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8244" w14:textId="77777777" w:rsidR="004858F9" w:rsidRPr="007E00FF" w:rsidRDefault="004858F9" w:rsidP="004858F9">
      <w:pPr>
        <w:pStyle w:val="Zaglavlje"/>
        <w:ind w:left="567"/>
        <w:rPr>
          <w:b/>
          <w:sz w:val="28"/>
        </w:rPr>
      </w:pPr>
      <w:r>
        <w:rPr>
          <w:noProof/>
        </w:rPr>
        <w:drawing>
          <wp:anchor distT="0" distB="0" distL="114300" distR="114300" simplePos="0" relativeHeight="251663360" behindDoc="0" locked="0" layoutInCell="1" allowOverlap="1" wp14:anchorId="47BEECBF" wp14:editId="028D499C">
            <wp:simplePos x="0" y="0"/>
            <wp:positionH relativeFrom="column">
              <wp:posOffset>-608965</wp:posOffset>
            </wp:positionH>
            <wp:positionV relativeFrom="paragraph">
              <wp:posOffset>-87630</wp:posOffset>
            </wp:positionV>
            <wp:extent cx="859155" cy="1014095"/>
            <wp:effectExtent l="0" t="0" r="0" b="0"/>
            <wp:wrapNone/>
            <wp:docPr id="3" name="Slika 3" descr="Slika na kojoj se prikazuje tekst, komplet za prvu pomoć,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komplet za prvu pomoć, ukrasni isječci&#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155"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0FF">
        <w:rPr>
          <w:b/>
          <w:noProof/>
          <w:sz w:val="28"/>
        </w:rPr>
        <w:t>Istarski domovi zdravlja</w:t>
      </w:r>
    </w:p>
    <w:p w14:paraId="0B934572" w14:textId="77777777" w:rsidR="004858F9" w:rsidRDefault="004858F9" w:rsidP="004858F9">
      <w:pPr>
        <w:pStyle w:val="Zaglavlje"/>
        <w:ind w:left="567"/>
        <w:rPr>
          <w:szCs w:val="24"/>
        </w:rPr>
      </w:pPr>
      <w:proofErr w:type="spellStart"/>
      <w:r w:rsidRPr="005C35D0">
        <w:rPr>
          <w:szCs w:val="24"/>
        </w:rPr>
        <w:t>Cas</w:t>
      </w:r>
      <w:r>
        <w:rPr>
          <w:szCs w:val="24"/>
        </w:rPr>
        <w:t>e</w:t>
      </w:r>
      <w:proofErr w:type="spellEnd"/>
      <w:r w:rsidRPr="005C35D0">
        <w:rPr>
          <w:szCs w:val="24"/>
        </w:rPr>
        <w:t xml:space="preserve"> della </w:t>
      </w:r>
      <w:proofErr w:type="spellStart"/>
      <w:r w:rsidRPr="005C35D0">
        <w:rPr>
          <w:szCs w:val="24"/>
        </w:rPr>
        <w:t>salute</w:t>
      </w:r>
      <w:proofErr w:type="spellEnd"/>
      <w:r w:rsidRPr="005C35D0">
        <w:rPr>
          <w:szCs w:val="24"/>
        </w:rPr>
        <w:t xml:space="preserve"> </w:t>
      </w:r>
      <w:proofErr w:type="spellStart"/>
      <w:r w:rsidRPr="005C35D0">
        <w:rPr>
          <w:szCs w:val="24"/>
        </w:rPr>
        <w:t>dell'Istria</w:t>
      </w:r>
      <w:proofErr w:type="spellEnd"/>
    </w:p>
    <w:p w14:paraId="2BDBD89E" w14:textId="77777777" w:rsidR="004858F9" w:rsidRDefault="004858F9" w:rsidP="004858F9">
      <w:pPr>
        <w:pStyle w:val="Zaglavlje"/>
        <w:ind w:left="567"/>
      </w:pPr>
      <w:r>
        <w:t xml:space="preserve">Flanatička 27, Pula </w:t>
      </w:r>
    </w:p>
    <w:p w14:paraId="2C11F3B3" w14:textId="77777777" w:rsidR="004858F9" w:rsidRDefault="004858F9" w:rsidP="004858F9">
      <w:pPr>
        <w:pStyle w:val="Zaglavlje"/>
        <w:ind w:left="567"/>
      </w:pPr>
    </w:p>
    <w:p w14:paraId="6D295FC6" w14:textId="37E34FD2" w:rsidR="00531969" w:rsidRPr="0093074F" w:rsidRDefault="00155D70" w:rsidP="00531969">
      <w:pPr>
        <w:pStyle w:val="Bezproreda"/>
        <w:jc w:val="center"/>
        <w:rPr>
          <w:rFonts w:asciiTheme="majorHAnsi" w:hAnsiTheme="majorHAnsi" w:cstheme="majorHAnsi"/>
          <w:color w:val="ED7D31" w:themeColor="accent2"/>
          <w:sz w:val="32"/>
        </w:rPr>
      </w:pPr>
      <w:r>
        <w:rPr>
          <w:rFonts w:asciiTheme="majorHAnsi" w:hAnsiTheme="majorHAnsi" w:cstheme="majorHAnsi"/>
          <w:noProof/>
          <w:color w:val="ED7D31" w:themeColor="accent2"/>
          <w:sz w:val="32"/>
        </w:rPr>
        <w:t xml:space="preserve">  </w:t>
      </w:r>
    </w:p>
    <w:p w14:paraId="674C137B" w14:textId="77777777" w:rsidR="00531969" w:rsidRPr="0093074F" w:rsidRDefault="00531969" w:rsidP="003207C4">
      <w:pPr>
        <w:pStyle w:val="Bezproreda"/>
        <w:jc w:val="center"/>
        <w:rPr>
          <w:rFonts w:asciiTheme="majorHAnsi" w:hAnsiTheme="majorHAnsi" w:cstheme="majorHAnsi"/>
          <w:color w:val="ED7D31" w:themeColor="accent2"/>
          <w:sz w:val="32"/>
        </w:rPr>
      </w:pPr>
    </w:p>
    <w:p w14:paraId="6C944CE4" w14:textId="77777777" w:rsidR="00531969" w:rsidRPr="0093074F" w:rsidRDefault="00531969" w:rsidP="00531969">
      <w:pPr>
        <w:pStyle w:val="Bezproreda"/>
        <w:rPr>
          <w:rFonts w:asciiTheme="majorHAnsi" w:hAnsiTheme="majorHAnsi" w:cstheme="majorHAnsi"/>
          <w:color w:val="ED7D31" w:themeColor="accent2"/>
          <w:sz w:val="32"/>
        </w:rPr>
      </w:pPr>
    </w:p>
    <w:p w14:paraId="1056C6A9" w14:textId="3A5361F1" w:rsidR="00531969" w:rsidRPr="00EC70AB" w:rsidRDefault="00531969" w:rsidP="00531969">
      <w:pPr>
        <w:pStyle w:val="Bezproreda"/>
        <w:rPr>
          <w:rFonts w:asciiTheme="majorHAnsi" w:hAnsiTheme="majorHAnsi" w:cstheme="majorHAnsi"/>
          <w:sz w:val="32"/>
        </w:rPr>
      </w:pPr>
    </w:p>
    <w:p w14:paraId="2BE13225" w14:textId="77777777" w:rsidR="0032345E" w:rsidRPr="00EC70AB" w:rsidRDefault="0032345E" w:rsidP="00531969">
      <w:pPr>
        <w:pStyle w:val="Bezproreda"/>
        <w:rPr>
          <w:rFonts w:asciiTheme="majorHAnsi" w:hAnsiTheme="majorHAnsi" w:cstheme="majorHAnsi"/>
          <w:sz w:val="32"/>
        </w:rPr>
      </w:pPr>
    </w:p>
    <w:p w14:paraId="5099A75D" w14:textId="77777777" w:rsidR="008536BE" w:rsidRPr="00EC70AB" w:rsidRDefault="008536BE" w:rsidP="003207C4">
      <w:pPr>
        <w:pStyle w:val="Bezproreda"/>
        <w:jc w:val="center"/>
        <w:rPr>
          <w:rFonts w:asciiTheme="majorHAnsi" w:hAnsiTheme="majorHAnsi" w:cstheme="majorHAnsi"/>
          <w:sz w:val="32"/>
        </w:rPr>
      </w:pPr>
    </w:p>
    <w:p w14:paraId="31B67D04" w14:textId="77777777" w:rsidR="008536BE" w:rsidRPr="00EC70AB" w:rsidRDefault="008536BE" w:rsidP="003207C4">
      <w:pPr>
        <w:pStyle w:val="Bezproreda"/>
        <w:jc w:val="center"/>
        <w:rPr>
          <w:rFonts w:asciiTheme="majorHAnsi" w:hAnsiTheme="majorHAnsi" w:cstheme="majorHAnsi"/>
          <w:sz w:val="32"/>
        </w:rPr>
      </w:pPr>
    </w:p>
    <w:p w14:paraId="40E6E150" w14:textId="77777777" w:rsidR="003207C4" w:rsidRPr="00EC70AB" w:rsidRDefault="003207C4" w:rsidP="003207C4">
      <w:pPr>
        <w:jc w:val="both"/>
        <w:rPr>
          <w:rFonts w:cstheme="majorHAnsi"/>
          <w:sz w:val="22"/>
        </w:rPr>
      </w:pPr>
    </w:p>
    <w:p w14:paraId="745E9240" w14:textId="77777777" w:rsidR="00531969" w:rsidRPr="002D14AA" w:rsidRDefault="00531969" w:rsidP="00531969">
      <w:pPr>
        <w:pStyle w:val="Bezproreda"/>
        <w:jc w:val="center"/>
        <w:rPr>
          <w:rFonts w:asciiTheme="majorHAnsi" w:hAnsiTheme="majorHAnsi" w:cstheme="majorHAnsi"/>
          <w:color w:val="000000" w:themeColor="text1"/>
          <w:sz w:val="40"/>
        </w:rPr>
      </w:pPr>
      <w:r w:rsidRPr="002D14AA">
        <w:rPr>
          <w:rFonts w:asciiTheme="majorHAnsi" w:hAnsiTheme="majorHAnsi" w:cstheme="majorHAnsi"/>
          <w:color w:val="000000" w:themeColor="text1"/>
          <w:sz w:val="40"/>
        </w:rPr>
        <w:t xml:space="preserve">IZVJEŠĆE O RADU I FINANCIJSKOM POSLOVANJU </w:t>
      </w:r>
    </w:p>
    <w:p w14:paraId="6B1D996F" w14:textId="77777777" w:rsidR="00531969" w:rsidRPr="002D14AA" w:rsidRDefault="00531969" w:rsidP="00531969">
      <w:pPr>
        <w:pStyle w:val="Bezproreda"/>
        <w:jc w:val="center"/>
        <w:rPr>
          <w:rFonts w:asciiTheme="majorHAnsi" w:hAnsiTheme="majorHAnsi" w:cstheme="majorHAnsi"/>
          <w:color w:val="000000" w:themeColor="text1"/>
          <w:sz w:val="40"/>
        </w:rPr>
      </w:pPr>
      <w:r w:rsidRPr="002D14AA">
        <w:rPr>
          <w:rFonts w:asciiTheme="majorHAnsi" w:hAnsiTheme="majorHAnsi" w:cstheme="majorHAnsi"/>
          <w:color w:val="000000" w:themeColor="text1"/>
          <w:sz w:val="40"/>
        </w:rPr>
        <w:t xml:space="preserve">ZA </w:t>
      </w:r>
    </w:p>
    <w:p w14:paraId="69941EA6" w14:textId="5733ADB5" w:rsidR="00531969" w:rsidRPr="002D14AA" w:rsidRDefault="00531969" w:rsidP="00531969">
      <w:pPr>
        <w:pStyle w:val="Bezproreda"/>
        <w:jc w:val="center"/>
        <w:rPr>
          <w:rFonts w:asciiTheme="majorHAnsi" w:hAnsiTheme="majorHAnsi" w:cstheme="majorHAnsi"/>
          <w:color w:val="000000" w:themeColor="text1"/>
          <w:sz w:val="40"/>
        </w:rPr>
      </w:pPr>
      <w:r w:rsidRPr="002D14AA">
        <w:rPr>
          <w:rFonts w:asciiTheme="majorHAnsi" w:hAnsiTheme="majorHAnsi" w:cstheme="majorHAnsi"/>
          <w:color w:val="000000" w:themeColor="text1"/>
          <w:sz w:val="40"/>
        </w:rPr>
        <w:t>202</w:t>
      </w:r>
      <w:r w:rsidR="008715AD" w:rsidRPr="002D14AA">
        <w:rPr>
          <w:rFonts w:asciiTheme="majorHAnsi" w:hAnsiTheme="majorHAnsi" w:cstheme="majorHAnsi"/>
          <w:color w:val="000000" w:themeColor="text1"/>
          <w:sz w:val="40"/>
        </w:rPr>
        <w:t>5</w:t>
      </w:r>
      <w:r w:rsidRPr="002D14AA">
        <w:rPr>
          <w:rFonts w:asciiTheme="majorHAnsi" w:hAnsiTheme="majorHAnsi" w:cstheme="majorHAnsi"/>
          <w:color w:val="000000" w:themeColor="text1"/>
          <w:sz w:val="40"/>
        </w:rPr>
        <w:t>. GODINU</w:t>
      </w:r>
    </w:p>
    <w:p w14:paraId="7268B2B9" w14:textId="77777777" w:rsidR="00531969" w:rsidRPr="002D14AA" w:rsidRDefault="00531969" w:rsidP="00531969">
      <w:pPr>
        <w:pStyle w:val="Bezproreda"/>
        <w:jc w:val="center"/>
        <w:rPr>
          <w:rFonts w:asciiTheme="majorHAnsi" w:hAnsiTheme="majorHAnsi" w:cstheme="majorHAnsi"/>
          <w:color w:val="000000" w:themeColor="text1"/>
          <w:sz w:val="40"/>
        </w:rPr>
      </w:pPr>
    </w:p>
    <w:p w14:paraId="359D5D0B" w14:textId="77777777" w:rsidR="00531969" w:rsidRPr="002D14AA" w:rsidRDefault="00531969" w:rsidP="00531969">
      <w:pPr>
        <w:pStyle w:val="Bezproreda"/>
        <w:jc w:val="center"/>
        <w:rPr>
          <w:rFonts w:asciiTheme="majorHAnsi" w:hAnsiTheme="majorHAnsi" w:cstheme="majorHAnsi"/>
          <w:color w:val="000000" w:themeColor="text1"/>
          <w:sz w:val="40"/>
        </w:rPr>
      </w:pPr>
    </w:p>
    <w:p w14:paraId="3BC7B65A" w14:textId="60EC0CC5" w:rsidR="00531969" w:rsidRPr="00EC70AB" w:rsidRDefault="00531969" w:rsidP="0032345E">
      <w:pPr>
        <w:pStyle w:val="Bezproreda"/>
        <w:rPr>
          <w:rFonts w:asciiTheme="majorHAnsi" w:hAnsiTheme="majorHAnsi" w:cstheme="majorHAnsi"/>
          <w:sz w:val="40"/>
        </w:rPr>
      </w:pPr>
    </w:p>
    <w:p w14:paraId="77AB6758" w14:textId="77777777" w:rsidR="00531969" w:rsidRPr="00EC70AB" w:rsidRDefault="00531969" w:rsidP="00531969">
      <w:pPr>
        <w:pStyle w:val="Bezproreda"/>
        <w:jc w:val="center"/>
        <w:rPr>
          <w:rFonts w:asciiTheme="majorHAnsi" w:hAnsiTheme="majorHAnsi" w:cstheme="majorHAnsi"/>
          <w:sz w:val="40"/>
        </w:rPr>
      </w:pPr>
    </w:p>
    <w:p w14:paraId="05A89435" w14:textId="77777777" w:rsidR="00531969" w:rsidRPr="00EC70AB" w:rsidRDefault="00531969" w:rsidP="00531969">
      <w:pPr>
        <w:pStyle w:val="Bezproreda"/>
        <w:jc w:val="center"/>
        <w:rPr>
          <w:rFonts w:asciiTheme="majorHAnsi" w:hAnsiTheme="majorHAnsi" w:cstheme="majorHAnsi"/>
          <w:sz w:val="40"/>
        </w:rPr>
      </w:pPr>
    </w:p>
    <w:p w14:paraId="2F4A64D6" w14:textId="77777777" w:rsidR="00531969" w:rsidRPr="00EC70AB" w:rsidRDefault="00531969" w:rsidP="00531969">
      <w:pPr>
        <w:pStyle w:val="Bezproreda"/>
        <w:jc w:val="center"/>
        <w:rPr>
          <w:rFonts w:asciiTheme="majorHAnsi" w:hAnsiTheme="majorHAnsi" w:cstheme="majorHAnsi"/>
          <w:sz w:val="40"/>
        </w:rPr>
      </w:pPr>
    </w:p>
    <w:p w14:paraId="540B2654" w14:textId="77777777" w:rsidR="00531969" w:rsidRPr="00EC70AB" w:rsidRDefault="00531969" w:rsidP="00531969">
      <w:pPr>
        <w:pStyle w:val="Bezproreda"/>
        <w:jc w:val="center"/>
        <w:rPr>
          <w:rFonts w:asciiTheme="majorHAnsi" w:hAnsiTheme="majorHAnsi" w:cstheme="majorHAnsi"/>
          <w:sz w:val="40"/>
        </w:rPr>
      </w:pPr>
    </w:p>
    <w:p w14:paraId="4ACA5462" w14:textId="77777777" w:rsidR="00531969" w:rsidRPr="00EC70AB" w:rsidRDefault="00531969" w:rsidP="00531969">
      <w:pPr>
        <w:pStyle w:val="Bezproreda"/>
        <w:jc w:val="center"/>
        <w:rPr>
          <w:rFonts w:asciiTheme="majorHAnsi" w:hAnsiTheme="majorHAnsi" w:cstheme="majorHAnsi"/>
          <w:sz w:val="40"/>
        </w:rPr>
      </w:pPr>
    </w:p>
    <w:p w14:paraId="4F1414B5" w14:textId="77777777" w:rsidR="00852EB3" w:rsidRPr="00EC70AB" w:rsidRDefault="00852EB3" w:rsidP="00531969">
      <w:pPr>
        <w:pStyle w:val="Bezproreda"/>
        <w:jc w:val="center"/>
        <w:rPr>
          <w:rFonts w:asciiTheme="majorHAnsi" w:hAnsiTheme="majorHAnsi" w:cstheme="majorHAnsi"/>
          <w:sz w:val="40"/>
        </w:rPr>
      </w:pPr>
    </w:p>
    <w:p w14:paraId="506B4D2D" w14:textId="77777777" w:rsidR="00531969" w:rsidRPr="00EC70AB" w:rsidRDefault="00531969" w:rsidP="00531969">
      <w:pPr>
        <w:pStyle w:val="Bezproreda"/>
        <w:jc w:val="center"/>
        <w:rPr>
          <w:rFonts w:asciiTheme="majorHAnsi" w:hAnsiTheme="majorHAnsi" w:cstheme="majorHAnsi"/>
          <w:sz w:val="40"/>
        </w:rPr>
      </w:pPr>
    </w:p>
    <w:p w14:paraId="3F7CA6FE" w14:textId="77777777" w:rsidR="00531969" w:rsidRPr="00EC70AB" w:rsidRDefault="00531969" w:rsidP="00531969">
      <w:pPr>
        <w:pStyle w:val="Bezproreda"/>
        <w:jc w:val="center"/>
        <w:rPr>
          <w:rFonts w:asciiTheme="majorHAnsi" w:hAnsiTheme="majorHAnsi" w:cstheme="majorHAnsi"/>
          <w:sz w:val="40"/>
        </w:rPr>
      </w:pPr>
    </w:p>
    <w:p w14:paraId="2C1F2A7A" w14:textId="267A0594" w:rsidR="00531969" w:rsidRPr="00EC70AB" w:rsidRDefault="00531969" w:rsidP="00531969">
      <w:pPr>
        <w:pStyle w:val="Bezproreda"/>
        <w:jc w:val="center"/>
        <w:rPr>
          <w:rFonts w:asciiTheme="majorHAnsi" w:hAnsiTheme="majorHAnsi" w:cstheme="majorHAnsi"/>
          <w:sz w:val="40"/>
        </w:rPr>
      </w:pPr>
    </w:p>
    <w:p w14:paraId="3234D3E3" w14:textId="2FB16C21" w:rsidR="004858F9" w:rsidRPr="00EC70AB" w:rsidRDefault="004858F9" w:rsidP="00531969">
      <w:pPr>
        <w:pStyle w:val="Bezproreda"/>
        <w:jc w:val="center"/>
        <w:rPr>
          <w:rFonts w:asciiTheme="majorHAnsi" w:hAnsiTheme="majorHAnsi" w:cstheme="majorHAnsi"/>
          <w:sz w:val="40"/>
        </w:rPr>
      </w:pPr>
    </w:p>
    <w:p w14:paraId="448DFE76" w14:textId="1667D1DB" w:rsidR="004858F9" w:rsidRPr="00EC70AB" w:rsidRDefault="004858F9" w:rsidP="00531969">
      <w:pPr>
        <w:pStyle w:val="Bezproreda"/>
        <w:jc w:val="center"/>
        <w:rPr>
          <w:rFonts w:asciiTheme="majorHAnsi" w:hAnsiTheme="majorHAnsi" w:cstheme="majorHAnsi"/>
          <w:sz w:val="40"/>
        </w:rPr>
      </w:pPr>
    </w:p>
    <w:p w14:paraId="27EA81FF" w14:textId="6A89D965" w:rsidR="004858F9" w:rsidRPr="00EC70AB" w:rsidRDefault="004858F9" w:rsidP="00531969">
      <w:pPr>
        <w:pStyle w:val="Bezproreda"/>
        <w:jc w:val="center"/>
        <w:rPr>
          <w:rFonts w:asciiTheme="majorHAnsi" w:hAnsiTheme="majorHAnsi" w:cstheme="majorHAnsi"/>
          <w:sz w:val="40"/>
        </w:rPr>
      </w:pPr>
    </w:p>
    <w:p w14:paraId="42AD59BF" w14:textId="77777777" w:rsidR="00187342" w:rsidRPr="00EC70AB" w:rsidRDefault="00187342" w:rsidP="00531969">
      <w:pPr>
        <w:pStyle w:val="Bezproreda"/>
        <w:jc w:val="center"/>
        <w:rPr>
          <w:rFonts w:asciiTheme="majorHAnsi" w:hAnsiTheme="majorHAnsi" w:cstheme="majorHAnsi"/>
          <w:sz w:val="40"/>
        </w:rPr>
      </w:pPr>
    </w:p>
    <w:p w14:paraId="0F58BC8C" w14:textId="5F8980A6" w:rsidR="00531969" w:rsidRPr="002D14AA" w:rsidRDefault="008825D0" w:rsidP="00531969">
      <w:pPr>
        <w:pStyle w:val="Bezproreda"/>
        <w:jc w:val="center"/>
        <w:rPr>
          <w:rFonts w:asciiTheme="majorHAnsi" w:hAnsiTheme="majorHAnsi" w:cstheme="majorHAnsi"/>
          <w:color w:val="000000" w:themeColor="text1"/>
          <w:sz w:val="28"/>
        </w:rPr>
      </w:pPr>
      <w:r w:rsidRPr="002D14AA">
        <w:rPr>
          <w:rFonts w:asciiTheme="majorHAnsi" w:hAnsiTheme="majorHAnsi" w:cstheme="majorHAnsi"/>
          <w:color w:val="000000" w:themeColor="text1"/>
          <w:sz w:val="28"/>
        </w:rPr>
        <w:t xml:space="preserve">Pula, </w:t>
      </w:r>
      <w:r w:rsidR="009D6DD3" w:rsidRPr="002D14AA">
        <w:rPr>
          <w:rFonts w:asciiTheme="majorHAnsi" w:hAnsiTheme="majorHAnsi" w:cstheme="majorHAnsi"/>
          <w:color w:val="000000" w:themeColor="text1"/>
          <w:sz w:val="28"/>
        </w:rPr>
        <w:t xml:space="preserve">ožujak </w:t>
      </w:r>
      <w:r w:rsidRPr="002D14AA">
        <w:rPr>
          <w:rFonts w:asciiTheme="majorHAnsi" w:hAnsiTheme="majorHAnsi" w:cstheme="majorHAnsi"/>
          <w:color w:val="000000" w:themeColor="text1"/>
          <w:sz w:val="28"/>
        </w:rPr>
        <w:t>202</w:t>
      </w:r>
      <w:r w:rsidR="008715AD" w:rsidRPr="002D14AA">
        <w:rPr>
          <w:rFonts w:asciiTheme="majorHAnsi" w:hAnsiTheme="majorHAnsi" w:cstheme="majorHAnsi"/>
          <w:color w:val="000000" w:themeColor="text1"/>
          <w:sz w:val="28"/>
        </w:rPr>
        <w:t>6</w:t>
      </w:r>
      <w:r w:rsidRPr="002D14AA">
        <w:rPr>
          <w:rFonts w:asciiTheme="majorHAnsi" w:hAnsiTheme="majorHAnsi" w:cstheme="majorHAnsi"/>
          <w:color w:val="000000" w:themeColor="text1"/>
          <w:sz w:val="28"/>
        </w:rPr>
        <w:t>.</w:t>
      </w:r>
    </w:p>
    <w:p w14:paraId="5A45F743" w14:textId="77777777" w:rsidR="006C400C" w:rsidRPr="00EC70AB" w:rsidRDefault="006C400C" w:rsidP="00531969">
      <w:pPr>
        <w:pStyle w:val="Bezproreda"/>
        <w:jc w:val="center"/>
        <w:rPr>
          <w:rFonts w:asciiTheme="majorHAnsi" w:hAnsiTheme="majorHAnsi" w:cstheme="majorHAnsi"/>
          <w:sz w:val="28"/>
        </w:rPr>
      </w:pPr>
    </w:p>
    <w:p w14:paraId="492BAC37" w14:textId="77777777" w:rsidR="003207C4" w:rsidRPr="00EC70AB" w:rsidRDefault="00B6266C" w:rsidP="003207C4">
      <w:pPr>
        <w:jc w:val="both"/>
        <w:rPr>
          <w:rFonts w:cstheme="majorHAnsi"/>
          <w:sz w:val="36"/>
        </w:rPr>
      </w:pPr>
      <w:r w:rsidRPr="00EC70AB">
        <w:rPr>
          <w:rFonts w:cstheme="majorHAnsi"/>
          <w:sz w:val="36"/>
        </w:rPr>
        <w:t>Sadržaj</w:t>
      </w:r>
    </w:p>
    <w:sdt>
      <w:sdtPr>
        <w:id w:val="2127191645"/>
        <w:docPartObj>
          <w:docPartGallery w:val="Table of Contents"/>
          <w:docPartUnique/>
        </w:docPartObj>
      </w:sdtPr>
      <w:sdtEndPr>
        <w:rPr>
          <w:rFonts w:cstheme="majorHAnsi"/>
          <w:b/>
          <w:bCs/>
        </w:rPr>
      </w:sdtEndPr>
      <w:sdtContent>
        <w:p w14:paraId="2B7AA2E2" w14:textId="77777777" w:rsidR="00426D61" w:rsidRPr="00EC70AB" w:rsidRDefault="00426D61" w:rsidP="00187342">
          <w:pPr>
            <w:rPr>
              <w:sz w:val="36"/>
            </w:rPr>
          </w:pPr>
        </w:p>
        <w:p w14:paraId="2678D129" w14:textId="03562990" w:rsidR="002D14AA" w:rsidRDefault="00426D61">
          <w:pPr>
            <w:pStyle w:val="Sadraj1"/>
            <w:tabs>
              <w:tab w:val="left" w:pos="480"/>
              <w:tab w:val="right" w:leader="dot" w:pos="9630"/>
            </w:tabs>
            <w:rPr>
              <w:rFonts w:asciiTheme="minorHAnsi" w:eastAsiaTheme="minorEastAsia" w:hAnsiTheme="minorHAnsi" w:cstheme="minorBidi"/>
              <w:noProof/>
              <w:kern w:val="2"/>
              <w:szCs w:val="24"/>
              <w14:ligatures w14:val="standardContextual"/>
            </w:rPr>
          </w:pPr>
          <w:r w:rsidRPr="00EC70AB">
            <w:rPr>
              <w:rFonts w:cstheme="majorHAnsi"/>
            </w:rPr>
            <w:fldChar w:fldCharType="begin"/>
          </w:r>
          <w:r w:rsidRPr="00EC70AB">
            <w:rPr>
              <w:rFonts w:cstheme="majorHAnsi"/>
            </w:rPr>
            <w:instrText xml:space="preserve"> TOC \o "1-3" \h \z \u </w:instrText>
          </w:r>
          <w:r w:rsidRPr="00EC70AB">
            <w:rPr>
              <w:rFonts w:cstheme="majorHAnsi"/>
            </w:rPr>
            <w:fldChar w:fldCharType="separate"/>
          </w:r>
          <w:hyperlink w:anchor="_Toc224884177" w:history="1">
            <w:r w:rsidR="002D14AA" w:rsidRPr="00D142A0">
              <w:rPr>
                <w:rStyle w:val="Hiperveza"/>
                <w:rFonts w:cstheme="minorHAnsi"/>
                <w:noProof/>
              </w:rPr>
              <w:t>I.</w:t>
            </w:r>
            <w:r w:rsidR="002D14AA">
              <w:rPr>
                <w:rFonts w:asciiTheme="minorHAnsi" w:eastAsiaTheme="minorEastAsia" w:hAnsiTheme="minorHAnsi" w:cstheme="minorBidi"/>
                <w:noProof/>
                <w:kern w:val="2"/>
                <w:szCs w:val="24"/>
                <w14:ligatures w14:val="standardContextual"/>
              </w:rPr>
              <w:tab/>
            </w:r>
            <w:r w:rsidR="002D14AA" w:rsidRPr="00D142A0">
              <w:rPr>
                <w:rStyle w:val="Hiperveza"/>
                <w:rFonts w:cstheme="minorHAnsi"/>
                <w:noProof/>
              </w:rPr>
              <w:t>UVOD</w:t>
            </w:r>
            <w:r w:rsidR="002D14AA">
              <w:rPr>
                <w:noProof/>
                <w:webHidden/>
              </w:rPr>
              <w:tab/>
            </w:r>
            <w:r w:rsidR="002D14AA">
              <w:rPr>
                <w:noProof/>
                <w:webHidden/>
              </w:rPr>
              <w:fldChar w:fldCharType="begin"/>
            </w:r>
            <w:r w:rsidR="002D14AA">
              <w:rPr>
                <w:noProof/>
                <w:webHidden/>
              </w:rPr>
              <w:instrText xml:space="preserve"> PAGEREF _Toc224884177 \h </w:instrText>
            </w:r>
            <w:r w:rsidR="002D14AA">
              <w:rPr>
                <w:noProof/>
                <w:webHidden/>
              </w:rPr>
            </w:r>
            <w:r w:rsidR="002D14AA">
              <w:rPr>
                <w:noProof/>
                <w:webHidden/>
              </w:rPr>
              <w:fldChar w:fldCharType="separate"/>
            </w:r>
            <w:r w:rsidR="00466130">
              <w:rPr>
                <w:noProof/>
                <w:webHidden/>
              </w:rPr>
              <w:t>3</w:t>
            </w:r>
            <w:r w:rsidR="002D14AA">
              <w:rPr>
                <w:noProof/>
                <w:webHidden/>
              </w:rPr>
              <w:fldChar w:fldCharType="end"/>
            </w:r>
          </w:hyperlink>
        </w:p>
        <w:p w14:paraId="03FCD6E8" w14:textId="45314A6E" w:rsidR="002D14AA" w:rsidRDefault="002D14AA">
          <w:pPr>
            <w:pStyle w:val="Sadraj1"/>
            <w:tabs>
              <w:tab w:val="left" w:pos="480"/>
              <w:tab w:val="right" w:leader="dot" w:pos="9630"/>
            </w:tabs>
            <w:rPr>
              <w:rFonts w:asciiTheme="minorHAnsi" w:eastAsiaTheme="minorEastAsia" w:hAnsiTheme="minorHAnsi" w:cstheme="minorBidi"/>
              <w:noProof/>
              <w:kern w:val="2"/>
              <w:szCs w:val="24"/>
              <w14:ligatures w14:val="standardContextual"/>
            </w:rPr>
          </w:pPr>
          <w:hyperlink w:anchor="_Toc224884178" w:history="1">
            <w:r w:rsidRPr="00D142A0">
              <w:rPr>
                <w:rStyle w:val="Hiperveza"/>
                <w:rFonts w:eastAsiaTheme="majorEastAsia" w:cstheme="minorHAnsi"/>
                <w:noProof/>
              </w:rPr>
              <w:t>II.</w:t>
            </w:r>
            <w:r>
              <w:rPr>
                <w:rFonts w:asciiTheme="minorHAnsi" w:eastAsiaTheme="minorEastAsia" w:hAnsiTheme="minorHAnsi" w:cstheme="minorBidi"/>
                <w:noProof/>
                <w:kern w:val="2"/>
                <w:szCs w:val="24"/>
                <w14:ligatures w14:val="standardContextual"/>
              </w:rPr>
              <w:tab/>
            </w:r>
            <w:r w:rsidRPr="00D142A0">
              <w:rPr>
                <w:rStyle w:val="Hiperveza"/>
                <w:rFonts w:eastAsiaTheme="majorEastAsia" w:cstheme="minorHAnsi"/>
                <w:noProof/>
              </w:rPr>
              <w:t>MEDICINSKO POSLOVANJE</w:t>
            </w:r>
            <w:r>
              <w:rPr>
                <w:noProof/>
                <w:webHidden/>
              </w:rPr>
              <w:tab/>
            </w:r>
            <w:r>
              <w:rPr>
                <w:noProof/>
                <w:webHidden/>
              </w:rPr>
              <w:fldChar w:fldCharType="begin"/>
            </w:r>
            <w:r>
              <w:rPr>
                <w:noProof/>
                <w:webHidden/>
              </w:rPr>
              <w:instrText xml:space="preserve"> PAGEREF _Toc224884178 \h </w:instrText>
            </w:r>
            <w:r>
              <w:rPr>
                <w:noProof/>
                <w:webHidden/>
              </w:rPr>
            </w:r>
            <w:r>
              <w:rPr>
                <w:noProof/>
                <w:webHidden/>
              </w:rPr>
              <w:fldChar w:fldCharType="separate"/>
            </w:r>
            <w:r w:rsidR="00466130">
              <w:rPr>
                <w:noProof/>
                <w:webHidden/>
              </w:rPr>
              <w:t>4</w:t>
            </w:r>
            <w:r>
              <w:rPr>
                <w:noProof/>
                <w:webHidden/>
              </w:rPr>
              <w:fldChar w:fldCharType="end"/>
            </w:r>
          </w:hyperlink>
        </w:p>
        <w:p w14:paraId="7E4071E0" w14:textId="3EB20F08" w:rsidR="002D14AA" w:rsidRDefault="002D14AA">
          <w:pPr>
            <w:pStyle w:val="Sadraj1"/>
            <w:tabs>
              <w:tab w:val="left" w:pos="480"/>
              <w:tab w:val="right" w:leader="dot" w:pos="9630"/>
            </w:tabs>
            <w:rPr>
              <w:rFonts w:asciiTheme="minorHAnsi" w:eastAsiaTheme="minorEastAsia" w:hAnsiTheme="minorHAnsi" w:cstheme="minorBidi"/>
              <w:noProof/>
              <w:kern w:val="2"/>
              <w:szCs w:val="24"/>
              <w14:ligatures w14:val="standardContextual"/>
            </w:rPr>
          </w:pPr>
          <w:hyperlink w:anchor="_Toc224884180" w:history="1">
            <w:r w:rsidRPr="00D142A0">
              <w:rPr>
                <w:rStyle w:val="Hiperveza"/>
                <w:rFonts w:cstheme="majorHAnsi"/>
                <w:noProof/>
              </w:rPr>
              <w:t>III.</w:t>
            </w:r>
            <w:r>
              <w:rPr>
                <w:rFonts w:asciiTheme="minorHAnsi" w:eastAsiaTheme="minorEastAsia" w:hAnsiTheme="minorHAnsi" w:cstheme="minorBidi"/>
                <w:noProof/>
                <w:kern w:val="2"/>
                <w:szCs w:val="24"/>
                <w14:ligatures w14:val="standardContextual"/>
              </w:rPr>
              <w:tab/>
            </w:r>
            <w:r w:rsidRPr="00D142A0">
              <w:rPr>
                <w:rStyle w:val="Hiperveza"/>
                <w:rFonts w:cstheme="majorHAnsi"/>
                <w:noProof/>
              </w:rPr>
              <w:t>LJUDSKI RESURSI</w:t>
            </w:r>
            <w:r>
              <w:rPr>
                <w:noProof/>
                <w:webHidden/>
              </w:rPr>
              <w:tab/>
            </w:r>
            <w:r>
              <w:rPr>
                <w:noProof/>
                <w:webHidden/>
              </w:rPr>
              <w:fldChar w:fldCharType="begin"/>
            </w:r>
            <w:r>
              <w:rPr>
                <w:noProof/>
                <w:webHidden/>
              </w:rPr>
              <w:instrText xml:space="preserve"> PAGEREF _Toc224884180 \h </w:instrText>
            </w:r>
            <w:r>
              <w:rPr>
                <w:noProof/>
                <w:webHidden/>
              </w:rPr>
            </w:r>
            <w:r>
              <w:rPr>
                <w:noProof/>
                <w:webHidden/>
              </w:rPr>
              <w:fldChar w:fldCharType="separate"/>
            </w:r>
            <w:r w:rsidR="00466130">
              <w:rPr>
                <w:noProof/>
                <w:webHidden/>
              </w:rPr>
              <w:t>12</w:t>
            </w:r>
            <w:r>
              <w:rPr>
                <w:noProof/>
                <w:webHidden/>
              </w:rPr>
              <w:fldChar w:fldCharType="end"/>
            </w:r>
          </w:hyperlink>
        </w:p>
        <w:p w14:paraId="095D9DE8" w14:textId="62BC0D46" w:rsidR="002D14AA" w:rsidRDefault="002D14AA">
          <w:pPr>
            <w:pStyle w:val="Sadraj2"/>
            <w:tabs>
              <w:tab w:val="left" w:pos="960"/>
              <w:tab w:val="right" w:leader="dot" w:pos="9630"/>
            </w:tabs>
            <w:rPr>
              <w:rFonts w:asciiTheme="minorHAnsi" w:eastAsiaTheme="minorEastAsia" w:hAnsiTheme="minorHAnsi" w:cstheme="minorBidi"/>
              <w:noProof/>
              <w:kern w:val="2"/>
              <w:szCs w:val="24"/>
              <w14:ligatures w14:val="standardContextual"/>
            </w:rPr>
          </w:pPr>
          <w:hyperlink w:anchor="_Toc224884181" w:history="1">
            <w:r w:rsidRPr="00D142A0">
              <w:rPr>
                <w:rStyle w:val="Hiperveza"/>
                <w:rFonts w:cstheme="majorHAnsi"/>
                <w:noProof/>
              </w:rPr>
              <w:t>III.1.</w:t>
            </w:r>
            <w:r>
              <w:rPr>
                <w:rFonts w:asciiTheme="minorHAnsi" w:eastAsiaTheme="minorEastAsia" w:hAnsiTheme="minorHAnsi" w:cstheme="minorBidi"/>
                <w:noProof/>
                <w:kern w:val="2"/>
                <w:szCs w:val="24"/>
                <w14:ligatures w14:val="standardContextual"/>
              </w:rPr>
              <w:tab/>
            </w:r>
            <w:r w:rsidRPr="00D142A0">
              <w:rPr>
                <w:rStyle w:val="Hiperveza"/>
                <w:rFonts w:cstheme="majorHAnsi"/>
                <w:noProof/>
              </w:rPr>
              <w:t>Kadrovski pregled</w:t>
            </w:r>
            <w:r>
              <w:rPr>
                <w:noProof/>
                <w:webHidden/>
              </w:rPr>
              <w:tab/>
            </w:r>
            <w:r>
              <w:rPr>
                <w:noProof/>
                <w:webHidden/>
              </w:rPr>
              <w:fldChar w:fldCharType="begin"/>
            </w:r>
            <w:r>
              <w:rPr>
                <w:noProof/>
                <w:webHidden/>
              </w:rPr>
              <w:instrText xml:space="preserve"> PAGEREF _Toc224884181 \h </w:instrText>
            </w:r>
            <w:r>
              <w:rPr>
                <w:noProof/>
                <w:webHidden/>
              </w:rPr>
            </w:r>
            <w:r>
              <w:rPr>
                <w:noProof/>
                <w:webHidden/>
              </w:rPr>
              <w:fldChar w:fldCharType="separate"/>
            </w:r>
            <w:r w:rsidR="00466130">
              <w:rPr>
                <w:noProof/>
                <w:webHidden/>
              </w:rPr>
              <w:t>12</w:t>
            </w:r>
            <w:r>
              <w:rPr>
                <w:noProof/>
                <w:webHidden/>
              </w:rPr>
              <w:fldChar w:fldCharType="end"/>
            </w:r>
          </w:hyperlink>
        </w:p>
        <w:p w14:paraId="677F86C0" w14:textId="7D1BDACA"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82" w:history="1">
            <w:r w:rsidRPr="00D142A0">
              <w:rPr>
                <w:rStyle w:val="Hiperveza"/>
                <w:rFonts w:cstheme="majorHAnsi"/>
                <w:noProof/>
              </w:rPr>
              <w:t>III.2. Obrazovanje i razvoj</w:t>
            </w:r>
            <w:r>
              <w:rPr>
                <w:noProof/>
                <w:webHidden/>
              </w:rPr>
              <w:tab/>
            </w:r>
            <w:r>
              <w:rPr>
                <w:noProof/>
                <w:webHidden/>
              </w:rPr>
              <w:fldChar w:fldCharType="begin"/>
            </w:r>
            <w:r>
              <w:rPr>
                <w:noProof/>
                <w:webHidden/>
              </w:rPr>
              <w:instrText xml:space="preserve"> PAGEREF _Toc224884182 \h </w:instrText>
            </w:r>
            <w:r>
              <w:rPr>
                <w:noProof/>
                <w:webHidden/>
              </w:rPr>
            </w:r>
            <w:r>
              <w:rPr>
                <w:noProof/>
                <w:webHidden/>
              </w:rPr>
              <w:fldChar w:fldCharType="separate"/>
            </w:r>
            <w:r w:rsidR="00466130">
              <w:rPr>
                <w:noProof/>
                <w:webHidden/>
              </w:rPr>
              <w:t>15</w:t>
            </w:r>
            <w:r>
              <w:rPr>
                <w:noProof/>
                <w:webHidden/>
              </w:rPr>
              <w:fldChar w:fldCharType="end"/>
            </w:r>
          </w:hyperlink>
        </w:p>
        <w:p w14:paraId="226159CE" w14:textId="543A8612" w:rsidR="002D14AA" w:rsidRDefault="002D14AA">
          <w:pPr>
            <w:pStyle w:val="Sadraj1"/>
            <w:tabs>
              <w:tab w:val="left" w:pos="720"/>
              <w:tab w:val="right" w:leader="dot" w:pos="9630"/>
            </w:tabs>
            <w:rPr>
              <w:rFonts w:asciiTheme="minorHAnsi" w:eastAsiaTheme="minorEastAsia" w:hAnsiTheme="minorHAnsi" w:cstheme="minorBidi"/>
              <w:noProof/>
              <w:kern w:val="2"/>
              <w:szCs w:val="24"/>
              <w14:ligatures w14:val="standardContextual"/>
            </w:rPr>
          </w:pPr>
          <w:hyperlink w:anchor="_Toc224884183" w:history="1">
            <w:r w:rsidRPr="00D142A0">
              <w:rPr>
                <w:rStyle w:val="Hiperveza"/>
                <w:rFonts w:cstheme="majorHAnsi"/>
                <w:noProof/>
              </w:rPr>
              <w:t>VI.</w:t>
            </w:r>
            <w:r>
              <w:rPr>
                <w:rFonts w:asciiTheme="minorHAnsi" w:eastAsiaTheme="minorEastAsia" w:hAnsiTheme="minorHAnsi" w:cstheme="minorBidi"/>
                <w:noProof/>
                <w:kern w:val="2"/>
                <w:szCs w:val="24"/>
                <w14:ligatures w14:val="standardContextual"/>
              </w:rPr>
              <w:tab/>
            </w:r>
            <w:r w:rsidRPr="00D142A0">
              <w:rPr>
                <w:rStyle w:val="Hiperveza"/>
                <w:rFonts w:cstheme="majorHAnsi"/>
                <w:noProof/>
              </w:rPr>
              <w:t>PACIJENTI</w:t>
            </w:r>
            <w:r>
              <w:rPr>
                <w:noProof/>
                <w:webHidden/>
              </w:rPr>
              <w:tab/>
            </w:r>
            <w:r>
              <w:rPr>
                <w:noProof/>
                <w:webHidden/>
              </w:rPr>
              <w:fldChar w:fldCharType="begin"/>
            </w:r>
            <w:r>
              <w:rPr>
                <w:noProof/>
                <w:webHidden/>
              </w:rPr>
              <w:instrText xml:space="preserve"> PAGEREF _Toc224884183 \h </w:instrText>
            </w:r>
            <w:r>
              <w:rPr>
                <w:noProof/>
                <w:webHidden/>
              </w:rPr>
            </w:r>
            <w:r>
              <w:rPr>
                <w:noProof/>
                <w:webHidden/>
              </w:rPr>
              <w:fldChar w:fldCharType="separate"/>
            </w:r>
            <w:r w:rsidR="00466130">
              <w:rPr>
                <w:noProof/>
                <w:webHidden/>
              </w:rPr>
              <w:t>15</w:t>
            </w:r>
            <w:r>
              <w:rPr>
                <w:noProof/>
                <w:webHidden/>
              </w:rPr>
              <w:fldChar w:fldCharType="end"/>
            </w:r>
          </w:hyperlink>
        </w:p>
        <w:p w14:paraId="0BBEF673" w14:textId="1338E112"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84" w:history="1">
            <w:r w:rsidRPr="00D142A0">
              <w:rPr>
                <w:rStyle w:val="Hiperveza"/>
                <w:rFonts w:cstheme="majorHAnsi"/>
                <w:noProof/>
              </w:rPr>
              <w:t>VI.1. Profil i broj pacijenata i pregleda</w:t>
            </w:r>
            <w:r>
              <w:rPr>
                <w:noProof/>
                <w:webHidden/>
              </w:rPr>
              <w:tab/>
            </w:r>
            <w:r>
              <w:rPr>
                <w:noProof/>
                <w:webHidden/>
              </w:rPr>
              <w:fldChar w:fldCharType="begin"/>
            </w:r>
            <w:r>
              <w:rPr>
                <w:noProof/>
                <w:webHidden/>
              </w:rPr>
              <w:instrText xml:space="preserve"> PAGEREF _Toc224884184 \h </w:instrText>
            </w:r>
            <w:r>
              <w:rPr>
                <w:noProof/>
                <w:webHidden/>
              </w:rPr>
            </w:r>
            <w:r>
              <w:rPr>
                <w:noProof/>
                <w:webHidden/>
              </w:rPr>
              <w:fldChar w:fldCharType="separate"/>
            </w:r>
            <w:r w:rsidR="00466130">
              <w:rPr>
                <w:noProof/>
                <w:webHidden/>
              </w:rPr>
              <w:t>15</w:t>
            </w:r>
            <w:r>
              <w:rPr>
                <w:noProof/>
                <w:webHidden/>
              </w:rPr>
              <w:fldChar w:fldCharType="end"/>
            </w:r>
          </w:hyperlink>
        </w:p>
        <w:p w14:paraId="38015F9C" w14:textId="30D95C3C"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85" w:history="1">
            <w:r w:rsidRPr="00D142A0">
              <w:rPr>
                <w:rStyle w:val="Hiperveza"/>
                <w:noProof/>
              </w:rPr>
              <w:t>V.1. Izvještaj o izvršenju financijskog plana</w:t>
            </w:r>
            <w:r>
              <w:rPr>
                <w:noProof/>
                <w:webHidden/>
              </w:rPr>
              <w:tab/>
            </w:r>
            <w:r>
              <w:rPr>
                <w:noProof/>
                <w:webHidden/>
              </w:rPr>
              <w:fldChar w:fldCharType="begin"/>
            </w:r>
            <w:r>
              <w:rPr>
                <w:noProof/>
                <w:webHidden/>
              </w:rPr>
              <w:instrText xml:space="preserve"> PAGEREF _Toc224884185 \h </w:instrText>
            </w:r>
            <w:r>
              <w:rPr>
                <w:noProof/>
                <w:webHidden/>
              </w:rPr>
            </w:r>
            <w:r>
              <w:rPr>
                <w:noProof/>
                <w:webHidden/>
              </w:rPr>
              <w:fldChar w:fldCharType="separate"/>
            </w:r>
            <w:r w:rsidR="00466130">
              <w:rPr>
                <w:noProof/>
                <w:webHidden/>
              </w:rPr>
              <w:t>18</w:t>
            </w:r>
            <w:r>
              <w:rPr>
                <w:noProof/>
                <w:webHidden/>
              </w:rPr>
              <w:fldChar w:fldCharType="end"/>
            </w:r>
          </w:hyperlink>
        </w:p>
        <w:p w14:paraId="27BDC89A" w14:textId="24C7D617" w:rsidR="002D14AA" w:rsidRDefault="002D14AA">
          <w:pPr>
            <w:pStyle w:val="Sadraj3"/>
            <w:tabs>
              <w:tab w:val="right" w:leader="dot" w:pos="9630"/>
            </w:tabs>
            <w:rPr>
              <w:rFonts w:asciiTheme="minorHAnsi" w:eastAsiaTheme="minorEastAsia" w:hAnsiTheme="minorHAnsi" w:cstheme="minorBidi"/>
              <w:noProof/>
              <w:kern w:val="2"/>
              <w:szCs w:val="24"/>
              <w14:ligatures w14:val="standardContextual"/>
            </w:rPr>
          </w:pPr>
          <w:hyperlink w:anchor="_Toc224884186" w:history="1">
            <w:r w:rsidRPr="00D142A0">
              <w:rPr>
                <w:rStyle w:val="Hiperveza"/>
                <w:noProof/>
              </w:rPr>
              <w:t>V.1.1. Sažetak Računa prihoda i rashoda i Računa financiranja</w:t>
            </w:r>
            <w:r>
              <w:rPr>
                <w:noProof/>
                <w:webHidden/>
              </w:rPr>
              <w:tab/>
            </w:r>
            <w:r>
              <w:rPr>
                <w:noProof/>
                <w:webHidden/>
              </w:rPr>
              <w:fldChar w:fldCharType="begin"/>
            </w:r>
            <w:r>
              <w:rPr>
                <w:noProof/>
                <w:webHidden/>
              </w:rPr>
              <w:instrText xml:space="preserve"> PAGEREF _Toc224884186 \h </w:instrText>
            </w:r>
            <w:r>
              <w:rPr>
                <w:noProof/>
                <w:webHidden/>
              </w:rPr>
            </w:r>
            <w:r>
              <w:rPr>
                <w:noProof/>
                <w:webHidden/>
              </w:rPr>
              <w:fldChar w:fldCharType="separate"/>
            </w:r>
            <w:r w:rsidR="00466130">
              <w:rPr>
                <w:noProof/>
                <w:webHidden/>
              </w:rPr>
              <w:t>18</w:t>
            </w:r>
            <w:r>
              <w:rPr>
                <w:noProof/>
                <w:webHidden/>
              </w:rPr>
              <w:fldChar w:fldCharType="end"/>
            </w:r>
          </w:hyperlink>
        </w:p>
        <w:p w14:paraId="36C5891F" w14:textId="6DA8E34B"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87" w:history="1">
            <w:r w:rsidRPr="00D142A0">
              <w:rPr>
                <w:rStyle w:val="Hiperveza"/>
                <w:noProof/>
              </w:rPr>
              <w:t>V.1.2. Prihodi i rashodi</w:t>
            </w:r>
            <w:r>
              <w:rPr>
                <w:noProof/>
                <w:webHidden/>
              </w:rPr>
              <w:tab/>
            </w:r>
            <w:r>
              <w:rPr>
                <w:noProof/>
                <w:webHidden/>
              </w:rPr>
              <w:fldChar w:fldCharType="begin"/>
            </w:r>
            <w:r>
              <w:rPr>
                <w:noProof/>
                <w:webHidden/>
              </w:rPr>
              <w:instrText xml:space="preserve"> PAGEREF _Toc224884187 \h </w:instrText>
            </w:r>
            <w:r>
              <w:rPr>
                <w:noProof/>
                <w:webHidden/>
              </w:rPr>
            </w:r>
            <w:r>
              <w:rPr>
                <w:noProof/>
                <w:webHidden/>
              </w:rPr>
              <w:fldChar w:fldCharType="separate"/>
            </w:r>
            <w:r w:rsidR="00466130">
              <w:rPr>
                <w:noProof/>
                <w:webHidden/>
              </w:rPr>
              <w:t>19</w:t>
            </w:r>
            <w:r>
              <w:rPr>
                <w:noProof/>
                <w:webHidden/>
              </w:rPr>
              <w:fldChar w:fldCharType="end"/>
            </w:r>
          </w:hyperlink>
        </w:p>
        <w:p w14:paraId="532A478C" w14:textId="2F3D335B" w:rsidR="002D14AA" w:rsidRDefault="002D14AA">
          <w:pPr>
            <w:pStyle w:val="Sadraj3"/>
            <w:tabs>
              <w:tab w:val="right" w:leader="dot" w:pos="9630"/>
            </w:tabs>
            <w:rPr>
              <w:rFonts w:asciiTheme="minorHAnsi" w:eastAsiaTheme="minorEastAsia" w:hAnsiTheme="minorHAnsi" w:cstheme="minorBidi"/>
              <w:noProof/>
              <w:kern w:val="2"/>
              <w:szCs w:val="24"/>
              <w14:ligatures w14:val="standardContextual"/>
            </w:rPr>
          </w:pPr>
          <w:hyperlink w:anchor="_Toc224884188" w:history="1">
            <w:r w:rsidRPr="00D142A0">
              <w:rPr>
                <w:rStyle w:val="Hiperveza"/>
                <w:noProof/>
              </w:rPr>
              <w:t>V.1.3. Rezultat poslovanja</w:t>
            </w:r>
            <w:r>
              <w:rPr>
                <w:noProof/>
                <w:webHidden/>
              </w:rPr>
              <w:tab/>
            </w:r>
            <w:r>
              <w:rPr>
                <w:noProof/>
                <w:webHidden/>
              </w:rPr>
              <w:fldChar w:fldCharType="begin"/>
            </w:r>
            <w:r>
              <w:rPr>
                <w:noProof/>
                <w:webHidden/>
              </w:rPr>
              <w:instrText xml:space="preserve"> PAGEREF _Toc224884188 \h </w:instrText>
            </w:r>
            <w:r>
              <w:rPr>
                <w:noProof/>
                <w:webHidden/>
              </w:rPr>
            </w:r>
            <w:r>
              <w:rPr>
                <w:noProof/>
                <w:webHidden/>
              </w:rPr>
              <w:fldChar w:fldCharType="separate"/>
            </w:r>
            <w:r w:rsidR="00466130">
              <w:rPr>
                <w:noProof/>
                <w:webHidden/>
              </w:rPr>
              <w:t>19</w:t>
            </w:r>
            <w:r>
              <w:rPr>
                <w:noProof/>
                <w:webHidden/>
              </w:rPr>
              <w:fldChar w:fldCharType="end"/>
            </w:r>
          </w:hyperlink>
        </w:p>
        <w:p w14:paraId="1807A52C" w14:textId="3166BFB6"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89" w:history="1">
            <w:r w:rsidRPr="00D142A0">
              <w:rPr>
                <w:rStyle w:val="Hiperveza"/>
                <w:noProof/>
              </w:rPr>
              <w:t>V.2. Imovina i potraživanja</w:t>
            </w:r>
            <w:r>
              <w:rPr>
                <w:noProof/>
                <w:webHidden/>
              </w:rPr>
              <w:tab/>
            </w:r>
            <w:r>
              <w:rPr>
                <w:noProof/>
                <w:webHidden/>
              </w:rPr>
              <w:fldChar w:fldCharType="begin"/>
            </w:r>
            <w:r>
              <w:rPr>
                <w:noProof/>
                <w:webHidden/>
              </w:rPr>
              <w:instrText xml:space="preserve"> PAGEREF _Toc224884189 \h </w:instrText>
            </w:r>
            <w:r>
              <w:rPr>
                <w:noProof/>
                <w:webHidden/>
              </w:rPr>
            </w:r>
            <w:r>
              <w:rPr>
                <w:noProof/>
                <w:webHidden/>
              </w:rPr>
              <w:fldChar w:fldCharType="separate"/>
            </w:r>
            <w:r w:rsidR="00466130">
              <w:rPr>
                <w:noProof/>
                <w:webHidden/>
              </w:rPr>
              <w:t>20</w:t>
            </w:r>
            <w:r>
              <w:rPr>
                <w:noProof/>
                <w:webHidden/>
              </w:rPr>
              <w:fldChar w:fldCharType="end"/>
            </w:r>
          </w:hyperlink>
        </w:p>
        <w:p w14:paraId="78583E41" w14:textId="0F75EC10"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90" w:history="1">
            <w:r w:rsidRPr="00D142A0">
              <w:rPr>
                <w:rStyle w:val="Hiperveza"/>
                <w:noProof/>
              </w:rPr>
              <w:t>V.3. Obveze</w:t>
            </w:r>
            <w:r>
              <w:rPr>
                <w:noProof/>
                <w:webHidden/>
              </w:rPr>
              <w:tab/>
            </w:r>
            <w:r>
              <w:rPr>
                <w:noProof/>
                <w:webHidden/>
              </w:rPr>
              <w:fldChar w:fldCharType="begin"/>
            </w:r>
            <w:r>
              <w:rPr>
                <w:noProof/>
                <w:webHidden/>
              </w:rPr>
              <w:instrText xml:space="preserve"> PAGEREF _Toc224884190 \h </w:instrText>
            </w:r>
            <w:r>
              <w:rPr>
                <w:noProof/>
                <w:webHidden/>
              </w:rPr>
            </w:r>
            <w:r>
              <w:rPr>
                <w:noProof/>
                <w:webHidden/>
              </w:rPr>
              <w:fldChar w:fldCharType="separate"/>
            </w:r>
            <w:r w:rsidR="00466130">
              <w:rPr>
                <w:noProof/>
                <w:webHidden/>
              </w:rPr>
              <w:t>22</w:t>
            </w:r>
            <w:r>
              <w:rPr>
                <w:noProof/>
                <w:webHidden/>
              </w:rPr>
              <w:fldChar w:fldCharType="end"/>
            </w:r>
          </w:hyperlink>
        </w:p>
        <w:p w14:paraId="6C59496F" w14:textId="7632F17F"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91" w:history="1">
            <w:r w:rsidRPr="00D142A0">
              <w:rPr>
                <w:rStyle w:val="Hiperveza"/>
                <w:noProof/>
              </w:rPr>
              <w:t>VI.1. EU projekti</w:t>
            </w:r>
            <w:r>
              <w:rPr>
                <w:noProof/>
                <w:webHidden/>
              </w:rPr>
              <w:tab/>
            </w:r>
            <w:r>
              <w:rPr>
                <w:noProof/>
                <w:webHidden/>
              </w:rPr>
              <w:fldChar w:fldCharType="begin"/>
            </w:r>
            <w:r>
              <w:rPr>
                <w:noProof/>
                <w:webHidden/>
              </w:rPr>
              <w:instrText xml:space="preserve"> PAGEREF _Toc224884191 \h </w:instrText>
            </w:r>
            <w:r>
              <w:rPr>
                <w:noProof/>
                <w:webHidden/>
              </w:rPr>
            </w:r>
            <w:r>
              <w:rPr>
                <w:noProof/>
                <w:webHidden/>
              </w:rPr>
              <w:fldChar w:fldCharType="separate"/>
            </w:r>
            <w:r w:rsidR="00466130">
              <w:rPr>
                <w:noProof/>
                <w:webHidden/>
              </w:rPr>
              <w:t>24</w:t>
            </w:r>
            <w:r>
              <w:rPr>
                <w:noProof/>
                <w:webHidden/>
              </w:rPr>
              <w:fldChar w:fldCharType="end"/>
            </w:r>
          </w:hyperlink>
        </w:p>
        <w:p w14:paraId="3863110D" w14:textId="6FE47BD5" w:rsidR="002D14AA" w:rsidRDefault="002D14AA">
          <w:pPr>
            <w:pStyle w:val="Sadraj2"/>
            <w:tabs>
              <w:tab w:val="right" w:leader="dot" w:pos="9630"/>
            </w:tabs>
            <w:rPr>
              <w:rFonts w:asciiTheme="minorHAnsi" w:eastAsiaTheme="minorEastAsia" w:hAnsiTheme="minorHAnsi" w:cstheme="minorBidi"/>
              <w:noProof/>
              <w:kern w:val="2"/>
              <w:szCs w:val="24"/>
              <w14:ligatures w14:val="standardContextual"/>
            </w:rPr>
          </w:pPr>
          <w:hyperlink w:anchor="_Toc224884192" w:history="1">
            <w:r w:rsidRPr="00D142A0">
              <w:rPr>
                <w:rStyle w:val="Hiperveza"/>
                <w:rFonts w:cstheme="majorHAnsi"/>
                <w:noProof/>
              </w:rPr>
              <w:t>VI.2. Ostali projekti</w:t>
            </w:r>
            <w:r>
              <w:rPr>
                <w:noProof/>
                <w:webHidden/>
              </w:rPr>
              <w:tab/>
            </w:r>
            <w:r>
              <w:rPr>
                <w:noProof/>
                <w:webHidden/>
              </w:rPr>
              <w:fldChar w:fldCharType="begin"/>
            </w:r>
            <w:r>
              <w:rPr>
                <w:noProof/>
                <w:webHidden/>
              </w:rPr>
              <w:instrText xml:space="preserve"> PAGEREF _Toc224884192 \h </w:instrText>
            </w:r>
            <w:r>
              <w:rPr>
                <w:noProof/>
                <w:webHidden/>
              </w:rPr>
            </w:r>
            <w:r>
              <w:rPr>
                <w:noProof/>
                <w:webHidden/>
              </w:rPr>
              <w:fldChar w:fldCharType="separate"/>
            </w:r>
            <w:r w:rsidR="00466130">
              <w:rPr>
                <w:noProof/>
                <w:webHidden/>
              </w:rPr>
              <w:t>25</w:t>
            </w:r>
            <w:r>
              <w:rPr>
                <w:noProof/>
                <w:webHidden/>
              </w:rPr>
              <w:fldChar w:fldCharType="end"/>
            </w:r>
          </w:hyperlink>
        </w:p>
        <w:p w14:paraId="4B91DE96" w14:textId="720BC926" w:rsidR="002D14AA" w:rsidRDefault="002D14AA">
          <w:pPr>
            <w:pStyle w:val="Sadraj1"/>
            <w:tabs>
              <w:tab w:val="left" w:pos="720"/>
              <w:tab w:val="right" w:leader="dot" w:pos="9630"/>
            </w:tabs>
            <w:rPr>
              <w:rFonts w:asciiTheme="minorHAnsi" w:eastAsiaTheme="minorEastAsia" w:hAnsiTheme="minorHAnsi" w:cstheme="minorBidi"/>
              <w:noProof/>
              <w:kern w:val="2"/>
              <w:szCs w:val="24"/>
              <w14:ligatures w14:val="standardContextual"/>
            </w:rPr>
          </w:pPr>
          <w:hyperlink w:anchor="_Toc224884193" w:history="1">
            <w:r w:rsidRPr="00D142A0">
              <w:rPr>
                <w:rStyle w:val="Hiperveza"/>
                <w:caps/>
                <w:noProof/>
              </w:rPr>
              <w:t>VII.</w:t>
            </w:r>
            <w:r>
              <w:rPr>
                <w:rFonts w:asciiTheme="minorHAnsi" w:eastAsiaTheme="minorEastAsia" w:hAnsiTheme="minorHAnsi" w:cstheme="minorBidi"/>
                <w:noProof/>
                <w:kern w:val="2"/>
                <w:szCs w:val="24"/>
                <w14:ligatures w14:val="standardContextual"/>
              </w:rPr>
              <w:tab/>
            </w:r>
            <w:r w:rsidRPr="00D142A0">
              <w:rPr>
                <w:rStyle w:val="Hiperveza"/>
                <w:caps/>
                <w:noProof/>
              </w:rPr>
              <w:t>Unutarnji nadzor nad stručnim radom</w:t>
            </w:r>
            <w:r>
              <w:rPr>
                <w:noProof/>
                <w:webHidden/>
              </w:rPr>
              <w:tab/>
            </w:r>
            <w:r>
              <w:rPr>
                <w:noProof/>
                <w:webHidden/>
              </w:rPr>
              <w:fldChar w:fldCharType="begin"/>
            </w:r>
            <w:r>
              <w:rPr>
                <w:noProof/>
                <w:webHidden/>
              </w:rPr>
              <w:instrText xml:space="preserve"> PAGEREF _Toc224884193 \h </w:instrText>
            </w:r>
            <w:r>
              <w:rPr>
                <w:noProof/>
                <w:webHidden/>
              </w:rPr>
            </w:r>
            <w:r>
              <w:rPr>
                <w:noProof/>
                <w:webHidden/>
              </w:rPr>
              <w:fldChar w:fldCharType="separate"/>
            </w:r>
            <w:r w:rsidR="00466130">
              <w:rPr>
                <w:noProof/>
                <w:webHidden/>
              </w:rPr>
              <w:t>26</w:t>
            </w:r>
            <w:r>
              <w:rPr>
                <w:noProof/>
                <w:webHidden/>
              </w:rPr>
              <w:fldChar w:fldCharType="end"/>
            </w:r>
          </w:hyperlink>
        </w:p>
        <w:p w14:paraId="3615098B" w14:textId="6AD5D179" w:rsidR="002D14AA" w:rsidRDefault="002D14AA">
          <w:pPr>
            <w:pStyle w:val="Sadraj1"/>
            <w:tabs>
              <w:tab w:val="left" w:pos="720"/>
              <w:tab w:val="right" w:leader="dot" w:pos="9630"/>
            </w:tabs>
            <w:rPr>
              <w:rFonts w:asciiTheme="minorHAnsi" w:eastAsiaTheme="minorEastAsia" w:hAnsiTheme="minorHAnsi" w:cstheme="minorBidi"/>
              <w:noProof/>
              <w:kern w:val="2"/>
              <w:szCs w:val="24"/>
              <w14:ligatures w14:val="standardContextual"/>
            </w:rPr>
          </w:pPr>
          <w:hyperlink w:anchor="_Toc224884194" w:history="1">
            <w:r w:rsidRPr="00D142A0">
              <w:rPr>
                <w:rStyle w:val="Hiperveza"/>
                <w:rFonts w:cstheme="majorHAnsi"/>
                <w:noProof/>
              </w:rPr>
              <w:t>VIII.</w:t>
            </w:r>
            <w:r>
              <w:rPr>
                <w:rFonts w:asciiTheme="minorHAnsi" w:eastAsiaTheme="minorEastAsia" w:hAnsiTheme="minorHAnsi" w:cstheme="minorBidi"/>
                <w:noProof/>
                <w:kern w:val="2"/>
                <w:szCs w:val="24"/>
                <w14:ligatures w14:val="standardContextual"/>
              </w:rPr>
              <w:tab/>
            </w:r>
            <w:r w:rsidRPr="00D142A0">
              <w:rPr>
                <w:rStyle w:val="Hiperveza"/>
                <w:rFonts w:cstheme="majorHAnsi"/>
                <w:noProof/>
              </w:rPr>
              <w:t>JAVNA NABAVA</w:t>
            </w:r>
            <w:r>
              <w:rPr>
                <w:noProof/>
                <w:webHidden/>
              </w:rPr>
              <w:tab/>
            </w:r>
            <w:r>
              <w:rPr>
                <w:noProof/>
                <w:webHidden/>
              </w:rPr>
              <w:fldChar w:fldCharType="begin"/>
            </w:r>
            <w:r>
              <w:rPr>
                <w:noProof/>
                <w:webHidden/>
              </w:rPr>
              <w:instrText xml:space="preserve"> PAGEREF _Toc224884194 \h </w:instrText>
            </w:r>
            <w:r>
              <w:rPr>
                <w:noProof/>
                <w:webHidden/>
              </w:rPr>
            </w:r>
            <w:r>
              <w:rPr>
                <w:noProof/>
                <w:webHidden/>
              </w:rPr>
              <w:fldChar w:fldCharType="separate"/>
            </w:r>
            <w:r w:rsidR="00466130">
              <w:rPr>
                <w:noProof/>
                <w:webHidden/>
              </w:rPr>
              <w:t>26</w:t>
            </w:r>
            <w:r>
              <w:rPr>
                <w:noProof/>
                <w:webHidden/>
              </w:rPr>
              <w:fldChar w:fldCharType="end"/>
            </w:r>
          </w:hyperlink>
        </w:p>
        <w:p w14:paraId="601BE64C" w14:textId="3C273D0F" w:rsidR="002D14AA" w:rsidRDefault="002D14AA">
          <w:pPr>
            <w:pStyle w:val="Sadraj1"/>
            <w:tabs>
              <w:tab w:val="left" w:pos="720"/>
              <w:tab w:val="right" w:leader="dot" w:pos="9630"/>
            </w:tabs>
            <w:rPr>
              <w:rFonts w:asciiTheme="minorHAnsi" w:eastAsiaTheme="minorEastAsia" w:hAnsiTheme="minorHAnsi" w:cstheme="minorBidi"/>
              <w:noProof/>
              <w:kern w:val="2"/>
              <w:szCs w:val="24"/>
              <w14:ligatures w14:val="standardContextual"/>
            </w:rPr>
          </w:pPr>
          <w:hyperlink w:anchor="_Toc224884195" w:history="1">
            <w:r w:rsidRPr="00D142A0">
              <w:rPr>
                <w:rStyle w:val="Hiperveza"/>
                <w:rFonts w:cstheme="majorHAnsi"/>
                <w:noProof/>
              </w:rPr>
              <w:t>IX.</w:t>
            </w:r>
            <w:r>
              <w:rPr>
                <w:rFonts w:asciiTheme="minorHAnsi" w:eastAsiaTheme="minorEastAsia" w:hAnsiTheme="minorHAnsi" w:cstheme="minorBidi"/>
                <w:noProof/>
                <w:kern w:val="2"/>
                <w:szCs w:val="24"/>
                <w14:ligatures w14:val="standardContextual"/>
              </w:rPr>
              <w:tab/>
            </w:r>
            <w:r w:rsidRPr="00D142A0">
              <w:rPr>
                <w:rStyle w:val="Hiperveza"/>
                <w:rFonts w:cstheme="majorHAnsi"/>
                <w:noProof/>
              </w:rPr>
              <w:t>IZAZOVI</w:t>
            </w:r>
            <w:r>
              <w:rPr>
                <w:noProof/>
                <w:webHidden/>
              </w:rPr>
              <w:tab/>
            </w:r>
            <w:r>
              <w:rPr>
                <w:noProof/>
                <w:webHidden/>
              </w:rPr>
              <w:fldChar w:fldCharType="begin"/>
            </w:r>
            <w:r>
              <w:rPr>
                <w:noProof/>
                <w:webHidden/>
              </w:rPr>
              <w:instrText xml:space="preserve"> PAGEREF _Toc224884195 \h </w:instrText>
            </w:r>
            <w:r>
              <w:rPr>
                <w:noProof/>
                <w:webHidden/>
              </w:rPr>
            </w:r>
            <w:r>
              <w:rPr>
                <w:noProof/>
                <w:webHidden/>
              </w:rPr>
              <w:fldChar w:fldCharType="separate"/>
            </w:r>
            <w:r w:rsidR="00466130">
              <w:rPr>
                <w:noProof/>
                <w:webHidden/>
              </w:rPr>
              <w:t>28</w:t>
            </w:r>
            <w:r>
              <w:rPr>
                <w:noProof/>
                <w:webHidden/>
              </w:rPr>
              <w:fldChar w:fldCharType="end"/>
            </w:r>
          </w:hyperlink>
        </w:p>
        <w:p w14:paraId="295ED26B" w14:textId="631F02AF" w:rsidR="002D14AA" w:rsidRDefault="002D14AA">
          <w:pPr>
            <w:pStyle w:val="Sadraj1"/>
            <w:tabs>
              <w:tab w:val="right" w:leader="dot" w:pos="9630"/>
            </w:tabs>
            <w:rPr>
              <w:rFonts w:asciiTheme="minorHAnsi" w:eastAsiaTheme="minorEastAsia" w:hAnsiTheme="minorHAnsi" w:cstheme="minorBidi"/>
              <w:noProof/>
              <w:kern w:val="2"/>
              <w:szCs w:val="24"/>
              <w14:ligatures w14:val="standardContextual"/>
            </w:rPr>
          </w:pPr>
          <w:hyperlink w:anchor="_Toc224884196" w:history="1">
            <w:r w:rsidRPr="00D142A0">
              <w:rPr>
                <w:rStyle w:val="Hiperveza"/>
                <w:noProof/>
              </w:rPr>
              <w:t>Popis priloga</w:t>
            </w:r>
            <w:r>
              <w:rPr>
                <w:noProof/>
                <w:webHidden/>
              </w:rPr>
              <w:tab/>
            </w:r>
            <w:r>
              <w:rPr>
                <w:noProof/>
                <w:webHidden/>
              </w:rPr>
              <w:fldChar w:fldCharType="begin"/>
            </w:r>
            <w:r>
              <w:rPr>
                <w:noProof/>
                <w:webHidden/>
              </w:rPr>
              <w:instrText xml:space="preserve"> PAGEREF _Toc224884196 \h </w:instrText>
            </w:r>
            <w:r>
              <w:rPr>
                <w:noProof/>
                <w:webHidden/>
              </w:rPr>
            </w:r>
            <w:r>
              <w:rPr>
                <w:noProof/>
                <w:webHidden/>
              </w:rPr>
              <w:fldChar w:fldCharType="separate"/>
            </w:r>
            <w:r w:rsidR="00466130">
              <w:rPr>
                <w:noProof/>
                <w:webHidden/>
              </w:rPr>
              <w:t>32</w:t>
            </w:r>
            <w:r>
              <w:rPr>
                <w:noProof/>
                <w:webHidden/>
              </w:rPr>
              <w:fldChar w:fldCharType="end"/>
            </w:r>
          </w:hyperlink>
        </w:p>
        <w:p w14:paraId="35BB206C" w14:textId="7B8006D7" w:rsidR="002D14AA" w:rsidRDefault="002D14AA">
          <w:pPr>
            <w:pStyle w:val="Sadraj1"/>
            <w:tabs>
              <w:tab w:val="right" w:leader="dot" w:pos="9630"/>
            </w:tabs>
            <w:rPr>
              <w:rFonts w:asciiTheme="minorHAnsi" w:eastAsiaTheme="minorEastAsia" w:hAnsiTheme="minorHAnsi" w:cstheme="minorBidi"/>
              <w:noProof/>
              <w:kern w:val="2"/>
              <w:szCs w:val="24"/>
              <w14:ligatures w14:val="standardContextual"/>
            </w:rPr>
          </w:pPr>
          <w:hyperlink w:anchor="_Toc224884197" w:history="1">
            <w:r w:rsidRPr="00D142A0">
              <w:rPr>
                <w:rStyle w:val="Hiperveza"/>
                <w:noProof/>
              </w:rPr>
              <w:t>Popis tablica</w:t>
            </w:r>
            <w:r>
              <w:rPr>
                <w:noProof/>
                <w:webHidden/>
              </w:rPr>
              <w:tab/>
            </w:r>
            <w:r>
              <w:rPr>
                <w:noProof/>
                <w:webHidden/>
              </w:rPr>
              <w:fldChar w:fldCharType="begin"/>
            </w:r>
            <w:r>
              <w:rPr>
                <w:noProof/>
                <w:webHidden/>
              </w:rPr>
              <w:instrText xml:space="preserve"> PAGEREF _Toc224884197 \h </w:instrText>
            </w:r>
            <w:r>
              <w:rPr>
                <w:noProof/>
                <w:webHidden/>
              </w:rPr>
            </w:r>
            <w:r>
              <w:rPr>
                <w:noProof/>
                <w:webHidden/>
              </w:rPr>
              <w:fldChar w:fldCharType="separate"/>
            </w:r>
            <w:r w:rsidR="00466130">
              <w:rPr>
                <w:noProof/>
                <w:webHidden/>
              </w:rPr>
              <w:t>32</w:t>
            </w:r>
            <w:r>
              <w:rPr>
                <w:noProof/>
                <w:webHidden/>
              </w:rPr>
              <w:fldChar w:fldCharType="end"/>
            </w:r>
          </w:hyperlink>
        </w:p>
        <w:p w14:paraId="63275925" w14:textId="66D7A8FF" w:rsidR="00426D61" w:rsidRPr="00EC70AB" w:rsidRDefault="00426D61">
          <w:pPr>
            <w:rPr>
              <w:rFonts w:cstheme="majorHAnsi"/>
            </w:rPr>
          </w:pPr>
          <w:r w:rsidRPr="00EC70AB">
            <w:rPr>
              <w:rFonts w:cstheme="majorHAnsi"/>
              <w:b/>
              <w:bCs/>
            </w:rPr>
            <w:fldChar w:fldCharType="end"/>
          </w:r>
        </w:p>
      </w:sdtContent>
    </w:sdt>
    <w:p w14:paraId="7793DEEB" w14:textId="77777777" w:rsidR="003207C4" w:rsidRPr="00EC70AB" w:rsidRDefault="003207C4" w:rsidP="003207C4">
      <w:pPr>
        <w:jc w:val="both"/>
        <w:rPr>
          <w:rFonts w:cstheme="majorHAnsi"/>
          <w:sz w:val="22"/>
        </w:rPr>
      </w:pPr>
    </w:p>
    <w:p w14:paraId="7EDBCE96" w14:textId="77777777" w:rsidR="005713CB" w:rsidRPr="00EC70AB" w:rsidRDefault="005713CB" w:rsidP="003207C4">
      <w:pPr>
        <w:jc w:val="both"/>
        <w:rPr>
          <w:rFonts w:cstheme="majorHAnsi"/>
          <w:sz w:val="22"/>
        </w:rPr>
      </w:pPr>
    </w:p>
    <w:p w14:paraId="51913C03" w14:textId="77777777" w:rsidR="005713CB" w:rsidRPr="00EC70AB" w:rsidRDefault="005713CB" w:rsidP="003207C4">
      <w:pPr>
        <w:jc w:val="both"/>
        <w:rPr>
          <w:rFonts w:cstheme="majorHAnsi"/>
          <w:sz w:val="22"/>
        </w:rPr>
      </w:pPr>
    </w:p>
    <w:p w14:paraId="4BB8321B" w14:textId="77777777" w:rsidR="005713CB" w:rsidRDefault="005713CB" w:rsidP="003207C4">
      <w:pPr>
        <w:jc w:val="both"/>
        <w:rPr>
          <w:rFonts w:cstheme="majorHAnsi"/>
          <w:sz w:val="22"/>
        </w:rPr>
      </w:pPr>
    </w:p>
    <w:p w14:paraId="293731A7" w14:textId="77777777" w:rsidR="002D14AA" w:rsidRDefault="002D14AA" w:rsidP="003207C4">
      <w:pPr>
        <w:jc w:val="both"/>
        <w:rPr>
          <w:rFonts w:cstheme="majorHAnsi"/>
          <w:sz w:val="22"/>
        </w:rPr>
      </w:pPr>
    </w:p>
    <w:p w14:paraId="3C5862F1" w14:textId="77777777" w:rsidR="002D14AA" w:rsidRDefault="002D14AA" w:rsidP="003207C4">
      <w:pPr>
        <w:jc w:val="both"/>
        <w:rPr>
          <w:rFonts w:cstheme="majorHAnsi"/>
          <w:sz w:val="22"/>
        </w:rPr>
      </w:pPr>
    </w:p>
    <w:p w14:paraId="32861421" w14:textId="77777777" w:rsidR="002D14AA" w:rsidRDefault="002D14AA" w:rsidP="003207C4">
      <w:pPr>
        <w:jc w:val="both"/>
        <w:rPr>
          <w:rFonts w:cstheme="majorHAnsi"/>
          <w:sz w:val="22"/>
        </w:rPr>
      </w:pPr>
    </w:p>
    <w:p w14:paraId="3C25BDCB" w14:textId="77777777" w:rsidR="002D14AA" w:rsidRDefault="002D14AA" w:rsidP="003207C4">
      <w:pPr>
        <w:jc w:val="both"/>
        <w:rPr>
          <w:rFonts w:cstheme="majorHAnsi"/>
          <w:sz w:val="22"/>
        </w:rPr>
      </w:pPr>
    </w:p>
    <w:p w14:paraId="4D43E6A1" w14:textId="77777777" w:rsidR="002D14AA" w:rsidRDefault="002D14AA" w:rsidP="003207C4">
      <w:pPr>
        <w:jc w:val="both"/>
        <w:rPr>
          <w:rFonts w:cstheme="majorHAnsi"/>
          <w:sz w:val="22"/>
        </w:rPr>
      </w:pPr>
    </w:p>
    <w:p w14:paraId="6D8266A8" w14:textId="77777777" w:rsidR="002D14AA" w:rsidRDefault="002D14AA" w:rsidP="003207C4">
      <w:pPr>
        <w:jc w:val="both"/>
        <w:rPr>
          <w:rFonts w:cstheme="majorHAnsi"/>
          <w:sz w:val="22"/>
        </w:rPr>
      </w:pPr>
    </w:p>
    <w:p w14:paraId="43E5173C" w14:textId="77777777" w:rsidR="002D14AA" w:rsidRDefault="002D14AA" w:rsidP="003207C4">
      <w:pPr>
        <w:jc w:val="both"/>
        <w:rPr>
          <w:rFonts w:cstheme="majorHAnsi"/>
          <w:sz w:val="22"/>
        </w:rPr>
      </w:pPr>
    </w:p>
    <w:p w14:paraId="1C4BD1C7" w14:textId="77777777" w:rsidR="002D14AA" w:rsidRDefault="002D14AA" w:rsidP="003207C4">
      <w:pPr>
        <w:jc w:val="both"/>
        <w:rPr>
          <w:rFonts w:cstheme="majorHAnsi"/>
          <w:sz w:val="22"/>
        </w:rPr>
      </w:pPr>
    </w:p>
    <w:p w14:paraId="5299701B" w14:textId="77777777" w:rsidR="002D14AA" w:rsidRDefault="002D14AA" w:rsidP="003207C4">
      <w:pPr>
        <w:jc w:val="both"/>
        <w:rPr>
          <w:rFonts w:cstheme="majorHAnsi"/>
          <w:sz w:val="22"/>
        </w:rPr>
      </w:pPr>
    </w:p>
    <w:p w14:paraId="345AC661" w14:textId="77777777" w:rsidR="002D14AA" w:rsidRPr="00EC70AB" w:rsidRDefault="002D14AA" w:rsidP="003207C4">
      <w:pPr>
        <w:jc w:val="both"/>
        <w:rPr>
          <w:rFonts w:cstheme="majorHAnsi"/>
          <w:sz w:val="22"/>
        </w:rPr>
      </w:pPr>
    </w:p>
    <w:p w14:paraId="2FC4D101" w14:textId="77777777" w:rsidR="00426D61" w:rsidRDefault="00426D61" w:rsidP="00C9067D">
      <w:pPr>
        <w:pStyle w:val="Naslov1"/>
        <w:numPr>
          <w:ilvl w:val="0"/>
          <w:numId w:val="8"/>
        </w:numPr>
        <w:spacing w:line="360" w:lineRule="auto"/>
        <w:rPr>
          <w:rFonts w:asciiTheme="minorHAnsi" w:hAnsiTheme="minorHAnsi" w:cstheme="minorHAnsi"/>
          <w:color w:val="auto"/>
        </w:rPr>
      </w:pPr>
      <w:bookmarkStart w:id="0" w:name="_Toc224884177"/>
      <w:bookmarkStart w:id="1" w:name="_Toc127257239"/>
      <w:r w:rsidRPr="00EC70AB">
        <w:rPr>
          <w:rFonts w:asciiTheme="minorHAnsi" w:hAnsiTheme="minorHAnsi" w:cstheme="minorHAnsi"/>
          <w:color w:val="auto"/>
        </w:rPr>
        <w:lastRenderedPageBreak/>
        <w:t>UVOD</w:t>
      </w:r>
      <w:bookmarkEnd w:id="0"/>
      <w:r w:rsidR="001975A6" w:rsidRPr="00EC70AB">
        <w:rPr>
          <w:rFonts w:asciiTheme="minorHAnsi" w:hAnsiTheme="minorHAnsi" w:cstheme="minorHAnsi"/>
          <w:color w:val="auto"/>
        </w:rPr>
        <w:t xml:space="preserve"> </w:t>
      </w:r>
    </w:p>
    <w:p w14:paraId="639AF080" w14:textId="77777777" w:rsidR="00536161" w:rsidRDefault="00536161" w:rsidP="00536161"/>
    <w:p w14:paraId="5260045C"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 xml:space="preserve">Zdravstvena ustanova Istarski domovi zdravlja – </w:t>
      </w:r>
      <w:proofErr w:type="spellStart"/>
      <w:r w:rsidRPr="00B229D1">
        <w:rPr>
          <w:rFonts w:asciiTheme="minorHAnsi" w:hAnsiTheme="minorHAnsi" w:cstheme="minorHAnsi"/>
          <w:color w:val="000000" w:themeColor="text1"/>
          <w:sz w:val="22"/>
          <w:szCs w:val="18"/>
        </w:rPr>
        <w:t>Case</w:t>
      </w:r>
      <w:proofErr w:type="spellEnd"/>
      <w:r w:rsidRPr="00B229D1">
        <w:rPr>
          <w:rFonts w:asciiTheme="minorHAnsi" w:hAnsiTheme="minorHAnsi" w:cstheme="minorHAnsi"/>
          <w:color w:val="000000" w:themeColor="text1"/>
          <w:sz w:val="22"/>
          <w:szCs w:val="18"/>
        </w:rPr>
        <w:t xml:space="preserve"> della </w:t>
      </w:r>
      <w:proofErr w:type="spellStart"/>
      <w:r w:rsidRPr="00B229D1">
        <w:rPr>
          <w:rFonts w:asciiTheme="minorHAnsi" w:hAnsiTheme="minorHAnsi" w:cstheme="minorHAnsi"/>
          <w:color w:val="000000" w:themeColor="text1"/>
          <w:sz w:val="22"/>
          <w:szCs w:val="18"/>
        </w:rPr>
        <w:t>salute</w:t>
      </w:r>
      <w:proofErr w:type="spellEnd"/>
      <w:r w:rsidRPr="00B229D1">
        <w:rPr>
          <w:rFonts w:asciiTheme="minorHAnsi" w:hAnsiTheme="minorHAnsi" w:cstheme="minorHAnsi"/>
          <w:color w:val="000000" w:themeColor="text1"/>
          <w:sz w:val="22"/>
          <w:szCs w:val="18"/>
        </w:rPr>
        <w:t xml:space="preserve"> </w:t>
      </w:r>
      <w:proofErr w:type="spellStart"/>
      <w:r w:rsidRPr="00B229D1">
        <w:rPr>
          <w:rFonts w:asciiTheme="minorHAnsi" w:hAnsiTheme="minorHAnsi" w:cstheme="minorHAnsi"/>
          <w:color w:val="000000" w:themeColor="text1"/>
          <w:sz w:val="22"/>
          <w:szCs w:val="18"/>
        </w:rPr>
        <w:t>dell'Istria</w:t>
      </w:r>
      <w:proofErr w:type="spellEnd"/>
      <w:r w:rsidRPr="00B229D1">
        <w:rPr>
          <w:rFonts w:asciiTheme="minorHAnsi" w:hAnsiTheme="minorHAnsi" w:cstheme="minorHAnsi"/>
          <w:color w:val="000000" w:themeColor="text1"/>
          <w:sz w:val="22"/>
          <w:szCs w:val="18"/>
        </w:rPr>
        <w:t xml:space="preserve"> (u daljnjem tekstu: Dom zdravlja) osnovana je Zaključkom Poglavarstva Istarske županije o spajanju domova zdravlja Buzet, Labin, Pazin, Poreč, Pula, Rovinj i Umag, koji su bili u vlasništvu Istarske županije, od 23. prosinca 2002. godine, uz izmjene i dopune od 14. listopada 2003. godine. Dom zdravlja započeo je s radom 1. siječnja 2004. godine.</w:t>
      </w:r>
    </w:p>
    <w:p w14:paraId="48942BCB"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Osnivač ustanove je Istarska županija, a djelatnost se obavlja sukladno Zakonu o zdravstvenoj zaštiti, Statutu ustanove i drugim važećim propisima iz područja zdravstvene zaštite.</w:t>
      </w:r>
    </w:p>
    <w:p w14:paraId="7760D393"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Sukladno registriranim djelatnostima, Dom zdravlja obavlja djelatnosti primarne zdravstvene zaštite te specijalističko-konzilijarne zdravstvene zaštite.</w:t>
      </w:r>
    </w:p>
    <w:p w14:paraId="58A19D85"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 xml:space="preserve">U okviru </w:t>
      </w:r>
      <w:r w:rsidRPr="00B229D1">
        <w:rPr>
          <w:rFonts w:asciiTheme="minorHAnsi" w:hAnsiTheme="minorHAnsi" w:cstheme="minorHAnsi"/>
          <w:b/>
          <w:bCs/>
          <w:color w:val="000000" w:themeColor="text1"/>
          <w:sz w:val="22"/>
          <w:szCs w:val="18"/>
        </w:rPr>
        <w:t>primarne zdravstvene zaštite</w:t>
      </w:r>
      <w:r w:rsidRPr="00B229D1">
        <w:rPr>
          <w:rFonts w:asciiTheme="minorHAnsi" w:hAnsiTheme="minorHAnsi" w:cstheme="minorHAnsi"/>
          <w:color w:val="000000" w:themeColor="text1"/>
          <w:sz w:val="22"/>
          <w:szCs w:val="18"/>
        </w:rPr>
        <w:t xml:space="preserve"> obavljaju se djelatnosti opće/obiteljske medicine, zdravstvene zaštite predškolske djece, zdravstvene zaštite žena, dentalne zdravstvene zaštite, patronažne zdravstvene zaštite, medicine rada i sporta, zdravstvene njege u kući, palijativne skrbi bolesnika, laboratorijske dijagnostike te ljekarničke djelatnosti.</w:t>
      </w:r>
    </w:p>
    <w:p w14:paraId="4B24DF8B" w14:textId="48CF3DE3" w:rsidR="00536161" w:rsidRPr="00B229D1" w:rsidRDefault="00536161" w:rsidP="00536161">
      <w:pPr>
        <w:spacing w:line="360" w:lineRule="auto"/>
        <w:jc w:val="both"/>
        <w:rPr>
          <w:rFonts w:asciiTheme="minorHAnsi" w:hAnsiTheme="minorHAnsi" w:cstheme="minorHAnsi"/>
          <w:color w:val="2E74B5" w:themeColor="accent1" w:themeShade="BF"/>
          <w:sz w:val="22"/>
          <w:szCs w:val="18"/>
        </w:rPr>
      </w:pPr>
      <w:r w:rsidRPr="00B229D1">
        <w:rPr>
          <w:rFonts w:asciiTheme="minorHAnsi" w:hAnsiTheme="minorHAnsi" w:cstheme="minorHAnsi"/>
          <w:color w:val="000000" w:themeColor="text1"/>
          <w:sz w:val="22"/>
          <w:szCs w:val="18"/>
        </w:rPr>
        <w:t xml:space="preserve">U okviru </w:t>
      </w:r>
      <w:r w:rsidRPr="00B229D1">
        <w:rPr>
          <w:rFonts w:asciiTheme="minorHAnsi" w:hAnsiTheme="minorHAnsi" w:cstheme="minorHAnsi"/>
          <w:b/>
          <w:bCs/>
          <w:color w:val="000000" w:themeColor="text1"/>
          <w:sz w:val="22"/>
          <w:szCs w:val="18"/>
        </w:rPr>
        <w:t>specijalističko-konzilijarne zdravstvene zaštite</w:t>
      </w:r>
      <w:r w:rsidRPr="00B229D1">
        <w:rPr>
          <w:rFonts w:asciiTheme="minorHAnsi" w:hAnsiTheme="minorHAnsi" w:cstheme="minorHAnsi"/>
          <w:color w:val="000000" w:themeColor="text1"/>
          <w:sz w:val="22"/>
          <w:szCs w:val="18"/>
        </w:rPr>
        <w:t xml:space="preserve"> Dom zdravlja obavlja djelatnosti fizikalne medicine i rehabilitacije, neurologije, opće interne medicine, opće kirurgije, oralne kirurgije, radiologije s ultrazvučnom dijagnostikom, hemodijalize te stacionara za opću i palijativnu skrb</w:t>
      </w:r>
      <w:r w:rsidRPr="00B229D1">
        <w:rPr>
          <w:rFonts w:asciiTheme="minorHAnsi" w:hAnsiTheme="minorHAnsi" w:cstheme="minorHAnsi"/>
          <w:color w:val="2E74B5" w:themeColor="accent1" w:themeShade="BF"/>
          <w:sz w:val="22"/>
          <w:szCs w:val="18"/>
        </w:rPr>
        <w:t>.</w:t>
      </w:r>
    </w:p>
    <w:p w14:paraId="60A0A45F"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Osim obavljanja osnovnih zdravstvenih djelatnosti, Dom zdravlja kontinuirano sudjeluje u provedbi nacionalnih i županijskih javnozdravstvenih programa, uključujući Nacionalni program ranog otkrivanja raka dojke kroz provođenje preventivnih mamografskih pregleda, Nacionalni program ranog otkrivanja raka pluća te Nacionalni program preventivnih zdravstvenih pregleda.</w:t>
      </w:r>
      <w:r w:rsidRPr="00B229D1">
        <w:rPr>
          <w:rFonts w:asciiTheme="minorHAnsi" w:hAnsiTheme="minorHAnsi" w:cstheme="minorHAnsi"/>
          <w:color w:val="2E74B5" w:themeColor="accent1" w:themeShade="BF"/>
          <w:sz w:val="22"/>
          <w:szCs w:val="18"/>
        </w:rPr>
        <w:t xml:space="preserve"> </w:t>
      </w:r>
      <w:r w:rsidRPr="00B229D1">
        <w:rPr>
          <w:rFonts w:asciiTheme="minorHAnsi" w:hAnsiTheme="minorHAnsi" w:cstheme="minorHAnsi"/>
          <w:color w:val="000000" w:themeColor="text1"/>
          <w:sz w:val="22"/>
          <w:szCs w:val="18"/>
        </w:rPr>
        <w:t>Također sudjeluje u provedbi projekata u okviru Nacionalnog plana oporavka i otpornosti Republike Hrvatske, među kojima je i projekt „</w:t>
      </w:r>
      <w:proofErr w:type="spellStart"/>
      <w:r w:rsidRPr="00B229D1">
        <w:rPr>
          <w:rFonts w:asciiTheme="minorHAnsi" w:hAnsiTheme="minorHAnsi" w:cstheme="minorHAnsi"/>
          <w:color w:val="000000" w:themeColor="text1"/>
          <w:sz w:val="22"/>
          <w:szCs w:val="18"/>
        </w:rPr>
        <w:t>Telecordis</w:t>
      </w:r>
      <w:proofErr w:type="spellEnd"/>
      <w:r w:rsidRPr="00B229D1">
        <w:rPr>
          <w:rFonts w:asciiTheme="minorHAnsi" w:hAnsiTheme="minorHAnsi" w:cstheme="minorHAnsi"/>
          <w:color w:val="000000" w:themeColor="text1"/>
          <w:sz w:val="22"/>
          <w:szCs w:val="18"/>
        </w:rPr>
        <w:t>“.</w:t>
      </w:r>
    </w:p>
    <w:p w14:paraId="0DCEB84A" w14:textId="77777777" w:rsidR="00536161" w:rsidRPr="00B229D1" w:rsidRDefault="00536161" w:rsidP="00536161">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Dom zdravlja provodi i preventivne javnozdravstvene programe te programe iznad standarda zdravstvene zaštite, među kojima su program prevencije i rehabilitacije kardiovaskularnih bolesti, projekt „Istra bez karijesa“, provođenje onkološke terapije u primarnoj zdravstvenoj zaštiti, rad Savjetovališta za žene oboljele od raka dojke. Od 2024. godine uspostavljen je i rad Savjetovališta za kronične rane te Savjetovališta za neurološke bolesti. Cilj navedenih programa je provođenje zdravstvene edukacije stanovništva, poticanje prevencije bolesti, osiguravanje dostupne i kvalitetne dijagnostike te pravovremeno provođenje odgovarajuće terapije radi očuvanja i unapređenja zdravlja pacijenata.</w:t>
      </w:r>
    </w:p>
    <w:p w14:paraId="4E80B850" w14:textId="77777777" w:rsidR="00536161" w:rsidRPr="00B229D1" w:rsidRDefault="00536161" w:rsidP="00536161">
      <w:pPr>
        <w:spacing w:line="360" w:lineRule="auto"/>
        <w:jc w:val="both"/>
        <w:rPr>
          <w:rFonts w:asciiTheme="minorHAnsi" w:hAnsiTheme="minorHAnsi" w:cstheme="minorHAnsi"/>
          <w:color w:val="2E74B5" w:themeColor="accent1" w:themeShade="BF"/>
          <w:sz w:val="22"/>
          <w:szCs w:val="18"/>
        </w:rPr>
      </w:pPr>
      <w:r w:rsidRPr="00B229D1">
        <w:rPr>
          <w:rFonts w:asciiTheme="minorHAnsi" w:hAnsiTheme="minorHAnsi" w:cstheme="minorHAnsi"/>
          <w:color w:val="000000" w:themeColor="text1"/>
          <w:sz w:val="22"/>
          <w:szCs w:val="18"/>
        </w:rPr>
        <w:t xml:space="preserve">Radi osiguravanja dostupnosti zdravstvene zaštite na području Istarske županije, Dom zdravlja organiziran je kroz sljedeće ustrojstvene jedinice – ispostave: Buzet, „Dr. Lino </w:t>
      </w:r>
      <w:proofErr w:type="spellStart"/>
      <w:r w:rsidRPr="00B229D1">
        <w:rPr>
          <w:rFonts w:asciiTheme="minorHAnsi" w:hAnsiTheme="minorHAnsi" w:cstheme="minorHAnsi"/>
          <w:color w:val="000000" w:themeColor="text1"/>
          <w:sz w:val="22"/>
          <w:szCs w:val="18"/>
        </w:rPr>
        <w:t>Peršić</w:t>
      </w:r>
      <w:proofErr w:type="spellEnd"/>
      <w:r w:rsidRPr="00B229D1">
        <w:rPr>
          <w:rFonts w:asciiTheme="minorHAnsi" w:hAnsiTheme="minorHAnsi" w:cstheme="minorHAnsi"/>
          <w:color w:val="000000" w:themeColor="text1"/>
          <w:sz w:val="22"/>
          <w:szCs w:val="18"/>
        </w:rPr>
        <w:t>“ Labin, Pazin, Pula, Poreč, Rovinj i Umag</w:t>
      </w:r>
      <w:r w:rsidRPr="00B229D1">
        <w:rPr>
          <w:rFonts w:asciiTheme="minorHAnsi" w:hAnsiTheme="minorHAnsi" w:cstheme="minorHAnsi"/>
          <w:color w:val="2E74B5" w:themeColor="accent1" w:themeShade="BF"/>
          <w:sz w:val="22"/>
          <w:szCs w:val="18"/>
        </w:rPr>
        <w:t>.</w:t>
      </w:r>
    </w:p>
    <w:p w14:paraId="565E3C7F" w14:textId="244A7F4C" w:rsidR="00023D4D" w:rsidRPr="00B229D1" w:rsidRDefault="00536161" w:rsidP="00576025">
      <w:pPr>
        <w:spacing w:line="360" w:lineRule="auto"/>
        <w:jc w:val="both"/>
        <w:rPr>
          <w:rFonts w:asciiTheme="minorHAnsi" w:hAnsiTheme="minorHAnsi" w:cstheme="minorHAnsi"/>
          <w:color w:val="000000" w:themeColor="text1"/>
          <w:sz w:val="22"/>
          <w:szCs w:val="18"/>
        </w:rPr>
      </w:pPr>
      <w:r w:rsidRPr="00B229D1">
        <w:rPr>
          <w:rFonts w:asciiTheme="minorHAnsi" w:hAnsiTheme="minorHAnsi" w:cstheme="minorHAnsi"/>
          <w:color w:val="000000" w:themeColor="text1"/>
          <w:sz w:val="22"/>
          <w:szCs w:val="18"/>
        </w:rPr>
        <w:t>Nezdravstvene službe ustrojene su sukladno Pravilniku o unutarnjoj organizaciji i sistematizaciji radnih mjesta te obuhvaćaju Ravnateljstvo, Službu za pravne, opće, kadrovske i tehničke poslove te Službu za financijsko-planske i računovodstvene poslove, koje su organizirane jedinstveno na razini Doma zdravlja.</w:t>
      </w:r>
    </w:p>
    <w:p w14:paraId="441516F7" w14:textId="77777777" w:rsidR="00576025" w:rsidRPr="004A1F71" w:rsidRDefault="00576025" w:rsidP="00576025">
      <w:pPr>
        <w:keepNext/>
        <w:keepLines/>
        <w:numPr>
          <w:ilvl w:val="0"/>
          <w:numId w:val="8"/>
        </w:numPr>
        <w:spacing w:before="240" w:line="360" w:lineRule="auto"/>
        <w:outlineLvl w:val="0"/>
        <w:rPr>
          <w:rFonts w:asciiTheme="minorHAnsi" w:eastAsiaTheme="majorEastAsia" w:hAnsiTheme="minorHAnsi" w:cstheme="minorHAnsi"/>
          <w:szCs w:val="32"/>
        </w:rPr>
      </w:pPr>
      <w:bookmarkStart w:id="2" w:name="_Toc224884178"/>
      <w:r w:rsidRPr="00EC70AB">
        <w:rPr>
          <w:rFonts w:asciiTheme="minorHAnsi" w:eastAsiaTheme="majorEastAsia" w:hAnsiTheme="minorHAnsi" w:cstheme="minorHAnsi"/>
          <w:sz w:val="32"/>
          <w:szCs w:val="32"/>
        </w:rPr>
        <w:lastRenderedPageBreak/>
        <w:t>MEDICINSKO POSLOVANJE</w:t>
      </w:r>
      <w:bookmarkEnd w:id="2"/>
      <w:r w:rsidRPr="00EC70AB">
        <w:rPr>
          <w:rFonts w:asciiTheme="minorHAnsi" w:eastAsiaTheme="majorEastAsia" w:hAnsiTheme="minorHAnsi" w:cstheme="minorHAnsi"/>
          <w:sz w:val="32"/>
          <w:szCs w:val="32"/>
        </w:rPr>
        <w:t xml:space="preserve"> </w:t>
      </w:r>
    </w:p>
    <w:p w14:paraId="2AAEA97E" w14:textId="6A4E640E" w:rsidR="0001469E" w:rsidRPr="00B229D1" w:rsidRDefault="004A1F71" w:rsidP="00F407BC">
      <w:pPr>
        <w:keepNext/>
        <w:keepLines/>
        <w:spacing w:before="240" w:line="360" w:lineRule="auto"/>
        <w:jc w:val="both"/>
        <w:outlineLvl w:val="0"/>
        <w:rPr>
          <w:rFonts w:asciiTheme="minorHAnsi" w:hAnsiTheme="minorHAnsi" w:cstheme="minorHAnsi"/>
          <w:sz w:val="12"/>
          <w:szCs w:val="22"/>
        </w:rPr>
      </w:pPr>
      <w:bookmarkStart w:id="3" w:name="_Toc224884179"/>
      <w:r w:rsidRPr="00B229D1">
        <w:rPr>
          <w:rFonts w:asciiTheme="minorHAnsi" w:eastAsiaTheme="majorEastAsia" w:hAnsiTheme="minorHAnsi" w:cstheme="minorHAnsi"/>
          <w:b/>
          <w:bCs/>
          <w:color w:val="000000" w:themeColor="text1"/>
          <w:sz w:val="22"/>
          <w:szCs w:val="28"/>
        </w:rPr>
        <w:t>Stacionarna djelatnost</w:t>
      </w:r>
      <w:r w:rsidRPr="00B229D1">
        <w:rPr>
          <w:rFonts w:asciiTheme="minorHAnsi" w:eastAsiaTheme="majorEastAsia" w:hAnsiTheme="minorHAnsi" w:cstheme="minorHAnsi"/>
          <w:color w:val="000000" w:themeColor="text1"/>
          <w:sz w:val="22"/>
          <w:szCs w:val="28"/>
        </w:rPr>
        <w:t xml:space="preserve"> u Domu zdravlja organizirana je kroz ispostave u Labinu, Pazinu i Umagu. Pružanje stacionarnih usluga obavlja se sukladno ugovornom odnosu s Hrvatskim zavodom za zdravstveno osiguranje (HZZO) za opći stacionar i palijativnu skrb. Uz ugovorene usluge, Dom zdravlja omogućava i pružanje stacionarnih usluga putem privatne naplate osobama koje žele pokriti troškove zdravstvene usluge iz vlastitih sredstava</w:t>
      </w:r>
      <w:r w:rsidRPr="00B229D1">
        <w:rPr>
          <w:rFonts w:asciiTheme="minorHAnsi" w:eastAsiaTheme="majorEastAsia" w:hAnsiTheme="minorHAnsi" w:cstheme="minorHAnsi"/>
          <w:color w:val="2E74B5" w:themeColor="accent1" w:themeShade="BF"/>
          <w:sz w:val="22"/>
          <w:szCs w:val="28"/>
        </w:rPr>
        <w:t>.</w:t>
      </w:r>
      <w:bookmarkEnd w:id="3"/>
    </w:p>
    <w:p w14:paraId="58597E0B" w14:textId="77777777" w:rsidR="006908E2" w:rsidRPr="00EC70AB" w:rsidRDefault="006908E2" w:rsidP="00C9067D">
      <w:pPr>
        <w:spacing w:line="360" w:lineRule="auto"/>
        <w:jc w:val="both"/>
        <w:rPr>
          <w:rFonts w:asciiTheme="minorHAnsi" w:hAnsiTheme="minorHAnsi" w:cstheme="minorHAnsi"/>
          <w:sz w:val="4"/>
          <w:szCs w:val="22"/>
        </w:rPr>
      </w:pPr>
    </w:p>
    <w:tbl>
      <w:tblPr>
        <w:tblW w:w="5422" w:type="dxa"/>
        <w:tblInd w:w="1818" w:type="dxa"/>
        <w:tblLook w:val="04A0" w:firstRow="1" w:lastRow="0" w:firstColumn="1" w:lastColumn="0" w:noHBand="0" w:noVBand="1"/>
      </w:tblPr>
      <w:tblGrid>
        <w:gridCol w:w="1300"/>
        <w:gridCol w:w="1300"/>
        <w:gridCol w:w="1439"/>
        <w:gridCol w:w="1383"/>
      </w:tblGrid>
      <w:tr w:rsidR="002D14AA" w:rsidRPr="002D14AA" w14:paraId="51FAE733" w14:textId="77777777" w:rsidTr="00F04A21">
        <w:trPr>
          <w:trHeight w:val="690"/>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A0B0E0F"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Ispostava</w:t>
            </w:r>
          </w:p>
        </w:tc>
        <w:tc>
          <w:tcPr>
            <w:tcW w:w="2739" w:type="dxa"/>
            <w:gridSpan w:val="2"/>
            <w:tcBorders>
              <w:top w:val="single" w:sz="8" w:space="0" w:color="auto"/>
              <w:left w:val="nil"/>
              <w:bottom w:val="single" w:sz="8" w:space="0" w:color="000000"/>
              <w:right w:val="single" w:sz="8" w:space="0" w:color="000000"/>
            </w:tcBorders>
            <w:shd w:val="clear" w:color="000000" w:fill="F2F2F2"/>
            <w:vAlign w:val="center"/>
            <w:hideMark/>
          </w:tcPr>
          <w:p w14:paraId="75273D86"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Broj ugovorenih kreveta HZZO</w:t>
            </w:r>
          </w:p>
        </w:tc>
        <w:tc>
          <w:tcPr>
            <w:tcW w:w="138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D7022FB"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Ukupan broj raspoloživih kreveta</w:t>
            </w:r>
          </w:p>
        </w:tc>
      </w:tr>
      <w:tr w:rsidR="002D14AA" w:rsidRPr="002D14AA" w14:paraId="4904F31B" w14:textId="77777777" w:rsidTr="00F04A21">
        <w:trPr>
          <w:trHeight w:val="27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21847EA6" w14:textId="77777777" w:rsidR="00F04A21" w:rsidRPr="002D14AA" w:rsidRDefault="00F04A21" w:rsidP="00F04A21">
            <w:pPr>
              <w:rPr>
                <w:rFonts w:asciiTheme="minorHAnsi" w:hAnsiTheme="minorHAnsi" w:cstheme="minorHAnsi"/>
                <w:b/>
                <w:bCs/>
                <w:color w:val="000000" w:themeColor="text1"/>
                <w:sz w:val="22"/>
                <w:szCs w:val="22"/>
              </w:rPr>
            </w:pPr>
          </w:p>
        </w:tc>
        <w:tc>
          <w:tcPr>
            <w:tcW w:w="1300" w:type="dxa"/>
            <w:tcBorders>
              <w:top w:val="nil"/>
              <w:left w:val="nil"/>
              <w:bottom w:val="single" w:sz="8" w:space="0" w:color="000000"/>
              <w:right w:val="single" w:sz="8" w:space="0" w:color="auto"/>
            </w:tcBorders>
            <w:shd w:val="clear" w:color="000000" w:fill="F2F2F2"/>
            <w:vAlign w:val="center"/>
            <w:hideMark/>
          </w:tcPr>
          <w:p w14:paraId="72FB6817"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OPĆI</w:t>
            </w:r>
          </w:p>
        </w:tc>
        <w:tc>
          <w:tcPr>
            <w:tcW w:w="1439" w:type="dxa"/>
            <w:tcBorders>
              <w:top w:val="nil"/>
              <w:left w:val="nil"/>
              <w:bottom w:val="single" w:sz="8" w:space="0" w:color="000000"/>
              <w:right w:val="single" w:sz="8" w:space="0" w:color="auto"/>
            </w:tcBorders>
            <w:shd w:val="clear" w:color="000000" w:fill="F2F2F2"/>
            <w:vAlign w:val="center"/>
            <w:hideMark/>
          </w:tcPr>
          <w:p w14:paraId="31D526A1"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PALIJATIVNI</w:t>
            </w:r>
          </w:p>
        </w:tc>
        <w:tc>
          <w:tcPr>
            <w:tcW w:w="1383" w:type="dxa"/>
            <w:vMerge/>
            <w:tcBorders>
              <w:top w:val="single" w:sz="8" w:space="0" w:color="auto"/>
              <w:left w:val="single" w:sz="8" w:space="0" w:color="auto"/>
              <w:bottom w:val="single" w:sz="8" w:space="0" w:color="000000"/>
              <w:right w:val="single" w:sz="8" w:space="0" w:color="auto"/>
            </w:tcBorders>
            <w:vAlign w:val="center"/>
            <w:hideMark/>
          </w:tcPr>
          <w:p w14:paraId="5937B418" w14:textId="77777777" w:rsidR="00F04A21" w:rsidRPr="002D14AA" w:rsidRDefault="00F04A21" w:rsidP="00F04A21">
            <w:pPr>
              <w:rPr>
                <w:rFonts w:asciiTheme="minorHAnsi" w:hAnsiTheme="minorHAnsi" w:cstheme="minorHAnsi"/>
                <w:b/>
                <w:bCs/>
                <w:color w:val="000000" w:themeColor="text1"/>
                <w:sz w:val="22"/>
                <w:szCs w:val="22"/>
              </w:rPr>
            </w:pPr>
          </w:p>
        </w:tc>
      </w:tr>
      <w:tr w:rsidR="002D14AA" w:rsidRPr="002D14AA" w14:paraId="68CB2EBE" w14:textId="77777777" w:rsidTr="00F04A21">
        <w:trPr>
          <w:trHeight w:val="270"/>
        </w:trPr>
        <w:tc>
          <w:tcPr>
            <w:tcW w:w="1300" w:type="dxa"/>
            <w:tcBorders>
              <w:top w:val="nil"/>
              <w:left w:val="single" w:sz="8" w:space="0" w:color="auto"/>
              <w:bottom w:val="single" w:sz="8" w:space="0" w:color="auto"/>
              <w:right w:val="single" w:sz="8" w:space="0" w:color="auto"/>
            </w:tcBorders>
            <w:noWrap/>
            <w:vAlign w:val="center"/>
            <w:hideMark/>
          </w:tcPr>
          <w:p w14:paraId="5DEF2C59"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Labin</w:t>
            </w:r>
          </w:p>
        </w:tc>
        <w:tc>
          <w:tcPr>
            <w:tcW w:w="1300" w:type="dxa"/>
            <w:tcBorders>
              <w:top w:val="nil"/>
              <w:left w:val="nil"/>
              <w:bottom w:val="single" w:sz="8" w:space="0" w:color="auto"/>
              <w:right w:val="single" w:sz="8" w:space="0" w:color="auto"/>
            </w:tcBorders>
            <w:noWrap/>
            <w:vAlign w:val="center"/>
            <w:hideMark/>
          </w:tcPr>
          <w:p w14:paraId="3B852E7F"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9</w:t>
            </w:r>
          </w:p>
        </w:tc>
        <w:tc>
          <w:tcPr>
            <w:tcW w:w="1439" w:type="dxa"/>
            <w:tcBorders>
              <w:top w:val="nil"/>
              <w:left w:val="nil"/>
              <w:bottom w:val="single" w:sz="8" w:space="0" w:color="auto"/>
              <w:right w:val="single" w:sz="8" w:space="0" w:color="auto"/>
            </w:tcBorders>
            <w:noWrap/>
            <w:vAlign w:val="center"/>
            <w:hideMark/>
          </w:tcPr>
          <w:p w14:paraId="7F5581A5"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3</w:t>
            </w:r>
          </w:p>
        </w:tc>
        <w:tc>
          <w:tcPr>
            <w:tcW w:w="1383" w:type="dxa"/>
            <w:tcBorders>
              <w:top w:val="nil"/>
              <w:left w:val="nil"/>
              <w:bottom w:val="single" w:sz="8" w:space="0" w:color="auto"/>
              <w:right w:val="single" w:sz="8" w:space="0" w:color="auto"/>
            </w:tcBorders>
            <w:vAlign w:val="center"/>
            <w:hideMark/>
          </w:tcPr>
          <w:p w14:paraId="0E5B8A09"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25</w:t>
            </w:r>
          </w:p>
        </w:tc>
      </w:tr>
      <w:tr w:rsidR="002D14AA" w:rsidRPr="002D14AA" w14:paraId="5C9C7FD4" w14:textId="77777777" w:rsidTr="00F04A21">
        <w:trPr>
          <w:trHeight w:val="270"/>
        </w:trPr>
        <w:tc>
          <w:tcPr>
            <w:tcW w:w="1300" w:type="dxa"/>
            <w:tcBorders>
              <w:top w:val="nil"/>
              <w:left w:val="single" w:sz="8" w:space="0" w:color="auto"/>
              <w:bottom w:val="single" w:sz="8" w:space="0" w:color="auto"/>
              <w:right w:val="single" w:sz="8" w:space="0" w:color="auto"/>
            </w:tcBorders>
            <w:noWrap/>
            <w:vAlign w:val="center"/>
            <w:hideMark/>
          </w:tcPr>
          <w:p w14:paraId="55CD270F"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Pazin</w:t>
            </w:r>
          </w:p>
        </w:tc>
        <w:tc>
          <w:tcPr>
            <w:tcW w:w="1300" w:type="dxa"/>
            <w:tcBorders>
              <w:top w:val="nil"/>
              <w:left w:val="nil"/>
              <w:bottom w:val="single" w:sz="8" w:space="0" w:color="auto"/>
              <w:right w:val="single" w:sz="8" w:space="0" w:color="auto"/>
            </w:tcBorders>
            <w:noWrap/>
            <w:vAlign w:val="center"/>
            <w:hideMark/>
          </w:tcPr>
          <w:p w14:paraId="3A6043D7"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7</w:t>
            </w:r>
          </w:p>
        </w:tc>
        <w:tc>
          <w:tcPr>
            <w:tcW w:w="1439" w:type="dxa"/>
            <w:tcBorders>
              <w:top w:val="nil"/>
              <w:left w:val="nil"/>
              <w:bottom w:val="single" w:sz="8" w:space="0" w:color="auto"/>
              <w:right w:val="single" w:sz="8" w:space="0" w:color="auto"/>
            </w:tcBorders>
            <w:noWrap/>
            <w:vAlign w:val="center"/>
            <w:hideMark/>
          </w:tcPr>
          <w:p w14:paraId="1A175D55"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10</w:t>
            </w:r>
          </w:p>
        </w:tc>
        <w:tc>
          <w:tcPr>
            <w:tcW w:w="1383" w:type="dxa"/>
            <w:tcBorders>
              <w:top w:val="nil"/>
              <w:left w:val="nil"/>
              <w:bottom w:val="single" w:sz="8" w:space="0" w:color="auto"/>
              <w:right w:val="single" w:sz="8" w:space="0" w:color="auto"/>
            </w:tcBorders>
            <w:vAlign w:val="center"/>
            <w:hideMark/>
          </w:tcPr>
          <w:p w14:paraId="0D6451A3"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27</w:t>
            </w:r>
          </w:p>
        </w:tc>
      </w:tr>
      <w:tr w:rsidR="002D14AA" w:rsidRPr="002D14AA" w14:paraId="7FC0C42C" w14:textId="77777777" w:rsidTr="00F04A21">
        <w:trPr>
          <w:trHeight w:val="270"/>
        </w:trPr>
        <w:tc>
          <w:tcPr>
            <w:tcW w:w="1300" w:type="dxa"/>
            <w:tcBorders>
              <w:top w:val="nil"/>
              <w:left w:val="single" w:sz="8" w:space="0" w:color="auto"/>
              <w:bottom w:val="single" w:sz="8" w:space="0" w:color="auto"/>
              <w:right w:val="single" w:sz="8" w:space="0" w:color="auto"/>
            </w:tcBorders>
            <w:noWrap/>
            <w:vAlign w:val="center"/>
            <w:hideMark/>
          </w:tcPr>
          <w:p w14:paraId="7AE0C8E5"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Umag</w:t>
            </w:r>
          </w:p>
        </w:tc>
        <w:tc>
          <w:tcPr>
            <w:tcW w:w="1300" w:type="dxa"/>
            <w:tcBorders>
              <w:top w:val="nil"/>
              <w:left w:val="nil"/>
              <w:bottom w:val="single" w:sz="8" w:space="0" w:color="auto"/>
              <w:right w:val="single" w:sz="8" w:space="0" w:color="auto"/>
            </w:tcBorders>
            <w:noWrap/>
            <w:vAlign w:val="center"/>
            <w:hideMark/>
          </w:tcPr>
          <w:p w14:paraId="1C87F414"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9</w:t>
            </w:r>
          </w:p>
        </w:tc>
        <w:tc>
          <w:tcPr>
            <w:tcW w:w="1439" w:type="dxa"/>
            <w:tcBorders>
              <w:top w:val="nil"/>
              <w:left w:val="nil"/>
              <w:bottom w:val="single" w:sz="8" w:space="0" w:color="auto"/>
              <w:right w:val="single" w:sz="8" w:space="0" w:color="auto"/>
            </w:tcBorders>
            <w:noWrap/>
            <w:vAlign w:val="center"/>
            <w:hideMark/>
          </w:tcPr>
          <w:p w14:paraId="26AB528C"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3</w:t>
            </w:r>
          </w:p>
        </w:tc>
        <w:tc>
          <w:tcPr>
            <w:tcW w:w="1383" w:type="dxa"/>
            <w:tcBorders>
              <w:top w:val="nil"/>
              <w:left w:val="nil"/>
              <w:bottom w:val="single" w:sz="8" w:space="0" w:color="auto"/>
              <w:right w:val="single" w:sz="8" w:space="0" w:color="auto"/>
            </w:tcBorders>
            <w:vAlign w:val="center"/>
            <w:hideMark/>
          </w:tcPr>
          <w:p w14:paraId="158A8FF1" w14:textId="77777777" w:rsidR="00F04A21" w:rsidRPr="002D14AA" w:rsidRDefault="00F04A21" w:rsidP="00F04A21">
            <w:pPr>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25</w:t>
            </w:r>
          </w:p>
        </w:tc>
      </w:tr>
      <w:tr w:rsidR="002D14AA" w:rsidRPr="002D14AA" w14:paraId="4755194C" w14:textId="77777777" w:rsidTr="00F04A21">
        <w:trPr>
          <w:trHeight w:val="270"/>
        </w:trPr>
        <w:tc>
          <w:tcPr>
            <w:tcW w:w="1300" w:type="dxa"/>
            <w:tcBorders>
              <w:top w:val="nil"/>
              <w:left w:val="single" w:sz="8" w:space="0" w:color="auto"/>
              <w:bottom w:val="single" w:sz="8" w:space="0" w:color="auto"/>
              <w:right w:val="single" w:sz="8" w:space="0" w:color="auto"/>
            </w:tcBorders>
            <w:shd w:val="clear" w:color="000000" w:fill="F2F2F2"/>
            <w:noWrap/>
            <w:vAlign w:val="center"/>
            <w:hideMark/>
          </w:tcPr>
          <w:p w14:paraId="2132D1F5"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Ukupno</w:t>
            </w:r>
          </w:p>
        </w:tc>
        <w:tc>
          <w:tcPr>
            <w:tcW w:w="1300" w:type="dxa"/>
            <w:tcBorders>
              <w:top w:val="nil"/>
              <w:left w:val="nil"/>
              <w:bottom w:val="single" w:sz="8" w:space="0" w:color="auto"/>
              <w:right w:val="single" w:sz="8" w:space="0" w:color="auto"/>
            </w:tcBorders>
            <w:shd w:val="clear" w:color="000000" w:fill="F2F2F2"/>
            <w:noWrap/>
            <w:vAlign w:val="center"/>
            <w:hideMark/>
          </w:tcPr>
          <w:p w14:paraId="35AD7527"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25</w:t>
            </w:r>
          </w:p>
        </w:tc>
        <w:tc>
          <w:tcPr>
            <w:tcW w:w="1439" w:type="dxa"/>
            <w:tcBorders>
              <w:top w:val="nil"/>
              <w:left w:val="nil"/>
              <w:bottom w:val="single" w:sz="8" w:space="0" w:color="auto"/>
              <w:right w:val="single" w:sz="8" w:space="0" w:color="auto"/>
            </w:tcBorders>
            <w:shd w:val="clear" w:color="000000" w:fill="F2F2F2"/>
            <w:noWrap/>
            <w:vAlign w:val="center"/>
            <w:hideMark/>
          </w:tcPr>
          <w:p w14:paraId="5A742824"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16</w:t>
            </w:r>
          </w:p>
        </w:tc>
        <w:tc>
          <w:tcPr>
            <w:tcW w:w="1383" w:type="dxa"/>
            <w:tcBorders>
              <w:top w:val="nil"/>
              <w:left w:val="nil"/>
              <w:bottom w:val="single" w:sz="8" w:space="0" w:color="auto"/>
              <w:right w:val="single" w:sz="8" w:space="0" w:color="auto"/>
            </w:tcBorders>
            <w:shd w:val="clear" w:color="000000" w:fill="F2F2F2"/>
            <w:vAlign w:val="center"/>
            <w:hideMark/>
          </w:tcPr>
          <w:p w14:paraId="3534D827" w14:textId="77777777" w:rsidR="00F04A21" w:rsidRPr="002D14AA" w:rsidRDefault="00F04A21" w:rsidP="00F04A21">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77</w:t>
            </w:r>
          </w:p>
        </w:tc>
      </w:tr>
    </w:tbl>
    <w:p w14:paraId="67631111" w14:textId="09782FF6" w:rsidR="00C9067D" w:rsidRPr="00EC70AB" w:rsidRDefault="00C9067D" w:rsidP="00C9067D">
      <w:pPr>
        <w:spacing w:line="360" w:lineRule="auto"/>
        <w:jc w:val="both"/>
        <w:rPr>
          <w:rFonts w:asciiTheme="minorHAnsi" w:hAnsiTheme="minorHAnsi" w:cstheme="minorHAnsi"/>
          <w:szCs w:val="22"/>
        </w:rPr>
      </w:pPr>
    </w:p>
    <w:p w14:paraId="1B944A56" w14:textId="0B9C2ACD" w:rsidR="001259DE" w:rsidRPr="002D14AA" w:rsidRDefault="001259DE" w:rsidP="00576025">
      <w:pPr>
        <w:spacing w:line="360" w:lineRule="auto"/>
        <w:jc w:val="both"/>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U 202</w:t>
      </w:r>
      <w:r w:rsidR="00B176A3" w:rsidRPr="002D14AA">
        <w:rPr>
          <w:rFonts w:asciiTheme="minorHAnsi" w:hAnsiTheme="minorHAnsi" w:cstheme="minorHAnsi"/>
          <w:color w:val="000000" w:themeColor="text1"/>
          <w:sz w:val="22"/>
          <w:szCs w:val="22"/>
        </w:rPr>
        <w:t>5</w:t>
      </w:r>
      <w:r w:rsidRPr="002D14AA">
        <w:rPr>
          <w:rFonts w:asciiTheme="minorHAnsi" w:hAnsiTheme="minorHAnsi" w:cstheme="minorHAnsi"/>
          <w:color w:val="000000" w:themeColor="text1"/>
          <w:sz w:val="22"/>
          <w:szCs w:val="22"/>
        </w:rPr>
        <w:t>. godini HZZO je povećao limit ugovorenih sredstava za djelatnost</w:t>
      </w:r>
      <w:r w:rsidR="00B176A3" w:rsidRPr="002D14AA">
        <w:rPr>
          <w:rFonts w:asciiTheme="minorHAnsi" w:hAnsiTheme="minorHAnsi" w:cstheme="minorHAnsi"/>
          <w:color w:val="000000" w:themeColor="text1"/>
          <w:sz w:val="22"/>
          <w:szCs w:val="22"/>
        </w:rPr>
        <w:t xml:space="preserve"> općeg</w:t>
      </w:r>
      <w:r w:rsidR="00942C6F" w:rsidRPr="002D14AA">
        <w:rPr>
          <w:rFonts w:asciiTheme="minorHAnsi" w:hAnsiTheme="minorHAnsi" w:cstheme="minorHAnsi"/>
          <w:color w:val="000000" w:themeColor="text1"/>
          <w:sz w:val="22"/>
          <w:szCs w:val="22"/>
        </w:rPr>
        <w:t xml:space="preserve"> i palijativnog</w:t>
      </w:r>
      <w:r w:rsidRPr="002D14AA">
        <w:rPr>
          <w:rFonts w:asciiTheme="minorHAnsi" w:hAnsiTheme="minorHAnsi" w:cstheme="minorHAnsi"/>
          <w:color w:val="000000" w:themeColor="text1"/>
          <w:sz w:val="22"/>
          <w:szCs w:val="22"/>
        </w:rPr>
        <w:t xml:space="preserve"> stacionara</w:t>
      </w:r>
      <w:r w:rsidR="00942C6F" w:rsidRPr="002D14AA">
        <w:rPr>
          <w:rFonts w:asciiTheme="minorHAnsi" w:hAnsiTheme="minorHAnsi" w:cstheme="minorHAnsi"/>
          <w:color w:val="000000" w:themeColor="text1"/>
          <w:sz w:val="22"/>
          <w:szCs w:val="22"/>
        </w:rPr>
        <w:t xml:space="preserve"> u odnosu na 2024. godinu</w:t>
      </w:r>
      <w:r w:rsidR="00B176A3" w:rsidRPr="002D14AA">
        <w:rPr>
          <w:rFonts w:asciiTheme="minorHAnsi" w:hAnsiTheme="minorHAnsi" w:cstheme="minorHAnsi"/>
          <w:color w:val="000000" w:themeColor="text1"/>
          <w:sz w:val="22"/>
          <w:szCs w:val="22"/>
        </w:rPr>
        <w:t>.</w:t>
      </w:r>
      <w:r w:rsidRPr="002D14AA">
        <w:rPr>
          <w:rFonts w:asciiTheme="minorHAnsi" w:hAnsiTheme="minorHAnsi" w:cstheme="minorHAnsi"/>
          <w:color w:val="000000" w:themeColor="text1"/>
          <w:sz w:val="22"/>
          <w:szCs w:val="22"/>
        </w:rPr>
        <w:t xml:space="preserve"> </w:t>
      </w:r>
    </w:p>
    <w:tbl>
      <w:tblPr>
        <w:tblW w:w="9918" w:type="dxa"/>
        <w:jc w:val="center"/>
        <w:tblLook w:val="04A0" w:firstRow="1" w:lastRow="0" w:firstColumn="1" w:lastColumn="0" w:noHBand="0" w:noVBand="1"/>
      </w:tblPr>
      <w:tblGrid>
        <w:gridCol w:w="1164"/>
        <w:gridCol w:w="1224"/>
        <w:gridCol w:w="1224"/>
        <w:gridCol w:w="1145"/>
        <w:gridCol w:w="222"/>
        <w:gridCol w:w="1259"/>
        <w:gridCol w:w="1270"/>
        <w:gridCol w:w="2410"/>
      </w:tblGrid>
      <w:tr w:rsidR="00226767" w:rsidRPr="00226767" w14:paraId="18A892EE" w14:textId="77777777" w:rsidTr="00906C7C">
        <w:trPr>
          <w:trHeight w:val="732"/>
          <w:jc w:val="center"/>
        </w:trPr>
        <w:tc>
          <w:tcPr>
            <w:tcW w:w="11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99E14B6"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Stacionar</w:t>
            </w:r>
          </w:p>
        </w:tc>
        <w:tc>
          <w:tcPr>
            <w:tcW w:w="3593" w:type="dxa"/>
            <w:gridSpan w:val="3"/>
            <w:tcBorders>
              <w:top w:val="single" w:sz="4" w:space="0" w:color="auto"/>
              <w:left w:val="nil"/>
              <w:bottom w:val="single" w:sz="4" w:space="0" w:color="auto"/>
              <w:right w:val="single" w:sz="4" w:space="0" w:color="000000"/>
            </w:tcBorders>
            <w:shd w:val="clear" w:color="000000" w:fill="F2F2F2"/>
            <w:vAlign w:val="center"/>
            <w:hideMark/>
          </w:tcPr>
          <w:p w14:paraId="508D757D" w14:textId="5C7A2C3E"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 xml:space="preserve">Ugovorena sredstva HZZO </w:t>
            </w:r>
            <w:r w:rsidR="00F407BC" w:rsidRPr="00906C7C">
              <w:rPr>
                <w:rFonts w:asciiTheme="minorHAnsi" w:hAnsiTheme="minorHAnsi" w:cstheme="minorHAnsi"/>
                <w:b/>
                <w:bCs/>
                <w:color w:val="000000" w:themeColor="text1"/>
                <w:sz w:val="22"/>
                <w:szCs w:val="22"/>
              </w:rPr>
              <w:t xml:space="preserve">  </w:t>
            </w:r>
            <w:r w:rsidRPr="00906C7C">
              <w:rPr>
                <w:rFonts w:asciiTheme="minorHAnsi" w:hAnsiTheme="minorHAnsi" w:cstheme="minorHAnsi"/>
                <w:b/>
                <w:bCs/>
                <w:color w:val="000000" w:themeColor="text1"/>
                <w:sz w:val="22"/>
                <w:szCs w:val="22"/>
              </w:rPr>
              <w:t>- mjesečni iznos</w:t>
            </w:r>
          </w:p>
        </w:tc>
        <w:tc>
          <w:tcPr>
            <w:tcW w:w="222" w:type="dxa"/>
            <w:tcBorders>
              <w:top w:val="nil"/>
              <w:left w:val="nil"/>
              <w:bottom w:val="nil"/>
              <w:right w:val="nil"/>
            </w:tcBorders>
            <w:noWrap/>
            <w:vAlign w:val="bottom"/>
            <w:hideMark/>
          </w:tcPr>
          <w:p w14:paraId="5DE12169" w14:textId="77777777" w:rsidR="00226767" w:rsidRPr="00FE5709" w:rsidRDefault="00226767" w:rsidP="00226767">
            <w:pPr>
              <w:jc w:val="center"/>
              <w:rPr>
                <w:rFonts w:asciiTheme="minorHAnsi" w:hAnsiTheme="minorHAnsi" w:cstheme="minorHAnsi"/>
                <w:b/>
                <w:bCs/>
                <w:color w:val="4F81BD"/>
                <w:sz w:val="22"/>
                <w:szCs w:val="22"/>
              </w:rPr>
            </w:pPr>
          </w:p>
        </w:tc>
        <w:tc>
          <w:tcPr>
            <w:tcW w:w="125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0CBB3A8"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Broj ugovorenih kreveta</w:t>
            </w:r>
          </w:p>
        </w:tc>
        <w:tc>
          <w:tcPr>
            <w:tcW w:w="127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1B7E6D5" w14:textId="433AEEAA"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Vrijednost DBL-a 202</w:t>
            </w:r>
            <w:r w:rsidR="00942C6F" w:rsidRPr="00906C7C">
              <w:rPr>
                <w:rFonts w:asciiTheme="minorHAnsi" w:hAnsiTheme="minorHAnsi" w:cstheme="minorHAnsi"/>
                <w:b/>
                <w:bCs/>
                <w:color w:val="000000" w:themeColor="text1"/>
                <w:sz w:val="22"/>
                <w:szCs w:val="22"/>
              </w:rPr>
              <w:t>5</w:t>
            </w:r>
            <w:r w:rsidRPr="00906C7C">
              <w:rPr>
                <w:rFonts w:asciiTheme="minorHAnsi" w:hAnsiTheme="minorHAnsi" w:cstheme="minorHAnsi"/>
                <w:b/>
                <w:bCs/>
                <w:color w:val="000000" w:themeColor="text1"/>
                <w:sz w:val="22"/>
                <w:szCs w:val="22"/>
              </w:rPr>
              <w:t xml:space="preserve">. g. u </w:t>
            </w:r>
            <w:proofErr w:type="spellStart"/>
            <w:r w:rsidRPr="00906C7C">
              <w:rPr>
                <w:rFonts w:asciiTheme="minorHAnsi" w:hAnsiTheme="minorHAnsi" w:cstheme="minorHAnsi"/>
                <w:b/>
                <w:bCs/>
                <w:color w:val="000000" w:themeColor="text1"/>
                <w:sz w:val="22"/>
                <w:szCs w:val="22"/>
              </w:rPr>
              <w:t>eur</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71F5910" w14:textId="6ED146D1"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Max moguća mj. popunjenost u odnosu na ugov</w:t>
            </w:r>
            <w:r w:rsidR="00F407BC" w:rsidRPr="00906C7C">
              <w:rPr>
                <w:rFonts w:asciiTheme="minorHAnsi" w:hAnsiTheme="minorHAnsi" w:cstheme="minorHAnsi"/>
                <w:b/>
                <w:bCs/>
                <w:color w:val="000000" w:themeColor="text1"/>
                <w:sz w:val="22"/>
                <w:szCs w:val="22"/>
              </w:rPr>
              <w:t>orene</w:t>
            </w:r>
            <w:r w:rsidRPr="00906C7C">
              <w:rPr>
                <w:rFonts w:asciiTheme="minorHAnsi" w:hAnsiTheme="minorHAnsi" w:cstheme="minorHAnsi"/>
                <w:b/>
                <w:bCs/>
                <w:color w:val="000000" w:themeColor="text1"/>
                <w:sz w:val="22"/>
                <w:szCs w:val="22"/>
              </w:rPr>
              <w:t xml:space="preserve"> </w:t>
            </w:r>
            <w:r w:rsidR="00F407BC" w:rsidRPr="00906C7C">
              <w:rPr>
                <w:rFonts w:asciiTheme="minorHAnsi" w:hAnsiTheme="minorHAnsi" w:cstheme="minorHAnsi"/>
                <w:b/>
                <w:bCs/>
                <w:color w:val="000000" w:themeColor="text1"/>
                <w:sz w:val="22"/>
                <w:szCs w:val="22"/>
              </w:rPr>
              <w:t>k</w:t>
            </w:r>
            <w:r w:rsidRPr="00906C7C">
              <w:rPr>
                <w:rFonts w:asciiTheme="minorHAnsi" w:hAnsiTheme="minorHAnsi" w:cstheme="minorHAnsi"/>
                <w:b/>
                <w:bCs/>
                <w:color w:val="000000" w:themeColor="text1"/>
                <w:sz w:val="22"/>
                <w:szCs w:val="22"/>
              </w:rPr>
              <w:t>revete</w:t>
            </w:r>
            <w:r w:rsidR="00F407BC" w:rsidRPr="00906C7C">
              <w:rPr>
                <w:rFonts w:asciiTheme="minorHAnsi" w:hAnsiTheme="minorHAnsi" w:cstheme="minorHAnsi"/>
                <w:b/>
                <w:bCs/>
                <w:color w:val="000000" w:themeColor="text1"/>
                <w:sz w:val="22"/>
                <w:szCs w:val="22"/>
              </w:rPr>
              <w:t xml:space="preserve">    </w:t>
            </w:r>
            <w:r w:rsidRPr="00906C7C">
              <w:rPr>
                <w:rFonts w:asciiTheme="minorHAnsi" w:hAnsiTheme="minorHAnsi" w:cstheme="minorHAnsi"/>
                <w:b/>
                <w:bCs/>
                <w:color w:val="000000" w:themeColor="text1"/>
                <w:sz w:val="22"/>
                <w:szCs w:val="22"/>
              </w:rPr>
              <w:t xml:space="preserve">  (broj dana/</w:t>
            </w:r>
            <w:proofErr w:type="spellStart"/>
            <w:r w:rsidRPr="00906C7C">
              <w:rPr>
                <w:rFonts w:asciiTheme="minorHAnsi" w:hAnsiTheme="minorHAnsi" w:cstheme="minorHAnsi"/>
                <w:b/>
                <w:bCs/>
                <w:color w:val="000000" w:themeColor="text1"/>
                <w:sz w:val="22"/>
                <w:szCs w:val="22"/>
              </w:rPr>
              <w:t>mj</w:t>
            </w:r>
            <w:proofErr w:type="spellEnd"/>
            <w:r w:rsidRPr="00906C7C">
              <w:rPr>
                <w:rFonts w:asciiTheme="minorHAnsi" w:hAnsiTheme="minorHAnsi" w:cstheme="minorHAnsi"/>
                <w:b/>
                <w:bCs/>
                <w:color w:val="000000" w:themeColor="text1"/>
                <w:sz w:val="22"/>
                <w:szCs w:val="22"/>
              </w:rPr>
              <w:t>)</w:t>
            </w:r>
          </w:p>
        </w:tc>
      </w:tr>
      <w:tr w:rsidR="00226767" w:rsidRPr="00226767" w14:paraId="5E0C6014" w14:textId="77777777" w:rsidTr="00906C7C">
        <w:trPr>
          <w:trHeight w:val="450"/>
          <w:jc w:val="center"/>
        </w:trPr>
        <w:tc>
          <w:tcPr>
            <w:tcW w:w="1164" w:type="dxa"/>
            <w:vMerge/>
            <w:tcBorders>
              <w:top w:val="single" w:sz="4" w:space="0" w:color="auto"/>
              <w:left w:val="single" w:sz="4" w:space="0" w:color="auto"/>
              <w:bottom w:val="single" w:sz="4" w:space="0" w:color="auto"/>
              <w:right w:val="single" w:sz="4" w:space="0" w:color="auto"/>
            </w:tcBorders>
            <w:vAlign w:val="center"/>
            <w:hideMark/>
          </w:tcPr>
          <w:p w14:paraId="16197F51" w14:textId="77777777" w:rsidR="00226767" w:rsidRPr="00906C7C" w:rsidRDefault="00226767" w:rsidP="00226767">
            <w:pPr>
              <w:rPr>
                <w:rFonts w:asciiTheme="minorHAnsi" w:hAnsiTheme="minorHAnsi" w:cstheme="minorHAnsi"/>
                <w:b/>
                <w:bCs/>
                <w:color w:val="000000" w:themeColor="text1"/>
                <w:sz w:val="22"/>
                <w:szCs w:val="22"/>
              </w:rPr>
            </w:pPr>
          </w:p>
        </w:tc>
        <w:tc>
          <w:tcPr>
            <w:tcW w:w="1224" w:type="dxa"/>
            <w:tcBorders>
              <w:top w:val="nil"/>
              <w:left w:val="nil"/>
              <w:bottom w:val="single" w:sz="4" w:space="0" w:color="auto"/>
              <w:right w:val="single" w:sz="4" w:space="0" w:color="auto"/>
            </w:tcBorders>
            <w:shd w:val="clear" w:color="000000" w:fill="F2F2F2"/>
            <w:vAlign w:val="center"/>
            <w:hideMark/>
          </w:tcPr>
          <w:p w14:paraId="6B360B82"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2024.</w:t>
            </w:r>
          </w:p>
        </w:tc>
        <w:tc>
          <w:tcPr>
            <w:tcW w:w="1224" w:type="dxa"/>
            <w:tcBorders>
              <w:top w:val="nil"/>
              <w:left w:val="nil"/>
              <w:bottom w:val="single" w:sz="4" w:space="0" w:color="auto"/>
              <w:right w:val="single" w:sz="4" w:space="0" w:color="auto"/>
            </w:tcBorders>
            <w:shd w:val="clear" w:color="000000" w:fill="F2F2F2"/>
            <w:vAlign w:val="center"/>
            <w:hideMark/>
          </w:tcPr>
          <w:p w14:paraId="13646634"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2025.</w:t>
            </w:r>
          </w:p>
        </w:tc>
        <w:tc>
          <w:tcPr>
            <w:tcW w:w="1145" w:type="dxa"/>
            <w:tcBorders>
              <w:top w:val="nil"/>
              <w:left w:val="nil"/>
              <w:bottom w:val="single" w:sz="4" w:space="0" w:color="auto"/>
              <w:right w:val="single" w:sz="4" w:space="0" w:color="auto"/>
            </w:tcBorders>
            <w:shd w:val="clear" w:color="000000" w:fill="F2F2F2"/>
            <w:vAlign w:val="center"/>
            <w:hideMark/>
          </w:tcPr>
          <w:p w14:paraId="0DB182A1"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Razlika</w:t>
            </w:r>
          </w:p>
        </w:tc>
        <w:tc>
          <w:tcPr>
            <w:tcW w:w="222" w:type="dxa"/>
            <w:tcBorders>
              <w:top w:val="nil"/>
              <w:left w:val="nil"/>
              <w:bottom w:val="nil"/>
              <w:right w:val="nil"/>
            </w:tcBorders>
            <w:noWrap/>
            <w:vAlign w:val="bottom"/>
            <w:hideMark/>
          </w:tcPr>
          <w:p w14:paraId="6DED14A1" w14:textId="77777777" w:rsidR="00226767" w:rsidRPr="00FE5709" w:rsidRDefault="00226767" w:rsidP="00226767">
            <w:pPr>
              <w:jc w:val="center"/>
              <w:rPr>
                <w:rFonts w:asciiTheme="minorHAnsi" w:hAnsiTheme="minorHAnsi" w:cstheme="minorHAnsi"/>
                <w:b/>
                <w:bCs/>
                <w:color w:val="4F81BD"/>
                <w:sz w:val="22"/>
                <w:szCs w:val="22"/>
              </w:rPr>
            </w:pPr>
          </w:p>
        </w:tc>
        <w:tc>
          <w:tcPr>
            <w:tcW w:w="1259"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B3D62E5" w14:textId="77777777" w:rsidR="00226767" w:rsidRPr="00906C7C" w:rsidRDefault="00226767" w:rsidP="00226767">
            <w:pPr>
              <w:rPr>
                <w:rFonts w:asciiTheme="minorHAnsi" w:hAnsiTheme="minorHAnsi" w:cstheme="minorHAnsi"/>
                <w:b/>
                <w:bCs/>
                <w:color w:val="000000" w:themeColor="text1"/>
                <w:sz w:val="22"/>
                <w:szCs w:val="22"/>
              </w:rPr>
            </w:pPr>
          </w:p>
        </w:tc>
        <w:tc>
          <w:tcPr>
            <w:tcW w:w="127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D07AF27" w14:textId="77777777" w:rsidR="00226767" w:rsidRPr="00906C7C" w:rsidRDefault="00226767" w:rsidP="00226767">
            <w:pPr>
              <w:rPr>
                <w:rFonts w:asciiTheme="minorHAnsi" w:hAnsiTheme="minorHAnsi" w:cstheme="minorHAnsi"/>
                <w:b/>
                <w:bCs/>
                <w:color w:val="000000" w:themeColor="text1"/>
                <w:sz w:val="22"/>
                <w:szCs w:val="22"/>
              </w:rPr>
            </w:pPr>
          </w:p>
        </w:tc>
        <w:tc>
          <w:tcPr>
            <w:tcW w:w="241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AD73B57" w14:textId="77777777" w:rsidR="00226767" w:rsidRPr="00906C7C" w:rsidRDefault="00226767" w:rsidP="00226767">
            <w:pPr>
              <w:rPr>
                <w:rFonts w:asciiTheme="minorHAnsi" w:hAnsiTheme="minorHAnsi" w:cstheme="minorHAnsi"/>
                <w:b/>
                <w:bCs/>
                <w:color w:val="000000" w:themeColor="text1"/>
                <w:sz w:val="22"/>
                <w:szCs w:val="22"/>
              </w:rPr>
            </w:pPr>
          </w:p>
        </w:tc>
      </w:tr>
      <w:tr w:rsidR="00226767" w:rsidRPr="00226767" w14:paraId="441C8AAA" w14:textId="77777777" w:rsidTr="00F407BC">
        <w:trPr>
          <w:trHeight w:val="349"/>
          <w:jc w:val="center"/>
        </w:trPr>
        <w:tc>
          <w:tcPr>
            <w:tcW w:w="1164" w:type="dxa"/>
            <w:tcBorders>
              <w:top w:val="nil"/>
              <w:left w:val="single" w:sz="4" w:space="0" w:color="auto"/>
              <w:bottom w:val="single" w:sz="4" w:space="0" w:color="auto"/>
              <w:right w:val="single" w:sz="4" w:space="0" w:color="auto"/>
            </w:tcBorders>
            <w:noWrap/>
            <w:vAlign w:val="center"/>
            <w:hideMark/>
          </w:tcPr>
          <w:p w14:paraId="1BCED9A0" w14:textId="77777777" w:rsidR="00226767" w:rsidRPr="00906C7C" w:rsidRDefault="00226767" w:rsidP="00226767">
            <w:pPr>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Opći</w:t>
            </w:r>
          </w:p>
        </w:tc>
        <w:tc>
          <w:tcPr>
            <w:tcW w:w="1224" w:type="dxa"/>
            <w:tcBorders>
              <w:top w:val="nil"/>
              <w:left w:val="nil"/>
              <w:bottom w:val="single" w:sz="4" w:space="0" w:color="auto"/>
              <w:right w:val="single" w:sz="4" w:space="0" w:color="auto"/>
            </w:tcBorders>
            <w:noWrap/>
            <w:vAlign w:val="center"/>
            <w:hideMark/>
          </w:tcPr>
          <w:p w14:paraId="697F9A5A"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54.400,00</w:t>
            </w:r>
          </w:p>
        </w:tc>
        <w:tc>
          <w:tcPr>
            <w:tcW w:w="1224" w:type="dxa"/>
            <w:tcBorders>
              <w:top w:val="nil"/>
              <w:left w:val="nil"/>
              <w:bottom w:val="single" w:sz="4" w:space="0" w:color="auto"/>
              <w:right w:val="single" w:sz="4" w:space="0" w:color="auto"/>
            </w:tcBorders>
            <w:noWrap/>
            <w:vAlign w:val="center"/>
            <w:hideMark/>
          </w:tcPr>
          <w:p w14:paraId="5F51569F"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59.431,88</w:t>
            </w:r>
          </w:p>
        </w:tc>
        <w:tc>
          <w:tcPr>
            <w:tcW w:w="1145" w:type="dxa"/>
            <w:tcBorders>
              <w:top w:val="nil"/>
              <w:left w:val="nil"/>
              <w:bottom w:val="single" w:sz="4" w:space="0" w:color="auto"/>
              <w:right w:val="single" w:sz="4" w:space="0" w:color="auto"/>
            </w:tcBorders>
            <w:noWrap/>
            <w:vAlign w:val="center"/>
            <w:hideMark/>
          </w:tcPr>
          <w:p w14:paraId="4E74E921"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5.031,88</w:t>
            </w:r>
          </w:p>
        </w:tc>
        <w:tc>
          <w:tcPr>
            <w:tcW w:w="222" w:type="dxa"/>
            <w:tcBorders>
              <w:top w:val="nil"/>
              <w:left w:val="nil"/>
              <w:bottom w:val="nil"/>
              <w:right w:val="nil"/>
            </w:tcBorders>
            <w:noWrap/>
            <w:vAlign w:val="bottom"/>
            <w:hideMark/>
          </w:tcPr>
          <w:p w14:paraId="762068E2" w14:textId="77777777" w:rsidR="00226767" w:rsidRPr="00FE5709" w:rsidRDefault="00226767" w:rsidP="00226767">
            <w:pPr>
              <w:jc w:val="right"/>
              <w:rPr>
                <w:rFonts w:asciiTheme="minorHAnsi" w:hAnsiTheme="minorHAnsi" w:cstheme="minorHAnsi"/>
                <w:color w:val="4F81BD"/>
                <w:sz w:val="22"/>
                <w:szCs w:val="22"/>
              </w:rPr>
            </w:pPr>
          </w:p>
        </w:tc>
        <w:tc>
          <w:tcPr>
            <w:tcW w:w="1259" w:type="dxa"/>
            <w:tcBorders>
              <w:top w:val="nil"/>
              <w:left w:val="single" w:sz="4" w:space="0" w:color="auto"/>
              <w:bottom w:val="single" w:sz="4" w:space="0" w:color="auto"/>
              <w:right w:val="single" w:sz="4" w:space="0" w:color="auto"/>
            </w:tcBorders>
            <w:noWrap/>
            <w:vAlign w:val="bottom"/>
            <w:hideMark/>
          </w:tcPr>
          <w:p w14:paraId="54649465" w14:textId="77777777" w:rsidR="00226767" w:rsidRPr="00906C7C" w:rsidRDefault="00226767" w:rsidP="00226767">
            <w:pPr>
              <w:jc w:val="center"/>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25</w:t>
            </w:r>
          </w:p>
        </w:tc>
        <w:tc>
          <w:tcPr>
            <w:tcW w:w="1270" w:type="dxa"/>
            <w:tcBorders>
              <w:top w:val="nil"/>
              <w:left w:val="nil"/>
              <w:bottom w:val="single" w:sz="4" w:space="0" w:color="auto"/>
              <w:right w:val="single" w:sz="4" w:space="0" w:color="auto"/>
            </w:tcBorders>
            <w:shd w:val="clear" w:color="000000" w:fill="FFFFFF"/>
            <w:noWrap/>
            <w:vAlign w:val="bottom"/>
            <w:hideMark/>
          </w:tcPr>
          <w:p w14:paraId="319DCEEB"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144,20</w:t>
            </w:r>
          </w:p>
        </w:tc>
        <w:tc>
          <w:tcPr>
            <w:tcW w:w="2410" w:type="dxa"/>
            <w:tcBorders>
              <w:top w:val="nil"/>
              <w:left w:val="nil"/>
              <w:bottom w:val="single" w:sz="4" w:space="0" w:color="auto"/>
              <w:right w:val="single" w:sz="4" w:space="0" w:color="auto"/>
            </w:tcBorders>
            <w:shd w:val="clear" w:color="000000" w:fill="FFFFFF"/>
            <w:noWrap/>
            <w:vAlign w:val="bottom"/>
            <w:hideMark/>
          </w:tcPr>
          <w:p w14:paraId="0E17DA40"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16,5</w:t>
            </w:r>
          </w:p>
        </w:tc>
      </w:tr>
      <w:tr w:rsidR="00226767" w:rsidRPr="00226767" w14:paraId="278CA5F7" w14:textId="77777777" w:rsidTr="00F407BC">
        <w:trPr>
          <w:trHeight w:val="349"/>
          <w:jc w:val="center"/>
        </w:trPr>
        <w:tc>
          <w:tcPr>
            <w:tcW w:w="1164" w:type="dxa"/>
            <w:tcBorders>
              <w:top w:val="nil"/>
              <w:left w:val="single" w:sz="4" w:space="0" w:color="auto"/>
              <w:bottom w:val="single" w:sz="4" w:space="0" w:color="auto"/>
              <w:right w:val="single" w:sz="4" w:space="0" w:color="auto"/>
            </w:tcBorders>
            <w:noWrap/>
            <w:vAlign w:val="center"/>
            <w:hideMark/>
          </w:tcPr>
          <w:p w14:paraId="16006531" w14:textId="77777777" w:rsidR="00226767" w:rsidRPr="00906C7C" w:rsidRDefault="00226767" w:rsidP="00226767">
            <w:pPr>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Palijativni</w:t>
            </w:r>
          </w:p>
        </w:tc>
        <w:tc>
          <w:tcPr>
            <w:tcW w:w="1224" w:type="dxa"/>
            <w:tcBorders>
              <w:top w:val="nil"/>
              <w:left w:val="nil"/>
              <w:bottom w:val="single" w:sz="4" w:space="0" w:color="auto"/>
              <w:right w:val="single" w:sz="4" w:space="0" w:color="auto"/>
            </w:tcBorders>
            <w:noWrap/>
            <w:vAlign w:val="center"/>
            <w:hideMark/>
          </w:tcPr>
          <w:p w14:paraId="2836BC94"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52.800,00</w:t>
            </w:r>
          </w:p>
        </w:tc>
        <w:tc>
          <w:tcPr>
            <w:tcW w:w="1224" w:type="dxa"/>
            <w:tcBorders>
              <w:top w:val="nil"/>
              <w:left w:val="nil"/>
              <w:bottom w:val="single" w:sz="4" w:space="0" w:color="auto"/>
              <w:right w:val="single" w:sz="4" w:space="0" w:color="auto"/>
            </w:tcBorders>
            <w:noWrap/>
            <w:vAlign w:val="center"/>
            <w:hideMark/>
          </w:tcPr>
          <w:p w14:paraId="56ED40F2"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55.638,00</w:t>
            </w:r>
          </w:p>
        </w:tc>
        <w:tc>
          <w:tcPr>
            <w:tcW w:w="1145" w:type="dxa"/>
            <w:tcBorders>
              <w:top w:val="nil"/>
              <w:left w:val="nil"/>
              <w:bottom w:val="single" w:sz="4" w:space="0" w:color="auto"/>
              <w:right w:val="single" w:sz="4" w:space="0" w:color="auto"/>
            </w:tcBorders>
            <w:noWrap/>
            <w:vAlign w:val="center"/>
            <w:hideMark/>
          </w:tcPr>
          <w:p w14:paraId="66E1732E"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2.838,00</w:t>
            </w:r>
          </w:p>
        </w:tc>
        <w:tc>
          <w:tcPr>
            <w:tcW w:w="222" w:type="dxa"/>
            <w:tcBorders>
              <w:top w:val="nil"/>
              <w:left w:val="nil"/>
              <w:bottom w:val="nil"/>
              <w:right w:val="nil"/>
            </w:tcBorders>
            <w:noWrap/>
            <w:vAlign w:val="bottom"/>
            <w:hideMark/>
          </w:tcPr>
          <w:p w14:paraId="720CA1CC" w14:textId="77777777" w:rsidR="00226767" w:rsidRPr="00FE5709" w:rsidRDefault="00226767" w:rsidP="00226767">
            <w:pPr>
              <w:jc w:val="right"/>
              <w:rPr>
                <w:rFonts w:asciiTheme="minorHAnsi" w:hAnsiTheme="minorHAnsi" w:cstheme="minorHAnsi"/>
                <w:color w:val="4F81BD"/>
                <w:sz w:val="22"/>
                <w:szCs w:val="22"/>
              </w:rPr>
            </w:pPr>
          </w:p>
        </w:tc>
        <w:tc>
          <w:tcPr>
            <w:tcW w:w="1259" w:type="dxa"/>
            <w:tcBorders>
              <w:top w:val="nil"/>
              <w:left w:val="single" w:sz="4" w:space="0" w:color="auto"/>
              <w:bottom w:val="single" w:sz="4" w:space="0" w:color="auto"/>
              <w:right w:val="single" w:sz="4" w:space="0" w:color="auto"/>
            </w:tcBorders>
            <w:noWrap/>
            <w:vAlign w:val="bottom"/>
            <w:hideMark/>
          </w:tcPr>
          <w:p w14:paraId="69A7F323" w14:textId="77777777" w:rsidR="00226767" w:rsidRPr="00906C7C" w:rsidRDefault="00226767" w:rsidP="00226767">
            <w:pPr>
              <w:jc w:val="center"/>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16</w:t>
            </w:r>
          </w:p>
        </w:tc>
        <w:tc>
          <w:tcPr>
            <w:tcW w:w="1270" w:type="dxa"/>
            <w:tcBorders>
              <w:top w:val="nil"/>
              <w:left w:val="nil"/>
              <w:bottom w:val="single" w:sz="4" w:space="0" w:color="auto"/>
              <w:right w:val="single" w:sz="4" w:space="0" w:color="auto"/>
            </w:tcBorders>
            <w:shd w:val="clear" w:color="000000" w:fill="FFFFFF"/>
            <w:noWrap/>
            <w:vAlign w:val="bottom"/>
            <w:hideMark/>
          </w:tcPr>
          <w:p w14:paraId="6B27726F" w14:textId="77777777" w:rsidR="00226767" w:rsidRPr="00906C7C" w:rsidRDefault="00226767" w:rsidP="00226767">
            <w:pPr>
              <w:jc w:val="right"/>
              <w:rPr>
                <w:rFonts w:asciiTheme="minorHAnsi" w:hAnsiTheme="minorHAnsi" w:cstheme="minorHAnsi"/>
                <w:color w:val="000000" w:themeColor="text1"/>
                <w:sz w:val="22"/>
                <w:szCs w:val="22"/>
              </w:rPr>
            </w:pPr>
            <w:r w:rsidRPr="00906C7C">
              <w:rPr>
                <w:rFonts w:asciiTheme="minorHAnsi" w:hAnsiTheme="minorHAnsi" w:cstheme="minorHAnsi"/>
                <w:color w:val="000000" w:themeColor="text1"/>
                <w:sz w:val="22"/>
                <w:szCs w:val="22"/>
              </w:rPr>
              <w:t>154,00</w:t>
            </w:r>
          </w:p>
        </w:tc>
        <w:tc>
          <w:tcPr>
            <w:tcW w:w="2410" w:type="dxa"/>
            <w:tcBorders>
              <w:top w:val="nil"/>
              <w:left w:val="nil"/>
              <w:bottom w:val="single" w:sz="4" w:space="0" w:color="auto"/>
              <w:right w:val="single" w:sz="4" w:space="0" w:color="auto"/>
            </w:tcBorders>
            <w:shd w:val="clear" w:color="000000" w:fill="FFFFFF"/>
            <w:noWrap/>
            <w:vAlign w:val="bottom"/>
            <w:hideMark/>
          </w:tcPr>
          <w:p w14:paraId="635DFBAA" w14:textId="77777777" w:rsidR="00226767" w:rsidRPr="00906C7C" w:rsidRDefault="00226767" w:rsidP="00226767">
            <w:pPr>
              <w:jc w:val="cente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22,6</w:t>
            </w:r>
          </w:p>
        </w:tc>
      </w:tr>
      <w:tr w:rsidR="00226767" w:rsidRPr="00226767" w14:paraId="28D8F1C7" w14:textId="77777777" w:rsidTr="00F407BC">
        <w:trPr>
          <w:trHeight w:val="349"/>
          <w:jc w:val="center"/>
        </w:trPr>
        <w:tc>
          <w:tcPr>
            <w:tcW w:w="1164" w:type="dxa"/>
            <w:tcBorders>
              <w:top w:val="nil"/>
              <w:left w:val="single" w:sz="4" w:space="0" w:color="auto"/>
              <w:bottom w:val="single" w:sz="4" w:space="0" w:color="auto"/>
              <w:right w:val="single" w:sz="4" w:space="0" w:color="auto"/>
            </w:tcBorders>
            <w:noWrap/>
            <w:vAlign w:val="center"/>
            <w:hideMark/>
          </w:tcPr>
          <w:p w14:paraId="59C7BC36" w14:textId="77777777" w:rsidR="00226767" w:rsidRPr="00906C7C" w:rsidRDefault="00226767" w:rsidP="00226767">
            <w:pPr>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Ukupno</w:t>
            </w:r>
          </w:p>
        </w:tc>
        <w:tc>
          <w:tcPr>
            <w:tcW w:w="1224" w:type="dxa"/>
            <w:tcBorders>
              <w:top w:val="nil"/>
              <w:left w:val="nil"/>
              <w:bottom w:val="single" w:sz="4" w:space="0" w:color="auto"/>
              <w:right w:val="single" w:sz="4" w:space="0" w:color="auto"/>
            </w:tcBorders>
            <w:noWrap/>
            <w:vAlign w:val="center"/>
            <w:hideMark/>
          </w:tcPr>
          <w:p w14:paraId="5E8C4865" w14:textId="77777777" w:rsidR="00226767" w:rsidRPr="00906C7C" w:rsidRDefault="00226767" w:rsidP="00226767">
            <w:pPr>
              <w:jc w:val="right"/>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107.200,00</w:t>
            </w:r>
          </w:p>
        </w:tc>
        <w:tc>
          <w:tcPr>
            <w:tcW w:w="1224" w:type="dxa"/>
            <w:tcBorders>
              <w:top w:val="nil"/>
              <w:left w:val="nil"/>
              <w:bottom w:val="single" w:sz="4" w:space="0" w:color="auto"/>
              <w:right w:val="single" w:sz="4" w:space="0" w:color="auto"/>
            </w:tcBorders>
            <w:noWrap/>
            <w:vAlign w:val="center"/>
            <w:hideMark/>
          </w:tcPr>
          <w:p w14:paraId="46C2304B" w14:textId="77777777" w:rsidR="00226767" w:rsidRPr="00906C7C" w:rsidRDefault="00226767" w:rsidP="00226767">
            <w:pPr>
              <w:jc w:val="right"/>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115.069,88</w:t>
            </w:r>
          </w:p>
        </w:tc>
        <w:tc>
          <w:tcPr>
            <w:tcW w:w="1145" w:type="dxa"/>
            <w:tcBorders>
              <w:top w:val="nil"/>
              <w:left w:val="nil"/>
              <w:bottom w:val="single" w:sz="4" w:space="0" w:color="auto"/>
              <w:right w:val="single" w:sz="4" w:space="0" w:color="auto"/>
            </w:tcBorders>
            <w:noWrap/>
            <w:vAlign w:val="center"/>
            <w:hideMark/>
          </w:tcPr>
          <w:p w14:paraId="22C392C7" w14:textId="77777777" w:rsidR="00226767" w:rsidRPr="00906C7C" w:rsidRDefault="00226767" w:rsidP="00226767">
            <w:pPr>
              <w:jc w:val="right"/>
              <w:rPr>
                <w:rFonts w:asciiTheme="minorHAnsi" w:hAnsiTheme="minorHAnsi" w:cstheme="minorHAnsi"/>
                <w:b/>
                <w:bCs/>
                <w:color w:val="000000" w:themeColor="text1"/>
                <w:sz w:val="22"/>
                <w:szCs w:val="22"/>
              </w:rPr>
            </w:pPr>
            <w:r w:rsidRPr="00906C7C">
              <w:rPr>
                <w:rFonts w:asciiTheme="minorHAnsi" w:hAnsiTheme="minorHAnsi" w:cstheme="minorHAnsi"/>
                <w:b/>
                <w:bCs/>
                <w:color w:val="000000" w:themeColor="text1"/>
                <w:sz w:val="22"/>
                <w:szCs w:val="22"/>
              </w:rPr>
              <w:t>7.869,88</w:t>
            </w:r>
          </w:p>
        </w:tc>
        <w:tc>
          <w:tcPr>
            <w:tcW w:w="222" w:type="dxa"/>
            <w:tcBorders>
              <w:top w:val="nil"/>
              <w:left w:val="nil"/>
              <w:bottom w:val="nil"/>
              <w:right w:val="nil"/>
            </w:tcBorders>
            <w:noWrap/>
            <w:vAlign w:val="bottom"/>
            <w:hideMark/>
          </w:tcPr>
          <w:p w14:paraId="43E2947D" w14:textId="77777777" w:rsidR="00226767" w:rsidRPr="00FE5709" w:rsidRDefault="00226767" w:rsidP="00226767">
            <w:pPr>
              <w:jc w:val="right"/>
              <w:rPr>
                <w:rFonts w:asciiTheme="minorHAnsi" w:hAnsiTheme="minorHAnsi" w:cstheme="minorHAnsi"/>
                <w:b/>
                <w:bCs/>
                <w:color w:val="4F81BD"/>
                <w:sz w:val="22"/>
                <w:szCs w:val="22"/>
              </w:rPr>
            </w:pPr>
          </w:p>
        </w:tc>
        <w:tc>
          <w:tcPr>
            <w:tcW w:w="1259" w:type="dxa"/>
            <w:tcBorders>
              <w:top w:val="nil"/>
              <w:left w:val="nil"/>
              <w:bottom w:val="nil"/>
              <w:right w:val="nil"/>
            </w:tcBorders>
            <w:noWrap/>
            <w:vAlign w:val="bottom"/>
            <w:hideMark/>
          </w:tcPr>
          <w:p w14:paraId="66676217" w14:textId="77777777" w:rsidR="00226767" w:rsidRPr="00FE5709" w:rsidRDefault="00226767" w:rsidP="00226767">
            <w:pPr>
              <w:rPr>
                <w:rFonts w:asciiTheme="minorHAnsi" w:hAnsiTheme="minorHAnsi" w:cstheme="minorHAnsi"/>
                <w:sz w:val="22"/>
                <w:szCs w:val="22"/>
              </w:rPr>
            </w:pPr>
          </w:p>
        </w:tc>
        <w:tc>
          <w:tcPr>
            <w:tcW w:w="1270" w:type="dxa"/>
            <w:tcBorders>
              <w:top w:val="nil"/>
              <w:left w:val="nil"/>
              <w:bottom w:val="nil"/>
              <w:right w:val="nil"/>
            </w:tcBorders>
            <w:noWrap/>
            <w:vAlign w:val="bottom"/>
            <w:hideMark/>
          </w:tcPr>
          <w:p w14:paraId="272AEEAA" w14:textId="77777777" w:rsidR="00226767" w:rsidRPr="00FE5709" w:rsidRDefault="00226767" w:rsidP="00226767">
            <w:pPr>
              <w:rPr>
                <w:rFonts w:asciiTheme="minorHAnsi" w:hAnsiTheme="minorHAnsi" w:cstheme="minorHAnsi"/>
                <w:sz w:val="22"/>
                <w:szCs w:val="22"/>
              </w:rPr>
            </w:pPr>
          </w:p>
        </w:tc>
        <w:tc>
          <w:tcPr>
            <w:tcW w:w="2410" w:type="dxa"/>
            <w:tcBorders>
              <w:top w:val="nil"/>
              <w:left w:val="nil"/>
              <w:bottom w:val="nil"/>
              <w:right w:val="nil"/>
            </w:tcBorders>
            <w:noWrap/>
            <w:vAlign w:val="bottom"/>
            <w:hideMark/>
          </w:tcPr>
          <w:p w14:paraId="3512AF39" w14:textId="77777777" w:rsidR="00226767" w:rsidRPr="00FE5709" w:rsidRDefault="00226767" w:rsidP="00226767">
            <w:pPr>
              <w:rPr>
                <w:rFonts w:asciiTheme="minorHAnsi" w:hAnsiTheme="minorHAnsi" w:cstheme="minorHAnsi"/>
                <w:sz w:val="22"/>
                <w:szCs w:val="22"/>
              </w:rPr>
            </w:pPr>
          </w:p>
        </w:tc>
      </w:tr>
    </w:tbl>
    <w:p w14:paraId="564AC69C" w14:textId="492B4196" w:rsidR="007552EA" w:rsidRPr="00EC70AB" w:rsidRDefault="007552EA" w:rsidP="00576025">
      <w:pPr>
        <w:spacing w:line="360" w:lineRule="auto"/>
        <w:jc w:val="both"/>
        <w:rPr>
          <w:rFonts w:asciiTheme="minorHAnsi" w:hAnsiTheme="minorHAnsi" w:cstheme="minorHAnsi"/>
          <w:sz w:val="22"/>
          <w:szCs w:val="22"/>
        </w:rPr>
      </w:pPr>
    </w:p>
    <w:p w14:paraId="087C45FF" w14:textId="03A5A15A" w:rsidR="007552EA" w:rsidRPr="002D14AA" w:rsidRDefault="007552EA" w:rsidP="00F407BC">
      <w:pPr>
        <w:spacing w:line="360" w:lineRule="auto"/>
        <w:jc w:val="both"/>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Povećanje ugovorenih mjesečnih limita HZZO</w:t>
      </w:r>
      <w:r w:rsidR="00942C6F" w:rsidRPr="002D14AA">
        <w:rPr>
          <w:rFonts w:asciiTheme="minorHAnsi" w:hAnsiTheme="minorHAnsi" w:cstheme="minorHAnsi"/>
          <w:color w:val="000000" w:themeColor="text1"/>
          <w:sz w:val="22"/>
          <w:szCs w:val="22"/>
        </w:rPr>
        <w:t xml:space="preserve"> te povećanje vrijednosti dana bolničkog liječenja</w:t>
      </w:r>
      <w:r w:rsidR="00653325" w:rsidRPr="002D14AA">
        <w:rPr>
          <w:rFonts w:asciiTheme="minorHAnsi" w:hAnsiTheme="minorHAnsi" w:cstheme="minorHAnsi"/>
          <w:color w:val="000000" w:themeColor="text1"/>
          <w:sz w:val="22"/>
          <w:szCs w:val="22"/>
        </w:rPr>
        <w:t xml:space="preserve"> uz jednak broj ugovorenih kreveta u odnosu na 2024. godinu</w:t>
      </w:r>
      <w:r w:rsidRPr="002D14AA">
        <w:rPr>
          <w:rFonts w:asciiTheme="minorHAnsi" w:hAnsiTheme="minorHAnsi" w:cstheme="minorHAnsi"/>
          <w:color w:val="000000" w:themeColor="text1"/>
          <w:sz w:val="22"/>
          <w:szCs w:val="22"/>
        </w:rPr>
        <w:t xml:space="preserve"> </w:t>
      </w:r>
      <w:r w:rsidR="00942C6F" w:rsidRPr="002D14AA">
        <w:rPr>
          <w:rFonts w:asciiTheme="minorHAnsi" w:hAnsiTheme="minorHAnsi" w:cstheme="minorHAnsi"/>
          <w:color w:val="000000" w:themeColor="text1"/>
          <w:sz w:val="22"/>
          <w:szCs w:val="22"/>
        </w:rPr>
        <w:t>rezultiralo je smanjenjem</w:t>
      </w:r>
      <w:r w:rsidRPr="002D14AA">
        <w:rPr>
          <w:rFonts w:asciiTheme="minorHAnsi" w:hAnsiTheme="minorHAnsi" w:cstheme="minorHAnsi"/>
          <w:color w:val="000000" w:themeColor="text1"/>
          <w:sz w:val="22"/>
          <w:szCs w:val="22"/>
        </w:rPr>
        <w:t xml:space="preserve"> broja dana raspoloživih za smještaj i njegu pacijenata na općem stacionaru sa </w:t>
      </w:r>
      <w:r w:rsidR="00653325" w:rsidRPr="002D14AA">
        <w:rPr>
          <w:rFonts w:asciiTheme="minorHAnsi" w:hAnsiTheme="minorHAnsi" w:cstheme="minorHAnsi"/>
          <w:color w:val="000000" w:themeColor="text1"/>
          <w:sz w:val="22"/>
          <w:szCs w:val="22"/>
        </w:rPr>
        <w:t>25,3</w:t>
      </w:r>
      <w:r w:rsidRPr="002D14AA">
        <w:rPr>
          <w:rFonts w:asciiTheme="minorHAnsi" w:hAnsiTheme="minorHAnsi" w:cstheme="minorHAnsi"/>
          <w:color w:val="000000" w:themeColor="text1"/>
          <w:sz w:val="22"/>
          <w:szCs w:val="22"/>
        </w:rPr>
        <w:t xml:space="preserve"> na </w:t>
      </w:r>
      <w:r w:rsidR="00653325" w:rsidRPr="002D14AA">
        <w:rPr>
          <w:rFonts w:asciiTheme="minorHAnsi" w:hAnsiTheme="minorHAnsi" w:cstheme="minorHAnsi"/>
          <w:b/>
          <w:color w:val="000000" w:themeColor="text1"/>
          <w:sz w:val="22"/>
          <w:szCs w:val="22"/>
        </w:rPr>
        <w:t>16,5</w:t>
      </w:r>
      <w:r w:rsidRPr="002D14AA">
        <w:rPr>
          <w:rFonts w:asciiTheme="minorHAnsi" w:hAnsiTheme="minorHAnsi" w:cstheme="minorHAnsi"/>
          <w:b/>
          <w:color w:val="000000" w:themeColor="text1"/>
          <w:sz w:val="22"/>
          <w:szCs w:val="22"/>
        </w:rPr>
        <w:t xml:space="preserve"> dana</w:t>
      </w:r>
      <w:r w:rsidRPr="002D14AA">
        <w:rPr>
          <w:rFonts w:asciiTheme="minorHAnsi" w:hAnsiTheme="minorHAnsi" w:cstheme="minorHAnsi"/>
          <w:color w:val="000000" w:themeColor="text1"/>
          <w:sz w:val="22"/>
          <w:szCs w:val="22"/>
        </w:rPr>
        <w:t xml:space="preserve">, a na palijativnoj skrbi sa </w:t>
      </w:r>
      <w:r w:rsidR="00653325" w:rsidRPr="002D14AA">
        <w:rPr>
          <w:rFonts w:asciiTheme="minorHAnsi" w:hAnsiTheme="minorHAnsi" w:cstheme="minorHAnsi"/>
          <w:color w:val="000000" w:themeColor="text1"/>
          <w:sz w:val="22"/>
          <w:szCs w:val="22"/>
        </w:rPr>
        <w:t>26,2</w:t>
      </w:r>
      <w:r w:rsidRPr="002D14AA">
        <w:rPr>
          <w:rFonts w:asciiTheme="minorHAnsi" w:hAnsiTheme="minorHAnsi" w:cstheme="minorHAnsi"/>
          <w:color w:val="000000" w:themeColor="text1"/>
          <w:sz w:val="22"/>
          <w:szCs w:val="22"/>
        </w:rPr>
        <w:t xml:space="preserve"> na </w:t>
      </w:r>
      <w:r w:rsidR="00653325" w:rsidRPr="002D14AA">
        <w:rPr>
          <w:rFonts w:asciiTheme="minorHAnsi" w:hAnsiTheme="minorHAnsi" w:cstheme="minorHAnsi"/>
          <w:b/>
          <w:color w:val="000000" w:themeColor="text1"/>
          <w:sz w:val="22"/>
          <w:szCs w:val="22"/>
        </w:rPr>
        <w:t>22,6</w:t>
      </w:r>
      <w:r w:rsidRPr="002D14AA">
        <w:rPr>
          <w:rFonts w:asciiTheme="minorHAnsi" w:hAnsiTheme="minorHAnsi" w:cstheme="minorHAnsi"/>
          <w:b/>
          <w:color w:val="000000" w:themeColor="text1"/>
          <w:sz w:val="22"/>
          <w:szCs w:val="22"/>
        </w:rPr>
        <w:t xml:space="preserve"> dana</w:t>
      </w:r>
      <w:r w:rsidR="00653325" w:rsidRPr="002D14AA">
        <w:rPr>
          <w:rFonts w:asciiTheme="minorHAnsi" w:hAnsiTheme="minorHAnsi" w:cstheme="minorHAnsi"/>
          <w:color w:val="000000" w:themeColor="text1"/>
          <w:sz w:val="22"/>
          <w:szCs w:val="22"/>
        </w:rPr>
        <w:t>.</w:t>
      </w:r>
    </w:p>
    <w:p w14:paraId="6EBA07D6" w14:textId="77777777" w:rsidR="00F407BC" w:rsidRPr="00F407BC" w:rsidRDefault="00F407BC" w:rsidP="00F407BC">
      <w:pPr>
        <w:spacing w:line="360" w:lineRule="auto"/>
        <w:jc w:val="both"/>
        <w:rPr>
          <w:rFonts w:asciiTheme="minorHAnsi" w:hAnsiTheme="minorHAnsi" w:cstheme="minorHAnsi"/>
          <w:color w:val="4472C4" w:themeColor="accent5"/>
          <w:sz w:val="12"/>
          <w:szCs w:val="12"/>
        </w:rPr>
      </w:pPr>
    </w:p>
    <w:tbl>
      <w:tblPr>
        <w:tblW w:w="5954" w:type="dxa"/>
        <w:jc w:val="center"/>
        <w:tblLook w:val="04A0" w:firstRow="1" w:lastRow="0" w:firstColumn="1" w:lastColumn="0" w:noHBand="0" w:noVBand="1"/>
      </w:tblPr>
      <w:tblGrid>
        <w:gridCol w:w="1701"/>
        <w:gridCol w:w="1418"/>
        <w:gridCol w:w="1417"/>
        <w:gridCol w:w="1418"/>
      </w:tblGrid>
      <w:tr w:rsidR="001D1B43" w:rsidRPr="00FE5709" w14:paraId="5082C300" w14:textId="77777777" w:rsidTr="00F407BC">
        <w:trPr>
          <w:trHeight w:val="255"/>
          <w:jc w:val="center"/>
        </w:trPr>
        <w:tc>
          <w:tcPr>
            <w:tcW w:w="5954" w:type="dxa"/>
            <w:gridSpan w:val="4"/>
            <w:tcBorders>
              <w:top w:val="nil"/>
              <w:left w:val="nil"/>
              <w:bottom w:val="nil"/>
              <w:right w:val="nil"/>
            </w:tcBorders>
            <w:noWrap/>
            <w:vAlign w:val="bottom"/>
            <w:hideMark/>
          </w:tcPr>
          <w:p w14:paraId="5BB52CC1" w14:textId="77777777" w:rsidR="001D1B43" w:rsidRPr="002D14AA" w:rsidRDefault="001D1B43" w:rsidP="002D14AA">
            <w:pPr>
              <w:spacing w:line="360" w:lineRule="auto"/>
              <w:jc w:val="cente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Rezultat poslovanja stacionara 2024.-2025. g.</w:t>
            </w:r>
          </w:p>
        </w:tc>
      </w:tr>
      <w:tr w:rsidR="001D1B43" w:rsidRPr="00FE5709" w14:paraId="2A485C96" w14:textId="77777777" w:rsidTr="00F407BC">
        <w:trPr>
          <w:trHeight w:val="480"/>
          <w:jc w:val="center"/>
        </w:trPr>
        <w:tc>
          <w:tcPr>
            <w:tcW w:w="170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37FBD81" w14:textId="77777777" w:rsidR="001D1B43" w:rsidRPr="002D14AA" w:rsidRDefault="001D1B43" w:rsidP="001D1B43">
            <w:pP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Ispostava</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1695C3ED" w14:textId="77777777" w:rsidR="001D1B43" w:rsidRPr="002D14AA" w:rsidRDefault="001D1B43" w:rsidP="001D1B43">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2024.</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0A8A0835" w14:textId="77777777" w:rsidR="001D1B43" w:rsidRPr="002D14AA" w:rsidRDefault="001D1B43" w:rsidP="001D1B43">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2025.</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6C699A11" w14:textId="77777777" w:rsidR="001D1B43" w:rsidRPr="002D14AA" w:rsidRDefault="001D1B43" w:rsidP="001D1B43">
            <w:pPr>
              <w:jc w:val="cente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Razlika</w:t>
            </w:r>
          </w:p>
        </w:tc>
      </w:tr>
      <w:tr w:rsidR="001D1B43" w:rsidRPr="00FE5709" w14:paraId="3A1131DF" w14:textId="77777777" w:rsidTr="00F407BC">
        <w:trPr>
          <w:trHeight w:val="258"/>
          <w:jc w:val="center"/>
        </w:trPr>
        <w:tc>
          <w:tcPr>
            <w:tcW w:w="1701" w:type="dxa"/>
            <w:tcBorders>
              <w:top w:val="nil"/>
              <w:left w:val="single" w:sz="4" w:space="0" w:color="auto"/>
              <w:bottom w:val="single" w:sz="4" w:space="0" w:color="auto"/>
              <w:right w:val="single" w:sz="4" w:space="0" w:color="auto"/>
            </w:tcBorders>
            <w:noWrap/>
            <w:vAlign w:val="center"/>
            <w:hideMark/>
          </w:tcPr>
          <w:p w14:paraId="3514BB3D" w14:textId="77777777" w:rsidR="001D1B43" w:rsidRPr="002D14AA" w:rsidRDefault="001D1B43" w:rsidP="001D1B43">
            <w:pP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LABIN</w:t>
            </w:r>
          </w:p>
        </w:tc>
        <w:tc>
          <w:tcPr>
            <w:tcW w:w="1418" w:type="dxa"/>
            <w:tcBorders>
              <w:top w:val="nil"/>
              <w:left w:val="nil"/>
              <w:bottom w:val="single" w:sz="4" w:space="0" w:color="auto"/>
              <w:right w:val="single" w:sz="4" w:space="0" w:color="auto"/>
            </w:tcBorders>
            <w:noWrap/>
            <w:vAlign w:val="bottom"/>
            <w:hideMark/>
          </w:tcPr>
          <w:p w14:paraId="775FD758"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-89.846,80</w:t>
            </w:r>
          </w:p>
        </w:tc>
        <w:tc>
          <w:tcPr>
            <w:tcW w:w="1417" w:type="dxa"/>
            <w:tcBorders>
              <w:top w:val="nil"/>
              <w:left w:val="nil"/>
              <w:bottom w:val="single" w:sz="4" w:space="0" w:color="auto"/>
              <w:right w:val="single" w:sz="4" w:space="0" w:color="auto"/>
            </w:tcBorders>
            <w:noWrap/>
            <w:vAlign w:val="bottom"/>
            <w:hideMark/>
          </w:tcPr>
          <w:p w14:paraId="32D5300C"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-113.265,36</w:t>
            </w:r>
          </w:p>
        </w:tc>
        <w:tc>
          <w:tcPr>
            <w:tcW w:w="1418" w:type="dxa"/>
            <w:tcBorders>
              <w:top w:val="nil"/>
              <w:left w:val="nil"/>
              <w:bottom w:val="single" w:sz="4" w:space="0" w:color="auto"/>
              <w:right w:val="single" w:sz="4" w:space="0" w:color="auto"/>
            </w:tcBorders>
            <w:noWrap/>
            <w:vAlign w:val="bottom"/>
            <w:hideMark/>
          </w:tcPr>
          <w:p w14:paraId="37A1178C"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-23.418,56</w:t>
            </w:r>
          </w:p>
        </w:tc>
      </w:tr>
      <w:tr w:rsidR="001D1B43" w:rsidRPr="00FE5709" w14:paraId="508C2601" w14:textId="77777777" w:rsidTr="00F407BC">
        <w:trPr>
          <w:trHeight w:val="255"/>
          <w:jc w:val="center"/>
        </w:trPr>
        <w:tc>
          <w:tcPr>
            <w:tcW w:w="1701" w:type="dxa"/>
            <w:tcBorders>
              <w:top w:val="nil"/>
              <w:left w:val="single" w:sz="4" w:space="0" w:color="auto"/>
              <w:bottom w:val="single" w:sz="4" w:space="0" w:color="auto"/>
              <w:right w:val="single" w:sz="4" w:space="0" w:color="auto"/>
            </w:tcBorders>
            <w:noWrap/>
            <w:vAlign w:val="center"/>
            <w:hideMark/>
          </w:tcPr>
          <w:p w14:paraId="40B313F3" w14:textId="77777777" w:rsidR="001D1B43" w:rsidRPr="002D14AA" w:rsidRDefault="001D1B43" w:rsidP="001D1B43">
            <w:pP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PAZIN</w:t>
            </w:r>
          </w:p>
        </w:tc>
        <w:tc>
          <w:tcPr>
            <w:tcW w:w="1418" w:type="dxa"/>
            <w:tcBorders>
              <w:top w:val="nil"/>
              <w:left w:val="nil"/>
              <w:bottom w:val="single" w:sz="4" w:space="0" w:color="auto"/>
              <w:right w:val="single" w:sz="4" w:space="0" w:color="auto"/>
            </w:tcBorders>
            <w:noWrap/>
            <w:vAlign w:val="bottom"/>
            <w:hideMark/>
          </w:tcPr>
          <w:p w14:paraId="3111263F"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121.323,92</w:t>
            </w:r>
          </w:p>
        </w:tc>
        <w:tc>
          <w:tcPr>
            <w:tcW w:w="1417" w:type="dxa"/>
            <w:tcBorders>
              <w:top w:val="nil"/>
              <w:left w:val="nil"/>
              <w:bottom w:val="single" w:sz="4" w:space="0" w:color="auto"/>
              <w:right w:val="single" w:sz="4" w:space="0" w:color="auto"/>
            </w:tcBorders>
            <w:noWrap/>
            <w:vAlign w:val="bottom"/>
            <w:hideMark/>
          </w:tcPr>
          <w:p w14:paraId="79F517F9"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88.241,94</w:t>
            </w:r>
          </w:p>
        </w:tc>
        <w:tc>
          <w:tcPr>
            <w:tcW w:w="1418" w:type="dxa"/>
            <w:tcBorders>
              <w:top w:val="nil"/>
              <w:left w:val="nil"/>
              <w:bottom w:val="single" w:sz="4" w:space="0" w:color="auto"/>
              <w:right w:val="single" w:sz="4" w:space="0" w:color="auto"/>
            </w:tcBorders>
            <w:noWrap/>
            <w:vAlign w:val="bottom"/>
            <w:hideMark/>
          </w:tcPr>
          <w:p w14:paraId="4AA5AA89"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-33.081,98</w:t>
            </w:r>
          </w:p>
        </w:tc>
      </w:tr>
      <w:tr w:rsidR="001D1B43" w:rsidRPr="00FE5709" w14:paraId="360FD982" w14:textId="77777777" w:rsidTr="00F407BC">
        <w:trPr>
          <w:trHeight w:val="255"/>
          <w:jc w:val="center"/>
        </w:trPr>
        <w:tc>
          <w:tcPr>
            <w:tcW w:w="1701" w:type="dxa"/>
            <w:tcBorders>
              <w:top w:val="nil"/>
              <w:left w:val="single" w:sz="4" w:space="0" w:color="auto"/>
              <w:bottom w:val="single" w:sz="4" w:space="0" w:color="auto"/>
              <w:right w:val="single" w:sz="4" w:space="0" w:color="auto"/>
            </w:tcBorders>
            <w:noWrap/>
            <w:vAlign w:val="center"/>
            <w:hideMark/>
          </w:tcPr>
          <w:p w14:paraId="2B9AE535" w14:textId="77777777" w:rsidR="001D1B43" w:rsidRPr="002D14AA" w:rsidRDefault="001D1B43" w:rsidP="001D1B43">
            <w:pPr>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UMAG</w:t>
            </w:r>
          </w:p>
        </w:tc>
        <w:tc>
          <w:tcPr>
            <w:tcW w:w="1418" w:type="dxa"/>
            <w:tcBorders>
              <w:top w:val="nil"/>
              <w:left w:val="nil"/>
              <w:bottom w:val="single" w:sz="4" w:space="0" w:color="auto"/>
              <w:right w:val="single" w:sz="4" w:space="0" w:color="auto"/>
            </w:tcBorders>
            <w:noWrap/>
            <w:vAlign w:val="bottom"/>
            <w:hideMark/>
          </w:tcPr>
          <w:p w14:paraId="7057EADB"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-129.445,28</w:t>
            </w:r>
          </w:p>
        </w:tc>
        <w:tc>
          <w:tcPr>
            <w:tcW w:w="1417" w:type="dxa"/>
            <w:tcBorders>
              <w:top w:val="nil"/>
              <w:left w:val="nil"/>
              <w:bottom w:val="single" w:sz="4" w:space="0" w:color="auto"/>
              <w:right w:val="single" w:sz="4" w:space="0" w:color="auto"/>
            </w:tcBorders>
            <w:noWrap/>
            <w:vAlign w:val="bottom"/>
            <w:hideMark/>
          </w:tcPr>
          <w:p w14:paraId="77D9D422"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-194.332,95</w:t>
            </w:r>
          </w:p>
        </w:tc>
        <w:tc>
          <w:tcPr>
            <w:tcW w:w="1418" w:type="dxa"/>
            <w:tcBorders>
              <w:top w:val="nil"/>
              <w:left w:val="nil"/>
              <w:bottom w:val="single" w:sz="4" w:space="0" w:color="auto"/>
              <w:right w:val="single" w:sz="4" w:space="0" w:color="auto"/>
            </w:tcBorders>
            <w:noWrap/>
            <w:vAlign w:val="bottom"/>
            <w:hideMark/>
          </w:tcPr>
          <w:p w14:paraId="7AAC10DD" w14:textId="77777777" w:rsidR="001D1B43" w:rsidRPr="002D14AA" w:rsidRDefault="001D1B43" w:rsidP="001D1B43">
            <w:pPr>
              <w:jc w:val="right"/>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-64.887,67</w:t>
            </w:r>
          </w:p>
        </w:tc>
      </w:tr>
      <w:tr w:rsidR="001D1B43" w:rsidRPr="00FE5709" w14:paraId="49FD344B" w14:textId="77777777" w:rsidTr="00F407BC">
        <w:trPr>
          <w:trHeight w:val="412"/>
          <w:jc w:val="center"/>
        </w:trPr>
        <w:tc>
          <w:tcPr>
            <w:tcW w:w="1701" w:type="dxa"/>
            <w:tcBorders>
              <w:top w:val="nil"/>
              <w:left w:val="single" w:sz="4" w:space="0" w:color="auto"/>
              <w:bottom w:val="single" w:sz="4" w:space="0" w:color="auto"/>
              <w:right w:val="single" w:sz="4" w:space="0" w:color="auto"/>
            </w:tcBorders>
            <w:noWrap/>
            <w:vAlign w:val="bottom"/>
            <w:hideMark/>
          </w:tcPr>
          <w:p w14:paraId="1918275F" w14:textId="77777777" w:rsidR="001D1B43" w:rsidRPr="002D14AA" w:rsidRDefault="001D1B43" w:rsidP="001D1B43">
            <w:pPr>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Ukupno</w:t>
            </w:r>
          </w:p>
        </w:tc>
        <w:tc>
          <w:tcPr>
            <w:tcW w:w="1418" w:type="dxa"/>
            <w:tcBorders>
              <w:top w:val="nil"/>
              <w:left w:val="nil"/>
              <w:bottom w:val="single" w:sz="4" w:space="0" w:color="auto"/>
              <w:right w:val="single" w:sz="4" w:space="0" w:color="auto"/>
            </w:tcBorders>
            <w:noWrap/>
            <w:vAlign w:val="bottom"/>
            <w:hideMark/>
          </w:tcPr>
          <w:p w14:paraId="4EAB2481" w14:textId="77777777" w:rsidR="001D1B43" w:rsidRPr="002D14AA" w:rsidRDefault="001D1B43" w:rsidP="001D1B43">
            <w:pPr>
              <w:jc w:val="right"/>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-97.968,16</w:t>
            </w:r>
          </w:p>
        </w:tc>
        <w:tc>
          <w:tcPr>
            <w:tcW w:w="1417" w:type="dxa"/>
            <w:tcBorders>
              <w:top w:val="nil"/>
              <w:left w:val="nil"/>
              <w:bottom w:val="single" w:sz="4" w:space="0" w:color="auto"/>
              <w:right w:val="single" w:sz="4" w:space="0" w:color="auto"/>
            </w:tcBorders>
            <w:noWrap/>
            <w:vAlign w:val="bottom"/>
            <w:hideMark/>
          </w:tcPr>
          <w:p w14:paraId="16A43D29" w14:textId="77777777" w:rsidR="001D1B43" w:rsidRPr="002D14AA" w:rsidRDefault="001D1B43" w:rsidP="001D1B43">
            <w:pPr>
              <w:jc w:val="right"/>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-219.356,37</w:t>
            </w:r>
          </w:p>
        </w:tc>
        <w:tc>
          <w:tcPr>
            <w:tcW w:w="1418" w:type="dxa"/>
            <w:tcBorders>
              <w:top w:val="nil"/>
              <w:left w:val="nil"/>
              <w:bottom w:val="single" w:sz="4" w:space="0" w:color="auto"/>
              <w:right w:val="single" w:sz="4" w:space="0" w:color="auto"/>
            </w:tcBorders>
            <w:noWrap/>
            <w:vAlign w:val="bottom"/>
            <w:hideMark/>
          </w:tcPr>
          <w:p w14:paraId="35CB0EA2" w14:textId="77777777" w:rsidR="001D1B43" w:rsidRPr="002D14AA" w:rsidRDefault="001D1B43" w:rsidP="001D1B43">
            <w:pPr>
              <w:jc w:val="right"/>
              <w:rPr>
                <w:rFonts w:asciiTheme="minorHAnsi" w:hAnsiTheme="minorHAnsi" w:cstheme="minorHAnsi"/>
                <w:b/>
                <w:bCs/>
                <w:color w:val="000000" w:themeColor="text1"/>
                <w:sz w:val="22"/>
                <w:szCs w:val="22"/>
              </w:rPr>
            </w:pPr>
            <w:r w:rsidRPr="002D14AA">
              <w:rPr>
                <w:rFonts w:asciiTheme="minorHAnsi" w:hAnsiTheme="minorHAnsi" w:cstheme="minorHAnsi"/>
                <w:b/>
                <w:bCs/>
                <w:color w:val="000000" w:themeColor="text1"/>
                <w:sz w:val="22"/>
                <w:szCs w:val="22"/>
              </w:rPr>
              <w:t>-121.388,21</w:t>
            </w:r>
          </w:p>
        </w:tc>
      </w:tr>
    </w:tbl>
    <w:p w14:paraId="5AD5CD41" w14:textId="77777777" w:rsidR="00576025" w:rsidRPr="00FE5709" w:rsidRDefault="00576025" w:rsidP="00C835E3">
      <w:pPr>
        <w:spacing w:line="360" w:lineRule="auto"/>
        <w:jc w:val="both"/>
        <w:rPr>
          <w:rFonts w:asciiTheme="minorHAnsi" w:hAnsiTheme="minorHAnsi" w:cstheme="minorHAnsi"/>
          <w:sz w:val="22"/>
          <w:szCs w:val="22"/>
        </w:rPr>
      </w:pPr>
    </w:p>
    <w:p w14:paraId="336E7A67" w14:textId="11A6674C" w:rsidR="004A1F71" w:rsidRPr="002D14AA" w:rsidRDefault="004A1F71" w:rsidP="004A1F71">
      <w:pPr>
        <w:spacing w:line="360" w:lineRule="auto"/>
        <w:jc w:val="both"/>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 xml:space="preserve">Za nesmetano funkcioniranje stacionara, osim zdravstvenih djelatnika i njegovatelja, potrebno je osigurati i dodatne usluge koje uz ostalo uključuju pripremu i dostavu toplih obroka (uključujući troškove nabave hrane </w:t>
      </w:r>
      <w:r w:rsidRPr="002D14AA">
        <w:rPr>
          <w:rFonts w:asciiTheme="minorHAnsi" w:hAnsiTheme="minorHAnsi" w:cstheme="minorHAnsi"/>
          <w:color w:val="000000" w:themeColor="text1"/>
          <w:sz w:val="22"/>
          <w:szCs w:val="22"/>
        </w:rPr>
        <w:lastRenderedPageBreak/>
        <w:t>i pripreme u kuhinji), usluge praonice te</w:t>
      </w:r>
      <w:r w:rsidR="009C2C02" w:rsidRPr="002D14AA">
        <w:rPr>
          <w:rFonts w:asciiTheme="minorHAnsi" w:hAnsiTheme="minorHAnsi" w:cstheme="minorHAnsi"/>
          <w:color w:val="000000" w:themeColor="text1"/>
          <w:sz w:val="22"/>
          <w:szCs w:val="22"/>
        </w:rPr>
        <w:t xml:space="preserve"> </w:t>
      </w:r>
      <w:r w:rsidR="003E169C" w:rsidRPr="002D14AA">
        <w:rPr>
          <w:rFonts w:asciiTheme="minorHAnsi" w:hAnsiTheme="minorHAnsi" w:cstheme="minorHAnsi"/>
          <w:color w:val="000000" w:themeColor="text1"/>
          <w:sz w:val="22"/>
          <w:szCs w:val="22"/>
        </w:rPr>
        <w:t>usluge</w:t>
      </w:r>
      <w:r w:rsidRPr="002D14AA">
        <w:rPr>
          <w:rFonts w:asciiTheme="minorHAnsi" w:hAnsiTheme="minorHAnsi" w:cstheme="minorHAnsi"/>
          <w:color w:val="000000" w:themeColor="text1"/>
          <w:sz w:val="22"/>
          <w:szCs w:val="22"/>
        </w:rPr>
        <w:t xml:space="preserve"> spremačica. Ove aktivnosti predstavljaju neizostavan dio svakodnevnog rada stacionara i doprinose kvaliteti skrbi i sigurnosti pacijenata.</w:t>
      </w:r>
    </w:p>
    <w:p w14:paraId="305A88E7" w14:textId="77777777" w:rsidR="004A1F71" w:rsidRPr="002D14AA" w:rsidRDefault="004A1F71" w:rsidP="004A1F71">
      <w:pPr>
        <w:spacing w:line="360" w:lineRule="auto"/>
        <w:jc w:val="both"/>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Osiguravanje navedenih usluga zahtijeva dodatna financijska sredstva i organizacijske kapacitete, čime se povećavaju operativni troškovi stacionarne djelatnosti. Ujedno, koordinacija zdravstvenih i nezdravstvenih službi ključna je za osiguravanje kontinuiteta skrbi, pravovremenog pružanja usluga i optimalnog korištenja raspoloživih resursa ustanove.</w:t>
      </w:r>
    </w:p>
    <w:p w14:paraId="2E2AEBB0" w14:textId="003D1329" w:rsidR="00576025" w:rsidRPr="002D14AA" w:rsidRDefault="006526F5" w:rsidP="00514CBA">
      <w:pPr>
        <w:spacing w:line="360" w:lineRule="auto"/>
        <w:jc w:val="both"/>
        <w:rPr>
          <w:rFonts w:asciiTheme="minorHAnsi" w:hAnsiTheme="minorHAnsi" w:cstheme="minorHAnsi"/>
          <w:color w:val="000000" w:themeColor="text1"/>
          <w:sz w:val="22"/>
          <w:szCs w:val="22"/>
        </w:rPr>
      </w:pPr>
      <w:r w:rsidRPr="002D14AA">
        <w:rPr>
          <w:rFonts w:asciiTheme="minorHAnsi" w:hAnsiTheme="minorHAnsi" w:cstheme="minorHAnsi"/>
          <w:color w:val="000000" w:themeColor="text1"/>
          <w:sz w:val="22"/>
          <w:szCs w:val="22"/>
        </w:rPr>
        <w:t>U</w:t>
      </w:r>
      <w:r w:rsidR="00576025" w:rsidRPr="002D14AA">
        <w:rPr>
          <w:rFonts w:asciiTheme="minorHAnsi" w:hAnsiTheme="minorHAnsi" w:cstheme="minorHAnsi"/>
          <w:color w:val="000000" w:themeColor="text1"/>
          <w:sz w:val="22"/>
          <w:szCs w:val="22"/>
        </w:rPr>
        <w:t xml:space="preserve"> 202</w:t>
      </w:r>
      <w:r w:rsidRPr="002D14AA">
        <w:rPr>
          <w:rFonts w:asciiTheme="minorHAnsi" w:hAnsiTheme="minorHAnsi" w:cstheme="minorHAnsi"/>
          <w:color w:val="000000" w:themeColor="text1"/>
          <w:sz w:val="22"/>
          <w:szCs w:val="22"/>
        </w:rPr>
        <w:t>5</w:t>
      </w:r>
      <w:r w:rsidR="00576025" w:rsidRPr="002D14AA">
        <w:rPr>
          <w:rFonts w:asciiTheme="minorHAnsi" w:hAnsiTheme="minorHAnsi" w:cstheme="minorHAnsi"/>
          <w:color w:val="000000" w:themeColor="text1"/>
          <w:sz w:val="22"/>
          <w:szCs w:val="22"/>
        </w:rPr>
        <w:t xml:space="preserve">. godini </w:t>
      </w:r>
      <w:r w:rsidR="009807E8" w:rsidRPr="002D14AA">
        <w:rPr>
          <w:rFonts w:asciiTheme="minorHAnsi" w:hAnsiTheme="minorHAnsi" w:cstheme="minorHAnsi"/>
          <w:color w:val="000000" w:themeColor="text1"/>
          <w:sz w:val="22"/>
          <w:szCs w:val="22"/>
        </w:rPr>
        <w:t xml:space="preserve">djelatnost </w:t>
      </w:r>
      <w:r w:rsidR="00576025" w:rsidRPr="002D14AA">
        <w:rPr>
          <w:rFonts w:asciiTheme="minorHAnsi" w:hAnsiTheme="minorHAnsi" w:cstheme="minorHAnsi"/>
          <w:color w:val="000000" w:themeColor="text1"/>
          <w:sz w:val="22"/>
          <w:szCs w:val="22"/>
        </w:rPr>
        <w:t>stacionar</w:t>
      </w:r>
      <w:r w:rsidR="009807E8" w:rsidRPr="002D14AA">
        <w:rPr>
          <w:rFonts w:asciiTheme="minorHAnsi" w:hAnsiTheme="minorHAnsi" w:cstheme="minorHAnsi"/>
          <w:color w:val="000000" w:themeColor="text1"/>
          <w:sz w:val="22"/>
          <w:szCs w:val="22"/>
        </w:rPr>
        <w:t xml:space="preserve">a </w:t>
      </w:r>
      <w:r w:rsidR="00576025" w:rsidRPr="002D14AA">
        <w:rPr>
          <w:rFonts w:asciiTheme="minorHAnsi" w:hAnsiTheme="minorHAnsi" w:cstheme="minorHAnsi"/>
          <w:color w:val="000000" w:themeColor="text1"/>
          <w:sz w:val="22"/>
          <w:szCs w:val="22"/>
        </w:rPr>
        <w:t>posloval</w:t>
      </w:r>
      <w:r w:rsidR="009807E8" w:rsidRPr="002D14AA">
        <w:rPr>
          <w:rFonts w:asciiTheme="minorHAnsi" w:hAnsiTheme="minorHAnsi" w:cstheme="minorHAnsi"/>
          <w:color w:val="000000" w:themeColor="text1"/>
          <w:sz w:val="22"/>
          <w:szCs w:val="22"/>
        </w:rPr>
        <w:t>a je</w:t>
      </w:r>
      <w:r w:rsidR="00576025" w:rsidRPr="002D14AA">
        <w:rPr>
          <w:rFonts w:asciiTheme="minorHAnsi" w:hAnsiTheme="minorHAnsi" w:cstheme="minorHAnsi"/>
          <w:color w:val="000000" w:themeColor="text1"/>
          <w:sz w:val="22"/>
          <w:szCs w:val="22"/>
        </w:rPr>
        <w:t xml:space="preserve"> s manjkom prihoda od </w:t>
      </w:r>
      <w:r w:rsidRPr="002D14AA">
        <w:rPr>
          <w:rFonts w:asciiTheme="minorHAnsi" w:hAnsiTheme="minorHAnsi" w:cstheme="minorHAnsi"/>
          <w:color w:val="000000" w:themeColor="text1"/>
          <w:sz w:val="22"/>
          <w:szCs w:val="22"/>
        </w:rPr>
        <w:t>219.356</w:t>
      </w:r>
      <w:r w:rsidR="00A92C59" w:rsidRPr="002D14AA">
        <w:rPr>
          <w:rFonts w:asciiTheme="minorHAnsi" w:hAnsiTheme="minorHAnsi" w:cstheme="minorHAnsi"/>
          <w:color w:val="000000" w:themeColor="text1"/>
          <w:sz w:val="22"/>
          <w:szCs w:val="22"/>
        </w:rPr>
        <w:t>,37</w:t>
      </w:r>
      <w:r w:rsidR="009807E8" w:rsidRPr="002D14AA">
        <w:rPr>
          <w:rFonts w:asciiTheme="minorHAnsi" w:hAnsiTheme="minorHAnsi" w:cstheme="minorHAnsi"/>
          <w:color w:val="000000" w:themeColor="text1"/>
          <w:sz w:val="22"/>
          <w:szCs w:val="22"/>
        </w:rPr>
        <w:t xml:space="preserve"> </w:t>
      </w:r>
      <w:r w:rsidR="00C835E3" w:rsidRPr="002D14AA">
        <w:rPr>
          <w:rFonts w:asciiTheme="minorHAnsi" w:hAnsiTheme="minorHAnsi" w:cstheme="minorHAnsi"/>
          <w:color w:val="000000" w:themeColor="text1"/>
          <w:sz w:val="22"/>
          <w:szCs w:val="22"/>
        </w:rPr>
        <w:t>eura</w:t>
      </w:r>
      <w:r w:rsidR="009807E8" w:rsidRPr="002D14AA">
        <w:rPr>
          <w:rFonts w:asciiTheme="minorHAnsi" w:hAnsiTheme="minorHAnsi" w:cstheme="minorHAnsi"/>
          <w:color w:val="000000" w:themeColor="text1"/>
          <w:sz w:val="22"/>
          <w:szCs w:val="22"/>
        </w:rPr>
        <w:t xml:space="preserve"> što ukazuje na činjenicu da cijena BO dana za opći stacionar nije dostatna za održivost poslovanja. Upravo iz tog razloga je jedino stacionar u ispostavi Pazin završio godinu sa viškom poslovanja u iznosu 88.241,94 zbog većeg broja palijativnih kreveta (10 palijativnih kreveta). Međutim, </w:t>
      </w:r>
      <w:r w:rsidR="008B5FF3" w:rsidRPr="002D14AA">
        <w:rPr>
          <w:rFonts w:asciiTheme="minorHAnsi" w:hAnsiTheme="minorHAnsi" w:cstheme="minorHAnsi"/>
          <w:color w:val="000000" w:themeColor="text1"/>
          <w:sz w:val="22"/>
          <w:szCs w:val="22"/>
        </w:rPr>
        <w:t xml:space="preserve">dobro je to što je HZZO-o prepoznao problem s kojim se godinama muče domovi zdravlja koji u svom sustavu imaju djelatnost stacionara te su sa 05.12.2025. godine stupile na snagu nove cijene </w:t>
      </w:r>
      <w:r w:rsidR="00514CBA" w:rsidRPr="002D14AA">
        <w:rPr>
          <w:rFonts w:asciiTheme="minorHAnsi" w:hAnsiTheme="minorHAnsi" w:cstheme="minorHAnsi"/>
          <w:color w:val="000000" w:themeColor="text1"/>
          <w:sz w:val="22"/>
          <w:szCs w:val="22"/>
        </w:rPr>
        <w:t>DBL</w:t>
      </w:r>
      <w:r w:rsidR="00F407BC" w:rsidRPr="002D14AA">
        <w:rPr>
          <w:rFonts w:asciiTheme="minorHAnsi" w:hAnsiTheme="minorHAnsi" w:cstheme="minorHAnsi"/>
          <w:color w:val="000000" w:themeColor="text1"/>
          <w:sz w:val="22"/>
          <w:szCs w:val="22"/>
        </w:rPr>
        <w:t>-a</w:t>
      </w:r>
      <w:r w:rsidR="008B5FF3" w:rsidRPr="002D14AA">
        <w:rPr>
          <w:rFonts w:asciiTheme="minorHAnsi" w:hAnsiTheme="minorHAnsi" w:cstheme="minorHAnsi"/>
          <w:color w:val="000000" w:themeColor="text1"/>
          <w:sz w:val="22"/>
          <w:szCs w:val="22"/>
        </w:rPr>
        <w:t xml:space="preserve"> za stacionare</w:t>
      </w:r>
      <w:r w:rsidR="002D14AA" w:rsidRPr="002D14AA">
        <w:rPr>
          <w:rFonts w:asciiTheme="minorHAnsi" w:hAnsiTheme="minorHAnsi" w:cstheme="minorHAnsi"/>
          <w:color w:val="000000" w:themeColor="text1"/>
          <w:sz w:val="22"/>
          <w:szCs w:val="22"/>
        </w:rPr>
        <w:t>. Cijena DBL-a</w:t>
      </w:r>
      <w:r w:rsidR="00F407BC" w:rsidRPr="002D14AA">
        <w:rPr>
          <w:rFonts w:asciiTheme="minorHAnsi" w:hAnsiTheme="minorHAnsi" w:cstheme="minorHAnsi"/>
          <w:color w:val="000000" w:themeColor="text1"/>
          <w:sz w:val="22"/>
          <w:szCs w:val="22"/>
        </w:rPr>
        <w:t xml:space="preserve"> z</w:t>
      </w:r>
      <w:r w:rsidR="008B5FF3" w:rsidRPr="002D14AA">
        <w:rPr>
          <w:rFonts w:asciiTheme="minorHAnsi" w:hAnsiTheme="minorHAnsi" w:cstheme="minorHAnsi"/>
          <w:color w:val="000000" w:themeColor="text1"/>
          <w:sz w:val="22"/>
          <w:szCs w:val="22"/>
        </w:rPr>
        <w:t>a opći stacionar</w:t>
      </w:r>
      <w:r w:rsidR="00F407BC" w:rsidRPr="002D14AA">
        <w:rPr>
          <w:rFonts w:asciiTheme="minorHAnsi" w:hAnsiTheme="minorHAnsi" w:cstheme="minorHAnsi"/>
          <w:color w:val="000000" w:themeColor="text1"/>
          <w:sz w:val="22"/>
          <w:szCs w:val="22"/>
        </w:rPr>
        <w:t xml:space="preserve"> iznos</w:t>
      </w:r>
      <w:r w:rsidR="002D14AA" w:rsidRPr="002D14AA">
        <w:rPr>
          <w:rFonts w:asciiTheme="minorHAnsi" w:hAnsiTheme="minorHAnsi" w:cstheme="minorHAnsi"/>
          <w:color w:val="000000" w:themeColor="text1"/>
          <w:sz w:val="22"/>
          <w:szCs w:val="22"/>
        </w:rPr>
        <w:t>i</w:t>
      </w:r>
      <w:r w:rsidR="00514CBA" w:rsidRPr="002D14AA">
        <w:rPr>
          <w:rFonts w:asciiTheme="minorHAnsi" w:hAnsiTheme="minorHAnsi" w:cstheme="minorHAnsi"/>
          <w:color w:val="000000" w:themeColor="text1"/>
          <w:sz w:val="22"/>
          <w:szCs w:val="22"/>
        </w:rPr>
        <w:t xml:space="preserve"> </w:t>
      </w:r>
      <w:r w:rsidR="008B5FF3" w:rsidRPr="002D14AA">
        <w:rPr>
          <w:rFonts w:asciiTheme="minorHAnsi" w:hAnsiTheme="minorHAnsi" w:cstheme="minorHAnsi"/>
          <w:color w:val="000000" w:themeColor="text1"/>
          <w:sz w:val="22"/>
          <w:szCs w:val="22"/>
        </w:rPr>
        <w:t>144,20 eura</w:t>
      </w:r>
      <w:r w:rsidR="00F407BC" w:rsidRPr="002D14AA">
        <w:rPr>
          <w:rFonts w:asciiTheme="minorHAnsi" w:hAnsiTheme="minorHAnsi" w:cstheme="minorHAnsi"/>
          <w:color w:val="000000" w:themeColor="text1"/>
          <w:sz w:val="22"/>
          <w:szCs w:val="22"/>
        </w:rPr>
        <w:t xml:space="preserve"> po danu</w:t>
      </w:r>
      <w:r w:rsidR="006D0EF8" w:rsidRPr="002D14AA">
        <w:rPr>
          <w:rFonts w:asciiTheme="minorHAnsi" w:hAnsiTheme="minorHAnsi" w:cstheme="minorHAnsi"/>
          <w:color w:val="000000" w:themeColor="text1"/>
          <w:sz w:val="22"/>
          <w:szCs w:val="22"/>
        </w:rPr>
        <w:t xml:space="preserve"> (prije 91,37 eura)</w:t>
      </w:r>
      <w:r w:rsidR="008B5FF3" w:rsidRPr="002D14AA">
        <w:rPr>
          <w:rFonts w:asciiTheme="minorHAnsi" w:hAnsiTheme="minorHAnsi" w:cstheme="minorHAnsi"/>
          <w:color w:val="000000" w:themeColor="text1"/>
          <w:sz w:val="22"/>
          <w:szCs w:val="22"/>
        </w:rPr>
        <w:t xml:space="preserve"> </w:t>
      </w:r>
      <w:r w:rsidR="002D14AA" w:rsidRPr="002D14AA">
        <w:rPr>
          <w:rFonts w:asciiTheme="minorHAnsi" w:hAnsiTheme="minorHAnsi" w:cstheme="minorHAnsi"/>
          <w:color w:val="000000" w:themeColor="text1"/>
          <w:sz w:val="22"/>
          <w:szCs w:val="22"/>
        </w:rPr>
        <w:t xml:space="preserve">dok </w:t>
      </w:r>
      <w:r w:rsidR="008B5FF3" w:rsidRPr="002D14AA">
        <w:rPr>
          <w:rFonts w:asciiTheme="minorHAnsi" w:hAnsiTheme="minorHAnsi" w:cstheme="minorHAnsi"/>
          <w:color w:val="000000" w:themeColor="text1"/>
          <w:sz w:val="22"/>
          <w:szCs w:val="22"/>
        </w:rPr>
        <w:t xml:space="preserve"> za </w:t>
      </w:r>
      <w:r w:rsidR="00514CBA" w:rsidRPr="002D14AA">
        <w:rPr>
          <w:rFonts w:asciiTheme="minorHAnsi" w:hAnsiTheme="minorHAnsi" w:cstheme="minorHAnsi"/>
          <w:color w:val="000000" w:themeColor="text1"/>
          <w:sz w:val="22"/>
          <w:szCs w:val="22"/>
        </w:rPr>
        <w:t>p</w:t>
      </w:r>
      <w:r w:rsidR="008B5FF3" w:rsidRPr="002D14AA">
        <w:rPr>
          <w:rFonts w:asciiTheme="minorHAnsi" w:hAnsiTheme="minorHAnsi" w:cstheme="minorHAnsi"/>
          <w:color w:val="000000" w:themeColor="text1"/>
          <w:sz w:val="22"/>
          <w:szCs w:val="22"/>
        </w:rPr>
        <w:t xml:space="preserve">alijativni stacionar </w:t>
      </w:r>
      <w:r w:rsidR="002D14AA" w:rsidRPr="002D14AA">
        <w:rPr>
          <w:rFonts w:asciiTheme="minorHAnsi" w:hAnsiTheme="minorHAnsi" w:cstheme="minorHAnsi"/>
          <w:color w:val="000000" w:themeColor="text1"/>
          <w:sz w:val="22"/>
          <w:szCs w:val="22"/>
        </w:rPr>
        <w:t xml:space="preserve">iznosi </w:t>
      </w:r>
      <w:r w:rsidR="008B5FF3" w:rsidRPr="002D14AA">
        <w:rPr>
          <w:rFonts w:asciiTheme="minorHAnsi" w:hAnsiTheme="minorHAnsi" w:cstheme="minorHAnsi"/>
          <w:color w:val="000000" w:themeColor="text1"/>
          <w:sz w:val="22"/>
          <w:szCs w:val="22"/>
        </w:rPr>
        <w:t xml:space="preserve">154,00 </w:t>
      </w:r>
      <w:r w:rsidR="00514CBA" w:rsidRPr="002D14AA">
        <w:rPr>
          <w:rFonts w:asciiTheme="minorHAnsi" w:hAnsiTheme="minorHAnsi" w:cstheme="minorHAnsi"/>
          <w:color w:val="000000" w:themeColor="text1"/>
          <w:sz w:val="22"/>
          <w:szCs w:val="22"/>
        </w:rPr>
        <w:t>eura</w:t>
      </w:r>
      <w:r w:rsidR="00F407BC" w:rsidRPr="002D14AA">
        <w:rPr>
          <w:rFonts w:asciiTheme="minorHAnsi" w:hAnsiTheme="minorHAnsi" w:cstheme="minorHAnsi"/>
          <w:color w:val="000000" w:themeColor="text1"/>
          <w:sz w:val="22"/>
          <w:szCs w:val="22"/>
        </w:rPr>
        <w:t xml:space="preserve"> po danu</w:t>
      </w:r>
      <w:r w:rsidR="006D0EF8" w:rsidRPr="002D14AA">
        <w:rPr>
          <w:rFonts w:asciiTheme="minorHAnsi" w:hAnsiTheme="minorHAnsi" w:cstheme="minorHAnsi"/>
          <w:color w:val="000000" w:themeColor="text1"/>
          <w:sz w:val="22"/>
          <w:szCs w:val="22"/>
        </w:rPr>
        <w:t xml:space="preserve"> (prije 133,65 eura)</w:t>
      </w:r>
      <w:r w:rsidR="00514CBA" w:rsidRPr="002D14AA">
        <w:rPr>
          <w:rFonts w:asciiTheme="minorHAnsi" w:hAnsiTheme="minorHAnsi" w:cstheme="minorHAnsi"/>
          <w:color w:val="000000" w:themeColor="text1"/>
          <w:sz w:val="22"/>
          <w:szCs w:val="22"/>
        </w:rPr>
        <w:t>.</w:t>
      </w:r>
    </w:p>
    <w:p w14:paraId="3FA081D9" w14:textId="5A77C8D6" w:rsidR="00576025" w:rsidRPr="00EC70AB" w:rsidRDefault="00576025" w:rsidP="00576025">
      <w:pPr>
        <w:spacing w:line="360" w:lineRule="auto"/>
        <w:jc w:val="both"/>
        <w:rPr>
          <w:rFonts w:asciiTheme="minorHAnsi" w:hAnsiTheme="minorHAnsi" w:cstheme="minorHAnsi"/>
          <w:sz w:val="16"/>
          <w:szCs w:val="22"/>
        </w:rPr>
      </w:pPr>
    </w:p>
    <w:p w14:paraId="056BFC98" w14:textId="151CAF2E" w:rsidR="003E169C" w:rsidRPr="002D14AA" w:rsidRDefault="003E169C" w:rsidP="00576025">
      <w:pPr>
        <w:spacing w:line="360" w:lineRule="auto"/>
        <w:jc w:val="both"/>
        <w:rPr>
          <w:rFonts w:ascii="Calibri" w:hAnsi="Calibri" w:cs="Calibri"/>
          <w:color w:val="000000" w:themeColor="text1"/>
          <w:sz w:val="22"/>
          <w:szCs w:val="32"/>
        </w:rPr>
      </w:pPr>
      <w:r w:rsidRPr="002D14AA">
        <w:rPr>
          <w:rFonts w:ascii="Calibri" w:hAnsi="Calibri" w:cs="Calibri"/>
          <w:b/>
          <w:bCs/>
          <w:color w:val="000000" w:themeColor="text1"/>
          <w:sz w:val="22"/>
          <w:szCs w:val="32"/>
        </w:rPr>
        <w:t>Djelatnost hemodijalize</w:t>
      </w:r>
      <w:r w:rsidRPr="002D14AA">
        <w:rPr>
          <w:rFonts w:ascii="Calibri" w:hAnsi="Calibri" w:cs="Calibri"/>
          <w:color w:val="000000" w:themeColor="text1"/>
          <w:sz w:val="22"/>
          <w:szCs w:val="32"/>
        </w:rPr>
        <w:t xml:space="preserve"> organizirana je u ispostavama Labin i Umag. Većina pruženih usluga obavlja se sukladno ugovornom odnosu s HZZO-om, čime se osigurava kontinuitet skrbi pacijentima s kroničnim bubrežnim bolestima. Uz ugovorene pacijente, usluge dijalize pružaju se i državljanima drugih država, pri čemu se prijem stranih osoba ponajviše odvija tijekom turističke sezone. Pružanje usluga dijalize stranim pacijentima zahtijeva dodatnu administrativnu i organizacijsku podršku.</w:t>
      </w:r>
    </w:p>
    <w:p w14:paraId="5F37F27D" w14:textId="3B550C8D" w:rsidR="0001469E" w:rsidRDefault="00576025" w:rsidP="00576025">
      <w:pPr>
        <w:spacing w:line="360" w:lineRule="auto"/>
        <w:jc w:val="both"/>
        <w:rPr>
          <w:rFonts w:asciiTheme="minorHAnsi" w:hAnsiTheme="minorHAnsi" w:cstheme="minorHAnsi"/>
          <w:iCs/>
          <w:color w:val="4472C4" w:themeColor="accent5"/>
          <w:sz w:val="22"/>
          <w:szCs w:val="22"/>
        </w:rPr>
      </w:pPr>
      <w:r w:rsidRPr="00792524">
        <w:rPr>
          <w:rFonts w:asciiTheme="minorHAnsi" w:hAnsiTheme="minorHAnsi" w:cstheme="minorHAnsi"/>
          <w:iCs/>
          <w:color w:val="000000" w:themeColor="text1"/>
          <w:sz w:val="22"/>
          <w:szCs w:val="22"/>
        </w:rPr>
        <w:t xml:space="preserve"> </w:t>
      </w:r>
      <w:r w:rsidR="006526F5" w:rsidRPr="00792524">
        <w:rPr>
          <w:rFonts w:asciiTheme="minorHAnsi" w:hAnsiTheme="minorHAnsi" w:cstheme="minorHAnsi"/>
          <w:iCs/>
          <w:color w:val="000000" w:themeColor="text1"/>
          <w:sz w:val="22"/>
          <w:szCs w:val="22"/>
        </w:rPr>
        <w:t xml:space="preserve">U 2025. godini djelatnost hemodijalize ostvarila je </w:t>
      </w:r>
      <w:r w:rsidR="004860E8" w:rsidRPr="00792524">
        <w:rPr>
          <w:rFonts w:asciiTheme="minorHAnsi" w:hAnsiTheme="minorHAnsi" w:cstheme="minorHAnsi"/>
          <w:iCs/>
          <w:color w:val="000000" w:themeColor="text1"/>
          <w:sz w:val="22"/>
          <w:szCs w:val="22"/>
        </w:rPr>
        <w:t>višak</w:t>
      </w:r>
      <w:r w:rsidR="006526F5" w:rsidRPr="00792524">
        <w:rPr>
          <w:rFonts w:asciiTheme="minorHAnsi" w:hAnsiTheme="minorHAnsi" w:cstheme="minorHAnsi"/>
          <w:iCs/>
          <w:color w:val="000000" w:themeColor="text1"/>
          <w:sz w:val="22"/>
          <w:szCs w:val="22"/>
        </w:rPr>
        <w:t xml:space="preserve"> od</w:t>
      </w:r>
      <w:r w:rsidR="00514CBA" w:rsidRPr="00792524">
        <w:rPr>
          <w:rFonts w:asciiTheme="minorHAnsi" w:hAnsiTheme="minorHAnsi" w:cstheme="minorHAnsi"/>
          <w:iCs/>
          <w:color w:val="000000" w:themeColor="text1"/>
          <w:sz w:val="22"/>
          <w:szCs w:val="22"/>
        </w:rPr>
        <w:t xml:space="preserve"> 156.373,09 eura. </w:t>
      </w:r>
    </w:p>
    <w:p w14:paraId="7C66639A" w14:textId="77777777" w:rsidR="003A4660" w:rsidRPr="007A67C4" w:rsidRDefault="003A4660" w:rsidP="00576025">
      <w:pPr>
        <w:spacing w:line="360" w:lineRule="auto"/>
        <w:jc w:val="both"/>
        <w:rPr>
          <w:rFonts w:asciiTheme="minorHAnsi" w:hAnsiTheme="minorHAnsi" w:cstheme="minorHAnsi"/>
          <w:iCs/>
          <w:color w:val="4472C4" w:themeColor="accent5"/>
          <w:sz w:val="16"/>
          <w:szCs w:val="16"/>
        </w:rPr>
      </w:pPr>
    </w:p>
    <w:tbl>
      <w:tblPr>
        <w:tblW w:w="7930" w:type="dxa"/>
        <w:jc w:val="center"/>
        <w:tblLook w:val="04A0" w:firstRow="1" w:lastRow="0" w:firstColumn="1" w:lastColumn="0" w:noHBand="0" w:noVBand="1"/>
      </w:tblPr>
      <w:tblGrid>
        <w:gridCol w:w="1257"/>
        <w:gridCol w:w="1929"/>
        <w:gridCol w:w="978"/>
        <w:gridCol w:w="993"/>
        <w:gridCol w:w="1134"/>
        <w:gridCol w:w="1417"/>
        <w:gridCol w:w="222"/>
      </w:tblGrid>
      <w:tr w:rsidR="00792524" w:rsidRPr="00792524" w14:paraId="44092331" w14:textId="77777777" w:rsidTr="00EF71E6">
        <w:trPr>
          <w:gridAfter w:val="1"/>
          <w:wAfter w:w="222" w:type="dxa"/>
          <w:trHeight w:val="402"/>
          <w:jc w:val="center"/>
        </w:trPr>
        <w:tc>
          <w:tcPr>
            <w:tcW w:w="12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5150EB4"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ISPOSTAVA</w:t>
            </w:r>
          </w:p>
        </w:tc>
        <w:tc>
          <w:tcPr>
            <w:tcW w:w="1929" w:type="dxa"/>
            <w:vMerge w:val="restart"/>
            <w:tcBorders>
              <w:top w:val="single" w:sz="4" w:space="0" w:color="auto"/>
              <w:left w:val="single" w:sz="4" w:space="0" w:color="auto"/>
              <w:bottom w:val="nil"/>
              <w:right w:val="single" w:sz="4" w:space="0" w:color="auto"/>
            </w:tcBorders>
            <w:shd w:val="clear" w:color="000000" w:fill="F2F2F2"/>
            <w:vAlign w:val="center"/>
            <w:hideMark/>
          </w:tcPr>
          <w:p w14:paraId="73E20181" w14:textId="155A0CBD"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Financijski rezultat poslovanja 2025. </w:t>
            </w:r>
          </w:p>
        </w:tc>
        <w:tc>
          <w:tcPr>
            <w:tcW w:w="3105" w:type="dxa"/>
            <w:gridSpan w:val="3"/>
            <w:tcBorders>
              <w:top w:val="single" w:sz="4" w:space="0" w:color="auto"/>
              <w:left w:val="nil"/>
              <w:bottom w:val="single" w:sz="4" w:space="0" w:color="auto"/>
              <w:right w:val="single" w:sz="4" w:space="0" w:color="auto"/>
            </w:tcBorders>
            <w:shd w:val="clear" w:color="000000" w:fill="F2F2F2"/>
            <w:vAlign w:val="center"/>
            <w:hideMark/>
          </w:tcPr>
          <w:p w14:paraId="4060A434"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BROJ DIJALIZA</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6883FEC"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Turisti - broj dijaliza</w:t>
            </w:r>
          </w:p>
        </w:tc>
      </w:tr>
      <w:tr w:rsidR="00792524" w:rsidRPr="00792524" w14:paraId="4A6D669F" w14:textId="77777777" w:rsidTr="00EF71E6">
        <w:trPr>
          <w:gridAfter w:val="1"/>
          <w:wAfter w:w="222" w:type="dxa"/>
          <w:trHeight w:val="476"/>
          <w:jc w:val="center"/>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2D97DC34" w14:textId="77777777" w:rsidR="00EF71E6" w:rsidRPr="00792524" w:rsidRDefault="00EF71E6" w:rsidP="003054E1">
            <w:pPr>
              <w:rPr>
                <w:rFonts w:asciiTheme="minorHAnsi" w:hAnsiTheme="minorHAnsi" w:cstheme="minorHAnsi"/>
                <w:b/>
                <w:bCs/>
                <w:color w:val="000000" w:themeColor="text1"/>
                <w:sz w:val="22"/>
                <w:szCs w:val="22"/>
              </w:rPr>
            </w:pPr>
          </w:p>
        </w:tc>
        <w:tc>
          <w:tcPr>
            <w:tcW w:w="1929" w:type="dxa"/>
            <w:vMerge/>
            <w:tcBorders>
              <w:top w:val="single" w:sz="4" w:space="0" w:color="auto"/>
              <w:left w:val="single" w:sz="4" w:space="0" w:color="auto"/>
              <w:bottom w:val="nil"/>
              <w:right w:val="single" w:sz="4" w:space="0" w:color="auto"/>
            </w:tcBorders>
            <w:vAlign w:val="center"/>
            <w:hideMark/>
          </w:tcPr>
          <w:p w14:paraId="35E782B8" w14:textId="77777777" w:rsidR="00EF71E6" w:rsidRPr="00792524" w:rsidRDefault="00EF71E6" w:rsidP="003054E1">
            <w:pPr>
              <w:rPr>
                <w:rFonts w:asciiTheme="minorHAnsi" w:hAnsiTheme="minorHAnsi" w:cstheme="minorHAnsi"/>
                <w:b/>
                <w:bCs/>
                <w:color w:val="000000" w:themeColor="text1"/>
                <w:sz w:val="22"/>
                <w:szCs w:val="22"/>
              </w:rPr>
            </w:pPr>
          </w:p>
        </w:tc>
        <w:tc>
          <w:tcPr>
            <w:tcW w:w="978" w:type="dxa"/>
            <w:vMerge w:val="restart"/>
            <w:tcBorders>
              <w:top w:val="nil"/>
              <w:left w:val="single" w:sz="4" w:space="0" w:color="auto"/>
              <w:bottom w:val="nil"/>
              <w:right w:val="single" w:sz="4" w:space="0" w:color="auto"/>
            </w:tcBorders>
            <w:shd w:val="clear" w:color="000000" w:fill="F2F2F2"/>
            <w:noWrap/>
            <w:vAlign w:val="center"/>
            <w:hideMark/>
          </w:tcPr>
          <w:p w14:paraId="0D8E9FCB"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2024.</w:t>
            </w:r>
          </w:p>
        </w:tc>
        <w:tc>
          <w:tcPr>
            <w:tcW w:w="993" w:type="dxa"/>
            <w:vMerge w:val="restart"/>
            <w:tcBorders>
              <w:top w:val="nil"/>
              <w:left w:val="single" w:sz="4" w:space="0" w:color="auto"/>
              <w:bottom w:val="nil"/>
              <w:right w:val="single" w:sz="4" w:space="0" w:color="auto"/>
            </w:tcBorders>
            <w:shd w:val="clear" w:color="000000" w:fill="F2F2F2"/>
            <w:noWrap/>
            <w:vAlign w:val="center"/>
            <w:hideMark/>
          </w:tcPr>
          <w:p w14:paraId="3394E525"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2025.</w:t>
            </w:r>
          </w:p>
        </w:tc>
        <w:tc>
          <w:tcPr>
            <w:tcW w:w="1134" w:type="dxa"/>
            <w:vMerge w:val="restart"/>
            <w:tcBorders>
              <w:top w:val="nil"/>
              <w:left w:val="single" w:sz="4" w:space="0" w:color="auto"/>
              <w:bottom w:val="nil"/>
              <w:right w:val="single" w:sz="4" w:space="0" w:color="auto"/>
            </w:tcBorders>
            <w:shd w:val="clear" w:color="000000" w:fill="F2F2F2"/>
            <w:vAlign w:val="center"/>
            <w:hideMark/>
          </w:tcPr>
          <w:p w14:paraId="72279155" w14:textId="77777777" w:rsidR="00EF71E6" w:rsidRPr="00792524" w:rsidRDefault="00EF71E6"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RAZLIKA</w:t>
            </w:r>
          </w:p>
        </w:tc>
        <w:tc>
          <w:tcPr>
            <w:tcW w:w="1417" w:type="dxa"/>
            <w:vMerge/>
            <w:tcBorders>
              <w:left w:val="single" w:sz="4" w:space="0" w:color="auto"/>
              <w:right w:val="single" w:sz="4" w:space="0" w:color="auto"/>
            </w:tcBorders>
            <w:shd w:val="clear" w:color="auto" w:fill="F2F2F2" w:themeFill="background1" w:themeFillShade="F2"/>
            <w:vAlign w:val="center"/>
            <w:hideMark/>
          </w:tcPr>
          <w:p w14:paraId="72FF625C" w14:textId="77777777" w:rsidR="00EF71E6" w:rsidRPr="00792524" w:rsidRDefault="00EF71E6" w:rsidP="003054E1">
            <w:pPr>
              <w:rPr>
                <w:rFonts w:asciiTheme="minorHAnsi" w:hAnsiTheme="minorHAnsi" w:cstheme="minorHAnsi"/>
                <w:b/>
                <w:bCs/>
                <w:color w:val="000000" w:themeColor="text1"/>
                <w:sz w:val="22"/>
                <w:szCs w:val="22"/>
              </w:rPr>
            </w:pPr>
          </w:p>
        </w:tc>
      </w:tr>
      <w:tr w:rsidR="00792524" w:rsidRPr="00792524" w14:paraId="251900E3" w14:textId="77777777" w:rsidTr="00EF71E6">
        <w:trPr>
          <w:trHeight w:val="270"/>
          <w:jc w:val="center"/>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6206BDB2" w14:textId="77777777" w:rsidR="00EF71E6" w:rsidRPr="00792524" w:rsidRDefault="00EF71E6" w:rsidP="003054E1">
            <w:pPr>
              <w:rPr>
                <w:rFonts w:asciiTheme="minorHAnsi" w:hAnsiTheme="minorHAnsi" w:cstheme="minorHAnsi"/>
                <w:b/>
                <w:bCs/>
                <w:color w:val="000000" w:themeColor="text1"/>
                <w:sz w:val="22"/>
                <w:szCs w:val="22"/>
              </w:rPr>
            </w:pPr>
          </w:p>
        </w:tc>
        <w:tc>
          <w:tcPr>
            <w:tcW w:w="1929" w:type="dxa"/>
            <w:vMerge/>
            <w:tcBorders>
              <w:top w:val="single" w:sz="4" w:space="0" w:color="auto"/>
              <w:left w:val="single" w:sz="4" w:space="0" w:color="auto"/>
              <w:bottom w:val="nil"/>
              <w:right w:val="single" w:sz="4" w:space="0" w:color="auto"/>
            </w:tcBorders>
            <w:vAlign w:val="center"/>
            <w:hideMark/>
          </w:tcPr>
          <w:p w14:paraId="37A850FF" w14:textId="77777777" w:rsidR="00EF71E6" w:rsidRPr="00792524" w:rsidRDefault="00EF71E6" w:rsidP="003054E1">
            <w:pPr>
              <w:rPr>
                <w:rFonts w:asciiTheme="minorHAnsi" w:hAnsiTheme="minorHAnsi" w:cstheme="minorHAnsi"/>
                <w:b/>
                <w:bCs/>
                <w:color w:val="000000" w:themeColor="text1"/>
                <w:sz w:val="22"/>
                <w:szCs w:val="22"/>
              </w:rPr>
            </w:pPr>
          </w:p>
        </w:tc>
        <w:tc>
          <w:tcPr>
            <w:tcW w:w="978" w:type="dxa"/>
            <w:vMerge/>
            <w:tcBorders>
              <w:top w:val="nil"/>
              <w:left w:val="single" w:sz="4" w:space="0" w:color="auto"/>
              <w:bottom w:val="nil"/>
              <w:right w:val="single" w:sz="4" w:space="0" w:color="auto"/>
            </w:tcBorders>
            <w:vAlign w:val="center"/>
            <w:hideMark/>
          </w:tcPr>
          <w:p w14:paraId="4F381FBA" w14:textId="77777777" w:rsidR="00EF71E6" w:rsidRPr="00792524" w:rsidRDefault="00EF71E6" w:rsidP="003054E1">
            <w:pPr>
              <w:rPr>
                <w:rFonts w:asciiTheme="minorHAnsi" w:hAnsiTheme="minorHAnsi" w:cstheme="minorHAnsi"/>
                <w:b/>
                <w:bCs/>
                <w:color w:val="000000" w:themeColor="text1"/>
                <w:sz w:val="22"/>
                <w:szCs w:val="22"/>
              </w:rPr>
            </w:pPr>
          </w:p>
        </w:tc>
        <w:tc>
          <w:tcPr>
            <w:tcW w:w="993" w:type="dxa"/>
            <w:vMerge/>
            <w:tcBorders>
              <w:top w:val="nil"/>
              <w:left w:val="single" w:sz="4" w:space="0" w:color="auto"/>
              <w:bottom w:val="nil"/>
              <w:right w:val="single" w:sz="4" w:space="0" w:color="auto"/>
            </w:tcBorders>
            <w:vAlign w:val="center"/>
            <w:hideMark/>
          </w:tcPr>
          <w:p w14:paraId="3725FB49" w14:textId="77777777" w:rsidR="00EF71E6" w:rsidRPr="00792524" w:rsidRDefault="00EF71E6" w:rsidP="003054E1">
            <w:pPr>
              <w:rPr>
                <w:rFonts w:asciiTheme="minorHAnsi" w:hAnsiTheme="minorHAnsi" w:cstheme="minorHAnsi"/>
                <w:b/>
                <w:bCs/>
                <w:color w:val="000000" w:themeColor="text1"/>
                <w:sz w:val="22"/>
                <w:szCs w:val="22"/>
              </w:rPr>
            </w:pPr>
          </w:p>
        </w:tc>
        <w:tc>
          <w:tcPr>
            <w:tcW w:w="1134" w:type="dxa"/>
            <w:vMerge/>
            <w:tcBorders>
              <w:top w:val="nil"/>
              <w:left w:val="single" w:sz="4" w:space="0" w:color="auto"/>
              <w:bottom w:val="nil"/>
              <w:right w:val="single" w:sz="4" w:space="0" w:color="auto"/>
            </w:tcBorders>
            <w:vAlign w:val="center"/>
            <w:hideMark/>
          </w:tcPr>
          <w:p w14:paraId="4725FBC2" w14:textId="77777777" w:rsidR="00EF71E6" w:rsidRPr="00792524" w:rsidRDefault="00EF71E6" w:rsidP="003054E1">
            <w:pPr>
              <w:rPr>
                <w:rFonts w:asciiTheme="minorHAnsi" w:hAnsiTheme="minorHAnsi" w:cstheme="minorHAnsi"/>
                <w:b/>
                <w:bCs/>
                <w:color w:val="000000" w:themeColor="text1"/>
                <w:sz w:val="22"/>
                <w:szCs w:val="22"/>
              </w:rPr>
            </w:pPr>
          </w:p>
        </w:tc>
        <w:tc>
          <w:tcPr>
            <w:tcW w:w="141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7380BF5" w14:textId="77777777" w:rsidR="00EF71E6" w:rsidRPr="00792524" w:rsidRDefault="00EF71E6" w:rsidP="003054E1">
            <w:pPr>
              <w:rPr>
                <w:rFonts w:asciiTheme="minorHAnsi" w:hAnsiTheme="minorHAnsi" w:cstheme="minorHAnsi"/>
                <w:b/>
                <w:bCs/>
                <w:color w:val="000000" w:themeColor="text1"/>
                <w:sz w:val="22"/>
                <w:szCs w:val="22"/>
              </w:rPr>
            </w:pPr>
          </w:p>
        </w:tc>
        <w:tc>
          <w:tcPr>
            <w:tcW w:w="222" w:type="dxa"/>
            <w:tcBorders>
              <w:top w:val="nil"/>
              <w:left w:val="nil"/>
              <w:bottom w:val="nil"/>
              <w:right w:val="nil"/>
            </w:tcBorders>
            <w:noWrap/>
            <w:vAlign w:val="bottom"/>
            <w:hideMark/>
          </w:tcPr>
          <w:p w14:paraId="5C2F7E9C" w14:textId="77777777" w:rsidR="00EF71E6" w:rsidRPr="00792524" w:rsidRDefault="00EF71E6" w:rsidP="003054E1">
            <w:pPr>
              <w:jc w:val="center"/>
              <w:rPr>
                <w:rFonts w:asciiTheme="minorHAnsi" w:hAnsiTheme="minorHAnsi" w:cstheme="minorHAnsi"/>
                <w:b/>
                <w:bCs/>
                <w:color w:val="000000" w:themeColor="text1"/>
                <w:sz w:val="22"/>
                <w:szCs w:val="22"/>
              </w:rPr>
            </w:pPr>
          </w:p>
        </w:tc>
      </w:tr>
      <w:tr w:rsidR="00792524" w:rsidRPr="00792524" w14:paraId="5F8E1BCC" w14:textId="77777777" w:rsidTr="00EF71E6">
        <w:trPr>
          <w:trHeight w:val="342"/>
          <w:jc w:val="center"/>
        </w:trPr>
        <w:tc>
          <w:tcPr>
            <w:tcW w:w="1257" w:type="dxa"/>
            <w:tcBorders>
              <w:top w:val="single" w:sz="4" w:space="0" w:color="auto"/>
              <w:left w:val="single" w:sz="4" w:space="0" w:color="auto"/>
              <w:bottom w:val="single" w:sz="4" w:space="0" w:color="auto"/>
              <w:right w:val="single" w:sz="4" w:space="0" w:color="auto"/>
            </w:tcBorders>
            <w:noWrap/>
            <w:vAlign w:val="center"/>
            <w:hideMark/>
          </w:tcPr>
          <w:p w14:paraId="4B43D29D" w14:textId="77777777" w:rsidR="003054E1" w:rsidRPr="00792524" w:rsidRDefault="003054E1" w:rsidP="003054E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LABIN</w:t>
            </w:r>
          </w:p>
        </w:tc>
        <w:tc>
          <w:tcPr>
            <w:tcW w:w="1929" w:type="dxa"/>
            <w:tcBorders>
              <w:top w:val="single" w:sz="4" w:space="0" w:color="auto"/>
              <w:left w:val="nil"/>
              <w:bottom w:val="single" w:sz="4" w:space="0" w:color="auto"/>
              <w:right w:val="single" w:sz="4" w:space="0" w:color="auto"/>
            </w:tcBorders>
            <w:noWrap/>
            <w:vAlign w:val="center"/>
            <w:hideMark/>
          </w:tcPr>
          <w:p w14:paraId="03F3BC30" w14:textId="28407BE8" w:rsidR="003054E1" w:rsidRPr="00792524" w:rsidRDefault="003E7B63"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xml:space="preserve">   46.567,37</w:t>
            </w:r>
            <w:r w:rsidR="003054E1" w:rsidRPr="00792524">
              <w:rPr>
                <w:rFonts w:asciiTheme="minorHAnsi" w:hAnsiTheme="minorHAnsi" w:cstheme="minorHAnsi"/>
                <w:color w:val="000000" w:themeColor="text1"/>
                <w:sz w:val="22"/>
                <w:szCs w:val="22"/>
              </w:rPr>
              <w:t> </w:t>
            </w:r>
          </w:p>
        </w:tc>
        <w:tc>
          <w:tcPr>
            <w:tcW w:w="978" w:type="dxa"/>
            <w:tcBorders>
              <w:top w:val="single" w:sz="4" w:space="0" w:color="auto"/>
              <w:left w:val="nil"/>
              <w:bottom w:val="single" w:sz="4" w:space="0" w:color="auto"/>
              <w:right w:val="single" w:sz="4" w:space="0" w:color="auto"/>
            </w:tcBorders>
            <w:noWrap/>
            <w:vAlign w:val="center"/>
            <w:hideMark/>
          </w:tcPr>
          <w:p w14:paraId="3887272C"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1.963</w:t>
            </w:r>
          </w:p>
        </w:tc>
        <w:tc>
          <w:tcPr>
            <w:tcW w:w="993" w:type="dxa"/>
            <w:tcBorders>
              <w:top w:val="single" w:sz="4" w:space="0" w:color="auto"/>
              <w:left w:val="nil"/>
              <w:bottom w:val="single" w:sz="4" w:space="0" w:color="auto"/>
              <w:right w:val="single" w:sz="4" w:space="0" w:color="auto"/>
            </w:tcBorders>
            <w:noWrap/>
            <w:vAlign w:val="center"/>
            <w:hideMark/>
          </w:tcPr>
          <w:p w14:paraId="33F6A37E"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1.626</w:t>
            </w:r>
          </w:p>
        </w:tc>
        <w:tc>
          <w:tcPr>
            <w:tcW w:w="1134" w:type="dxa"/>
            <w:tcBorders>
              <w:top w:val="single" w:sz="4" w:space="0" w:color="auto"/>
              <w:left w:val="nil"/>
              <w:bottom w:val="single" w:sz="4" w:space="0" w:color="auto"/>
              <w:right w:val="single" w:sz="4" w:space="0" w:color="auto"/>
            </w:tcBorders>
            <w:vAlign w:val="center"/>
            <w:hideMark/>
          </w:tcPr>
          <w:p w14:paraId="17EAF0D1"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-337</w:t>
            </w:r>
          </w:p>
        </w:tc>
        <w:tc>
          <w:tcPr>
            <w:tcW w:w="1417" w:type="dxa"/>
            <w:tcBorders>
              <w:top w:val="nil"/>
              <w:left w:val="nil"/>
              <w:bottom w:val="single" w:sz="4" w:space="0" w:color="auto"/>
              <w:right w:val="single" w:sz="4" w:space="0" w:color="auto"/>
            </w:tcBorders>
            <w:shd w:val="clear" w:color="000000" w:fill="FFFFFF"/>
            <w:noWrap/>
            <w:vAlign w:val="center"/>
            <w:hideMark/>
          </w:tcPr>
          <w:p w14:paraId="2B2545D0"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120</w:t>
            </w:r>
          </w:p>
        </w:tc>
        <w:tc>
          <w:tcPr>
            <w:tcW w:w="222" w:type="dxa"/>
            <w:vAlign w:val="center"/>
            <w:hideMark/>
          </w:tcPr>
          <w:p w14:paraId="4FF405C4" w14:textId="77777777" w:rsidR="003054E1" w:rsidRPr="00792524" w:rsidRDefault="003054E1" w:rsidP="003054E1">
            <w:pPr>
              <w:rPr>
                <w:rFonts w:asciiTheme="minorHAnsi" w:hAnsiTheme="minorHAnsi" w:cstheme="minorHAnsi"/>
                <w:color w:val="000000" w:themeColor="text1"/>
                <w:sz w:val="22"/>
                <w:szCs w:val="22"/>
              </w:rPr>
            </w:pPr>
          </w:p>
        </w:tc>
      </w:tr>
      <w:tr w:rsidR="00792524" w:rsidRPr="00792524" w14:paraId="3FAC1B6E" w14:textId="77777777" w:rsidTr="00EF71E6">
        <w:trPr>
          <w:trHeight w:val="342"/>
          <w:jc w:val="center"/>
        </w:trPr>
        <w:tc>
          <w:tcPr>
            <w:tcW w:w="1257" w:type="dxa"/>
            <w:tcBorders>
              <w:top w:val="nil"/>
              <w:left w:val="single" w:sz="4" w:space="0" w:color="auto"/>
              <w:bottom w:val="single" w:sz="4" w:space="0" w:color="auto"/>
              <w:right w:val="single" w:sz="4" w:space="0" w:color="auto"/>
            </w:tcBorders>
            <w:noWrap/>
            <w:vAlign w:val="center"/>
            <w:hideMark/>
          </w:tcPr>
          <w:p w14:paraId="69CD5B04" w14:textId="77777777" w:rsidR="003054E1" w:rsidRPr="00792524" w:rsidRDefault="003054E1" w:rsidP="003054E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UMAG</w:t>
            </w:r>
          </w:p>
        </w:tc>
        <w:tc>
          <w:tcPr>
            <w:tcW w:w="1929" w:type="dxa"/>
            <w:tcBorders>
              <w:top w:val="nil"/>
              <w:left w:val="nil"/>
              <w:bottom w:val="single" w:sz="4" w:space="0" w:color="auto"/>
              <w:right w:val="single" w:sz="4" w:space="0" w:color="auto"/>
            </w:tcBorders>
            <w:noWrap/>
            <w:vAlign w:val="center"/>
            <w:hideMark/>
          </w:tcPr>
          <w:p w14:paraId="0629969A" w14:textId="6F9328DE" w:rsidR="003054E1" w:rsidRPr="00792524" w:rsidRDefault="003E7B63"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109.805,72</w:t>
            </w:r>
          </w:p>
        </w:tc>
        <w:tc>
          <w:tcPr>
            <w:tcW w:w="978" w:type="dxa"/>
            <w:tcBorders>
              <w:top w:val="nil"/>
              <w:left w:val="nil"/>
              <w:bottom w:val="single" w:sz="4" w:space="0" w:color="auto"/>
              <w:right w:val="single" w:sz="4" w:space="0" w:color="auto"/>
            </w:tcBorders>
            <w:noWrap/>
            <w:vAlign w:val="center"/>
            <w:hideMark/>
          </w:tcPr>
          <w:p w14:paraId="048345E0"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4.202</w:t>
            </w:r>
          </w:p>
        </w:tc>
        <w:tc>
          <w:tcPr>
            <w:tcW w:w="993" w:type="dxa"/>
            <w:tcBorders>
              <w:top w:val="nil"/>
              <w:left w:val="nil"/>
              <w:bottom w:val="single" w:sz="4" w:space="0" w:color="auto"/>
              <w:right w:val="single" w:sz="4" w:space="0" w:color="auto"/>
            </w:tcBorders>
            <w:noWrap/>
            <w:vAlign w:val="center"/>
            <w:hideMark/>
          </w:tcPr>
          <w:p w14:paraId="3B1C5122"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4.352</w:t>
            </w:r>
          </w:p>
        </w:tc>
        <w:tc>
          <w:tcPr>
            <w:tcW w:w="1134" w:type="dxa"/>
            <w:tcBorders>
              <w:top w:val="nil"/>
              <w:left w:val="nil"/>
              <w:bottom w:val="single" w:sz="4" w:space="0" w:color="auto"/>
              <w:right w:val="single" w:sz="4" w:space="0" w:color="auto"/>
            </w:tcBorders>
            <w:vAlign w:val="center"/>
            <w:hideMark/>
          </w:tcPr>
          <w:p w14:paraId="48614604"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150</w:t>
            </w:r>
          </w:p>
        </w:tc>
        <w:tc>
          <w:tcPr>
            <w:tcW w:w="1417" w:type="dxa"/>
            <w:tcBorders>
              <w:top w:val="nil"/>
              <w:left w:val="nil"/>
              <w:bottom w:val="single" w:sz="4" w:space="0" w:color="auto"/>
              <w:right w:val="single" w:sz="4" w:space="0" w:color="auto"/>
            </w:tcBorders>
            <w:shd w:val="clear" w:color="000000" w:fill="FFFFFF"/>
            <w:noWrap/>
            <w:vAlign w:val="center"/>
            <w:hideMark/>
          </w:tcPr>
          <w:p w14:paraId="56C7D7ED" w14:textId="77777777" w:rsidR="003054E1" w:rsidRPr="00792524" w:rsidRDefault="003054E1" w:rsidP="003054E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205</w:t>
            </w:r>
          </w:p>
        </w:tc>
        <w:tc>
          <w:tcPr>
            <w:tcW w:w="222" w:type="dxa"/>
            <w:vAlign w:val="center"/>
            <w:hideMark/>
          </w:tcPr>
          <w:p w14:paraId="4BB37C15" w14:textId="77777777" w:rsidR="003054E1" w:rsidRPr="00792524" w:rsidRDefault="003054E1" w:rsidP="003054E1">
            <w:pPr>
              <w:rPr>
                <w:rFonts w:asciiTheme="minorHAnsi" w:hAnsiTheme="minorHAnsi" w:cstheme="minorHAnsi"/>
                <w:color w:val="000000" w:themeColor="text1"/>
                <w:sz w:val="22"/>
                <w:szCs w:val="22"/>
              </w:rPr>
            </w:pPr>
          </w:p>
        </w:tc>
      </w:tr>
      <w:tr w:rsidR="00792524" w:rsidRPr="00792524" w14:paraId="738F4532" w14:textId="77777777" w:rsidTr="00EF71E6">
        <w:trPr>
          <w:trHeight w:val="342"/>
          <w:jc w:val="center"/>
        </w:trPr>
        <w:tc>
          <w:tcPr>
            <w:tcW w:w="1257" w:type="dxa"/>
            <w:tcBorders>
              <w:top w:val="nil"/>
              <w:left w:val="single" w:sz="4" w:space="0" w:color="auto"/>
              <w:bottom w:val="single" w:sz="4" w:space="0" w:color="auto"/>
              <w:right w:val="single" w:sz="4" w:space="0" w:color="auto"/>
            </w:tcBorders>
            <w:noWrap/>
            <w:vAlign w:val="center"/>
            <w:hideMark/>
          </w:tcPr>
          <w:p w14:paraId="48A510B8" w14:textId="77777777" w:rsidR="003054E1" w:rsidRPr="00792524" w:rsidRDefault="003054E1" w:rsidP="003054E1">
            <w:pP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UKUPNO</w:t>
            </w:r>
          </w:p>
        </w:tc>
        <w:tc>
          <w:tcPr>
            <w:tcW w:w="1929" w:type="dxa"/>
            <w:tcBorders>
              <w:top w:val="nil"/>
              <w:left w:val="nil"/>
              <w:bottom w:val="single" w:sz="4" w:space="0" w:color="auto"/>
              <w:right w:val="single" w:sz="4" w:space="0" w:color="auto"/>
            </w:tcBorders>
            <w:noWrap/>
            <w:vAlign w:val="center"/>
            <w:hideMark/>
          </w:tcPr>
          <w:p w14:paraId="7F7F40CD" w14:textId="2CD7D856" w:rsidR="003054E1" w:rsidRPr="00792524" w:rsidRDefault="003E7B63"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156.373,09</w:t>
            </w:r>
            <w:r w:rsidR="003054E1" w:rsidRPr="00792524">
              <w:rPr>
                <w:rFonts w:asciiTheme="minorHAnsi" w:hAnsiTheme="minorHAnsi" w:cstheme="minorHAnsi"/>
                <w:b/>
                <w:bCs/>
                <w:color w:val="000000" w:themeColor="text1"/>
                <w:sz w:val="22"/>
                <w:szCs w:val="22"/>
              </w:rPr>
              <w:t> </w:t>
            </w:r>
          </w:p>
        </w:tc>
        <w:tc>
          <w:tcPr>
            <w:tcW w:w="978" w:type="dxa"/>
            <w:tcBorders>
              <w:top w:val="nil"/>
              <w:left w:val="nil"/>
              <w:bottom w:val="single" w:sz="4" w:space="0" w:color="auto"/>
              <w:right w:val="single" w:sz="4" w:space="0" w:color="auto"/>
            </w:tcBorders>
            <w:noWrap/>
            <w:vAlign w:val="center"/>
            <w:hideMark/>
          </w:tcPr>
          <w:p w14:paraId="4FE5F022" w14:textId="77777777" w:rsidR="003054E1" w:rsidRPr="00792524" w:rsidRDefault="003054E1"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6.165</w:t>
            </w:r>
          </w:p>
        </w:tc>
        <w:tc>
          <w:tcPr>
            <w:tcW w:w="993" w:type="dxa"/>
            <w:tcBorders>
              <w:top w:val="nil"/>
              <w:left w:val="nil"/>
              <w:bottom w:val="single" w:sz="4" w:space="0" w:color="auto"/>
              <w:right w:val="single" w:sz="4" w:space="0" w:color="auto"/>
            </w:tcBorders>
            <w:noWrap/>
            <w:vAlign w:val="center"/>
            <w:hideMark/>
          </w:tcPr>
          <w:p w14:paraId="433A2556" w14:textId="77777777" w:rsidR="003054E1" w:rsidRPr="00792524" w:rsidRDefault="003054E1"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5.978</w:t>
            </w:r>
          </w:p>
        </w:tc>
        <w:tc>
          <w:tcPr>
            <w:tcW w:w="1134" w:type="dxa"/>
            <w:tcBorders>
              <w:top w:val="nil"/>
              <w:left w:val="nil"/>
              <w:bottom w:val="single" w:sz="4" w:space="0" w:color="auto"/>
              <w:right w:val="single" w:sz="4" w:space="0" w:color="auto"/>
            </w:tcBorders>
            <w:noWrap/>
            <w:vAlign w:val="center"/>
            <w:hideMark/>
          </w:tcPr>
          <w:p w14:paraId="28B73E0B" w14:textId="77777777" w:rsidR="003054E1" w:rsidRPr="00792524" w:rsidRDefault="003054E1"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-187</w:t>
            </w:r>
          </w:p>
        </w:tc>
        <w:tc>
          <w:tcPr>
            <w:tcW w:w="1417" w:type="dxa"/>
            <w:tcBorders>
              <w:top w:val="nil"/>
              <w:left w:val="nil"/>
              <w:bottom w:val="single" w:sz="4" w:space="0" w:color="auto"/>
              <w:right w:val="single" w:sz="4" w:space="0" w:color="auto"/>
            </w:tcBorders>
            <w:shd w:val="clear" w:color="000000" w:fill="FFFFFF"/>
            <w:noWrap/>
            <w:vAlign w:val="center"/>
            <w:hideMark/>
          </w:tcPr>
          <w:p w14:paraId="18D3F1C2" w14:textId="77777777" w:rsidR="003054E1" w:rsidRPr="00792524" w:rsidRDefault="003054E1" w:rsidP="003054E1">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325</w:t>
            </w:r>
          </w:p>
        </w:tc>
        <w:tc>
          <w:tcPr>
            <w:tcW w:w="222" w:type="dxa"/>
            <w:vAlign w:val="center"/>
            <w:hideMark/>
          </w:tcPr>
          <w:p w14:paraId="15EE5714" w14:textId="77777777" w:rsidR="003054E1" w:rsidRPr="00792524" w:rsidRDefault="003054E1" w:rsidP="003054E1">
            <w:pPr>
              <w:rPr>
                <w:rFonts w:asciiTheme="minorHAnsi" w:hAnsiTheme="minorHAnsi" w:cstheme="minorHAnsi"/>
                <w:color w:val="000000" w:themeColor="text1"/>
                <w:sz w:val="22"/>
                <w:szCs w:val="22"/>
              </w:rPr>
            </w:pPr>
          </w:p>
        </w:tc>
      </w:tr>
    </w:tbl>
    <w:p w14:paraId="769E83AB" w14:textId="5BB68A34" w:rsidR="00A55E10" w:rsidRPr="00792524" w:rsidRDefault="00A55E10" w:rsidP="00792524">
      <w:pPr>
        <w:spacing w:line="360" w:lineRule="auto"/>
        <w:rPr>
          <w:rFonts w:asciiTheme="minorHAnsi" w:hAnsiTheme="minorHAnsi" w:cstheme="minorHAnsi"/>
          <w:iCs/>
          <w:color w:val="000000" w:themeColor="text1"/>
          <w:sz w:val="22"/>
          <w:szCs w:val="22"/>
        </w:rPr>
      </w:pPr>
    </w:p>
    <w:tbl>
      <w:tblPr>
        <w:tblW w:w="6946" w:type="dxa"/>
        <w:jc w:val="center"/>
        <w:tblLook w:val="04A0" w:firstRow="1" w:lastRow="0" w:firstColumn="1" w:lastColumn="0" w:noHBand="0" w:noVBand="1"/>
      </w:tblPr>
      <w:tblGrid>
        <w:gridCol w:w="1666"/>
        <w:gridCol w:w="1940"/>
        <w:gridCol w:w="1547"/>
        <w:gridCol w:w="1793"/>
      </w:tblGrid>
      <w:tr w:rsidR="00792524" w:rsidRPr="00792524" w14:paraId="27B14FFE" w14:textId="77777777" w:rsidTr="00EF71E6">
        <w:trPr>
          <w:trHeight w:val="300"/>
          <w:jc w:val="center"/>
        </w:trPr>
        <w:tc>
          <w:tcPr>
            <w:tcW w:w="3606" w:type="dxa"/>
            <w:gridSpan w:val="2"/>
            <w:tcBorders>
              <w:top w:val="nil"/>
              <w:left w:val="nil"/>
              <w:bottom w:val="nil"/>
              <w:right w:val="nil"/>
            </w:tcBorders>
            <w:noWrap/>
            <w:vAlign w:val="bottom"/>
            <w:hideMark/>
          </w:tcPr>
          <w:p w14:paraId="48BAB93B" w14:textId="5ECE6AD0" w:rsidR="000A7C1D" w:rsidRPr="00792524" w:rsidRDefault="00792524" w:rsidP="0079252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xml:space="preserve"> </w:t>
            </w:r>
            <w:r w:rsidR="000A7C1D" w:rsidRPr="00792524">
              <w:rPr>
                <w:rFonts w:asciiTheme="minorHAnsi" w:hAnsiTheme="minorHAnsi" w:cstheme="minorHAnsi"/>
                <w:color w:val="000000" w:themeColor="text1"/>
                <w:sz w:val="22"/>
                <w:szCs w:val="22"/>
              </w:rPr>
              <w:t>Izvršenje u odnosu na ugovor s HZZO</w:t>
            </w:r>
          </w:p>
        </w:tc>
        <w:tc>
          <w:tcPr>
            <w:tcW w:w="1547" w:type="dxa"/>
            <w:tcBorders>
              <w:top w:val="nil"/>
              <w:left w:val="nil"/>
              <w:bottom w:val="nil"/>
              <w:right w:val="nil"/>
            </w:tcBorders>
            <w:noWrap/>
            <w:vAlign w:val="bottom"/>
            <w:hideMark/>
          </w:tcPr>
          <w:p w14:paraId="3E60E36D" w14:textId="77777777" w:rsidR="000A7C1D" w:rsidRPr="00792524" w:rsidRDefault="000A7C1D" w:rsidP="00792524">
            <w:pPr>
              <w:rPr>
                <w:rFonts w:asciiTheme="minorHAnsi" w:hAnsiTheme="minorHAnsi" w:cstheme="minorHAnsi"/>
                <w:color w:val="000000" w:themeColor="text1"/>
                <w:sz w:val="22"/>
                <w:szCs w:val="22"/>
              </w:rPr>
            </w:pPr>
          </w:p>
        </w:tc>
        <w:tc>
          <w:tcPr>
            <w:tcW w:w="1793" w:type="dxa"/>
            <w:tcBorders>
              <w:top w:val="nil"/>
              <w:left w:val="nil"/>
              <w:bottom w:val="nil"/>
              <w:right w:val="nil"/>
            </w:tcBorders>
            <w:noWrap/>
            <w:vAlign w:val="bottom"/>
            <w:hideMark/>
          </w:tcPr>
          <w:p w14:paraId="2601A205" w14:textId="77777777" w:rsidR="000A7C1D" w:rsidRPr="00792524" w:rsidRDefault="000A7C1D" w:rsidP="00792524">
            <w:pPr>
              <w:rPr>
                <w:rFonts w:asciiTheme="minorHAnsi" w:hAnsiTheme="minorHAnsi" w:cstheme="minorHAnsi"/>
                <w:color w:val="000000" w:themeColor="text1"/>
                <w:sz w:val="22"/>
                <w:szCs w:val="22"/>
              </w:rPr>
            </w:pPr>
          </w:p>
        </w:tc>
      </w:tr>
      <w:tr w:rsidR="00792524" w:rsidRPr="00792524" w14:paraId="139F0013" w14:textId="77777777" w:rsidTr="00EF71E6">
        <w:trPr>
          <w:trHeight w:val="432"/>
          <w:jc w:val="center"/>
        </w:trPr>
        <w:tc>
          <w:tcPr>
            <w:tcW w:w="16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568343" w14:textId="77777777" w:rsidR="000A7C1D" w:rsidRPr="00792524" w:rsidRDefault="000A7C1D" w:rsidP="000A7C1D">
            <w:pP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Ispostava</w:t>
            </w:r>
          </w:p>
        </w:tc>
        <w:tc>
          <w:tcPr>
            <w:tcW w:w="1940" w:type="dxa"/>
            <w:tcBorders>
              <w:top w:val="single" w:sz="4" w:space="0" w:color="auto"/>
              <w:left w:val="nil"/>
              <w:bottom w:val="single" w:sz="4" w:space="0" w:color="auto"/>
              <w:right w:val="single" w:sz="4" w:space="0" w:color="auto"/>
            </w:tcBorders>
            <w:shd w:val="clear" w:color="000000" w:fill="F2F2F2"/>
            <w:noWrap/>
            <w:vAlign w:val="center"/>
            <w:hideMark/>
          </w:tcPr>
          <w:p w14:paraId="09F67FD4" w14:textId="77777777" w:rsidR="000A7C1D" w:rsidRPr="00792524" w:rsidRDefault="000A7C1D" w:rsidP="000A7C1D">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2024</w:t>
            </w:r>
          </w:p>
        </w:tc>
        <w:tc>
          <w:tcPr>
            <w:tcW w:w="1547" w:type="dxa"/>
            <w:tcBorders>
              <w:top w:val="single" w:sz="4" w:space="0" w:color="auto"/>
              <w:left w:val="nil"/>
              <w:bottom w:val="single" w:sz="4" w:space="0" w:color="auto"/>
              <w:right w:val="single" w:sz="4" w:space="0" w:color="auto"/>
            </w:tcBorders>
            <w:shd w:val="clear" w:color="000000" w:fill="F2F2F2"/>
            <w:noWrap/>
            <w:vAlign w:val="center"/>
            <w:hideMark/>
          </w:tcPr>
          <w:p w14:paraId="50929D5D" w14:textId="77777777" w:rsidR="000A7C1D" w:rsidRPr="00792524" w:rsidRDefault="000A7C1D" w:rsidP="000A7C1D">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2025.</w:t>
            </w:r>
          </w:p>
        </w:tc>
        <w:tc>
          <w:tcPr>
            <w:tcW w:w="1793" w:type="dxa"/>
            <w:tcBorders>
              <w:top w:val="single" w:sz="4" w:space="0" w:color="auto"/>
              <w:left w:val="nil"/>
              <w:bottom w:val="single" w:sz="4" w:space="0" w:color="auto"/>
              <w:right w:val="single" w:sz="4" w:space="0" w:color="auto"/>
            </w:tcBorders>
            <w:shd w:val="clear" w:color="000000" w:fill="F2F2F2"/>
            <w:noWrap/>
            <w:vAlign w:val="center"/>
            <w:hideMark/>
          </w:tcPr>
          <w:p w14:paraId="23ABDF37" w14:textId="77777777" w:rsidR="000A7C1D" w:rsidRPr="00792524" w:rsidRDefault="000A7C1D" w:rsidP="000A7C1D">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Razlika</w:t>
            </w:r>
          </w:p>
        </w:tc>
      </w:tr>
      <w:tr w:rsidR="00792524" w:rsidRPr="00792524" w14:paraId="757AB3D1" w14:textId="77777777" w:rsidTr="00EF71E6">
        <w:trPr>
          <w:trHeight w:val="300"/>
          <w:jc w:val="center"/>
        </w:trPr>
        <w:tc>
          <w:tcPr>
            <w:tcW w:w="1666" w:type="dxa"/>
            <w:tcBorders>
              <w:top w:val="nil"/>
              <w:left w:val="single" w:sz="4" w:space="0" w:color="auto"/>
              <w:bottom w:val="single" w:sz="4" w:space="0" w:color="auto"/>
              <w:right w:val="single" w:sz="4" w:space="0" w:color="auto"/>
            </w:tcBorders>
            <w:noWrap/>
            <w:vAlign w:val="center"/>
            <w:hideMark/>
          </w:tcPr>
          <w:p w14:paraId="55D28A21" w14:textId="77777777" w:rsidR="000A7C1D" w:rsidRPr="00792524" w:rsidRDefault="000A7C1D" w:rsidP="000A7C1D">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LABIN</w:t>
            </w:r>
          </w:p>
        </w:tc>
        <w:tc>
          <w:tcPr>
            <w:tcW w:w="1940" w:type="dxa"/>
            <w:tcBorders>
              <w:top w:val="single" w:sz="4" w:space="0" w:color="auto"/>
              <w:left w:val="nil"/>
              <w:bottom w:val="single" w:sz="4" w:space="0" w:color="auto"/>
              <w:right w:val="single" w:sz="4" w:space="0" w:color="auto"/>
            </w:tcBorders>
            <w:noWrap/>
            <w:vAlign w:val="bottom"/>
            <w:hideMark/>
          </w:tcPr>
          <w:p w14:paraId="0909FACB" w14:textId="77777777" w:rsidR="000A7C1D" w:rsidRPr="00792524" w:rsidRDefault="000A7C1D" w:rsidP="000A7C1D">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311.669,50</w:t>
            </w:r>
          </w:p>
        </w:tc>
        <w:tc>
          <w:tcPr>
            <w:tcW w:w="1547" w:type="dxa"/>
            <w:tcBorders>
              <w:top w:val="single" w:sz="4" w:space="0" w:color="auto"/>
              <w:left w:val="nil"/>
              <w:bottom w:val="single" w:sz="4" w:space="0" w:color="auto"/>
              <w:right w:val="single" w:sz="4" w:space="0" w:color="auto"/>
            </w:tcBorders>
            <w:noWrap/>
            <w:vAlign w:val="bottom"/>
            <w:hideMark/>
          </w:tcPr>
          <w:p w14:paraId="5EE6F950" w14:textId="77777777" w:rsidR="000A7C1D" w:rsidRPr="00792524" w:rsidRDefault="000A7C1D" w:rsidP="000A7C1D">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335.136,94</w:t>
            </w:r>
          </w:p>
        </w:tc>
        <w:tc>
          <w:tcPr>
            <w:tcW w:w="1793" w:type="dxa"/>
            <w:tcBorders>
              <w:top w:val="nil"/>
              <w:left w:val="nil"/>
              <w:bottom w:val="single" w:sz="4" w:space="0" w:color="auto"/>
              <w:right w:val="single" w:sz="4" w:space="0" w:color="auto"/>
            </w:tcBorders>
            <w:noWrap/>
            <w:vAlign w:val="bottom"/>
            <w:hideMark/>
          </w:tcPr>
          <w:p w14:paraId="5DF75B69" w14:textId="77777777" w:rsidR="000A7C1D" w:rsidRPr="00792524" w:rsidRDefault="000A7C1D" w:rsidP="000A7C1D">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23.467,44</w:t>
            </w:r>
          </w:p>
        </w:tc>
      </w:tr>
      <w:tr w:rsidR="00792524" w:rsidRPr="00792524" w14:paraId="3DB8CB8A" w14:textId="77777777" w:rsidTr="00EF71E6">
        <w:trPr>
          <w:trHeight w:val="300"/>
          <w:jc w:val="center"/>
        </w:trPr>
        <w:tc>
          <w:tcPr>
            <w:tcW w:w="1666" w:type="dxa"/>
            <w:tcBorders>
              <w:top w:val="nil"/>
              <w:left w:val="single" w:sz="4" w:space="0" w:color="auto"/>
              <w:bottom w:val="single" w:sz="4" w:space="0" w:color="auto"/>
              <w:right w:val="single" w:sz="4" w:space="0" w:color="auto"/>
            </w:tcBorders>
            <w:noWrap/>
            <w:vAlign w:val="center"/>
            <w:hideMark/>
          </w:tcPr>
          <w:p w14:paraId="7F514F9C" w14:textId="77777777" w:rsidR="000A7C1D" w:rsidRPr="00792524" w:rsidRDefault="000A7C1D" w:rsidP="000A7C1D">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UMAG</w:t>
            </w:r>
          </w:p>
        </w:tc>
        <w:tc>
          <w:tcPr>
            <w:tcW w:w="1940" w:type="dxa"/>
            <w:tcBorders>
              <w:top w:val="single" w:sz="4" w:space="0" w:color="auto"/>
              <w:left w:val="nil"/>
              <w:bottom w:val="single" w:sz="4" w:space="0" w:color="auto"/>
              <w:right w:val="single" w:sz="4" w:space="0" w:color="auto"/>
            </w:tcBorders>
            <w:noWrap/>
            <w:vAlign w:val="bottom"/>
            <w:hideMark/>
          </w:tcPr>
          <w:p w14:paraId="6D680915" w14:textId="77777777" w:rsidR="000A7C1D" w:rsidRPr="00792524" w:rsidRDefault="000A7C1D" w:rsidP="000A7C1D">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737.990,03</w:t>
            </w:r>
          </w:p>
        </w:tc>
        <w:tc>
          <w:tcPr>
            <w:tcW w:w="1547" w:type="dxa"/>
            <w:tcBorders>
              <w:top w:val="single" w:sz="4" w:space="0" w:color="auto"/>
              <w:left w:val="nil"/>
              <w:bottom w:val="single" w:sz="4" w:space="0" w:color="auto"/>
              <w:right w:val="single" w:sz="4" w:space="0" w:color="auto"/>
            </w:tcBorders>
            <w:noWrap/>
            <w:vAlign w:val="bottom"/>
            <w:hideMark/>
          </w:tcPr>
          <w:p w14:paraId="4B315CBF" w14:textId="77777777" w:rsidR="000A7C1D" w:rsidRPr="00792524" w:rsidRDefault="000A7C1D" w:rsidP="000A7C1D">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897.606,34</w:t>
            </w:r>
          </w:p>
        </w:tc>
        <w:tc>
          <w:tcPr>
            <w:tcW w:w="1793" w:type="dxa"/>
            <w:tcBorders>
              <w:top w:val="nil"/>
              <w:left w:val="nil"/>
              <w:bottom w:val="single" w:sz="4" w:space="0" w:color="auto"/>
              <w:right w:val="single" w:sz="4" w:space="0" w:color="auto"/>
            </w:tcBorders>
            <w:noWrap/>
            <w:vAlign w:val="bottom"/>
            <w:hideMark/>
          </w:tcPr>
          <w:p w14:paraId="3FBFD770" w14:textId="77777777" w:rsidR="000A7C1D" w:rsidRPr="00792524" w:rsidRDefault="000A7C1D" w:rsidP="000A7C1D">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159.616,31</w:t>
            </w:r>
          </w:p>
        </w:tc>
      </w:tr>
      <w:tr w:rsidR="000A7C1D" w:rsidRPr="00792524" w14:paraId="28076E7E" w14:textId="77777777" w:rsidTr="00EF71E6">
        <w:trPr>
          <w:trHeight w:val="379"/>
          <w:jc w:val="center"/>
        </w:trPr>
        <w:tc>
          <w:tcPr>
            <w:tcW w:w="1666" w:type="dxa"/>
            <w:tcBorders>
              <w:top w:val="nil"/>
              <w:left w:val="single" w:sz="4" w:space="0" w:color="auto"/>
              <w:bottom w:val="single" w:sz="4" w:space="0" w:color="auto"/>
              <w:right w:val="single" w:sz="4" w:space="0" w:color="auto"/>
            </w:tcBorders>
            <w:noWrap/>
            <w:vAlign w:val="bottom"/>
            <w:hideMark/>
          </w:tcPr>
          <w:p w14:paraId="75653D87" w14:textId="77777777" w:rsidR="000A7C1D" w:rsidRPr="00792524" w:rsidRDefault="000A7C1D" w:rsidP="000A7C1D">
            <w:pP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Ukupno</w:t>
            </w:r>
          </w:p>
        </w:tc>
        <w:tc>
          <w:tcPr>
            <w:tcW w:w="1940" w:type="dxa"/>
            <w:tcBorders>
              <w:top w:val="single" w:sz="4" w:space="0" w:color="auto"/>
              <w:left w:val="nil"/>
              <w:bottom w:val="single" w:sz="4" w:space="0" w:color="auto"/>
              <w:right w:val="single" w:sz="4" w:space="0" w:color="auto"/>
            </w:tcBorders>
            <w:noWrap/>
            <w:vAlign w:val="bottom"/>
            <w:hideMark/>
          </w:tcPr>
          <w:p w14:paraId="47F6606C" w14:textId="77777777" w:rsidR="000A7C1D" w:rsidRPr="00792524" w:rsidRDefault="000A7C1D" w:rsidP="000A7C1D">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1.049.659,53</w:t>
            </w:r>
          </w:p>
        </w:tc>
        <w:tc>
          <w:tcPr>
            <w:tcW w:w="1547" w:type="dxa"/>
            <w:tcBorders>
              <w:top w:val="single" w:sz="4" w:space="0" w:color="auto"/>
              <w:left w:val="nil"/>
              <w:bottom w:val="single" w:sz="4" w:space="0" w:color="auto"/>
              <w:right w:val="single" w:sz="4" w:space="0" w:color="auto"/>
            </w:tcBorders>
            <w:noWrap/>
            <w:vAlign w:val="bottom"/>
            <w:hideMark/>
          </w:tcPr>
          <w:p w14:paraId="51DDFD27" w14:textId="77777777" w:rsidR="000A7C1D" w:rsidRPr="00792524" w:rsidRDefault="000A7C1D" w:rsidP="000A7C1D">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1.232.743,28</w:t>
            </w:r>
          </w:p>
        </w:tc>
        <w:tc>
          <w:tcPr>
            <w:tcW w:w="1793" w:type="dxa"/>
            <w:tcBorders>
              <w:top w:val="nil"/>
              <w:left w:val="nil"/>
              <w:bottom w:val="single" w:sz="4" w:space="0" w:color="auto"/>
              <w:right w:val="single" w:sz="4" w:space="0" w:color="auto"/>
            </w:tcBorders>
            <w:noWrap/>
            <w:vAlign w:val="bottom"/>
            <w:hideMark/>
          </w:tcPr>
          <w:p w14:paraId="4C45ACEA" w14:textId="77777777" w:rsidR="000A7C1D" w:rsidRPr="00792524" w:rsidRDefault="000A7C1D" w:rsidP="000A7C1D">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183.083,75</w:t>
            </w:r>
          </w:p>
        </w:tc>
      </w:tr>
    </w:tbl>
    <w:p w14:paraId="61D3859C" w14:textId="77777777" w:rsidR="00A55E10" w:rsidRPr="00792524" w:rsidRDefault="00A55E10" w:rsidP="00C9067D">
      <w:pPr>
        <w:spacing w:line="360" w:lineRule="auto"/>
        <w:jc w:val="both"/>
        <w:rPr>
          <w:rFonts w:asciiTheme="minorHAnsi" w:hAnsiTheme="minorHAnsi" w:cstheme="minorHAnsi"/>
          <w:color w:val="000000" w:themeColor="text1"/>
          <w:sz w:val="4"/>
          <w:szCs w:val="22"/>
        </w:rPr>
      </w:pPr>
    </w:p>
    <w:p w14:paraId="6E201723" w14:textId="77777777" w:rsidR="00D84BA3" w:rsidRPr="00792524" w:rsidRDefault="00D84BA3" w:rsidP="00C9067D">
      <w:pPr>
        <w:pStyle w:val="UPUTEIZVJ"/>
        <w:spacing w:line="360" w:lineRule="auto"/>
        <w:rPr>
          <w:rFonts w:asciiTheme="minorHAnsi" w:hAnsiTheme="minorHAnsi" w:cstheme="minorHAnsi"/>
          <w:color w:val="000000" w:themeColor="text1"/>
          <w:sz w:val="8"/>
        </w:rPr>
      </w:pPr>
    </w:p>
    <w:p w14:paraId="69BCA754" w14:textId="72D8EC05" w:rsidR="00576025" w:rsidRPr="00792524" w:rsidRDefault="00576025" w:rsidP="007F634E">
      <w:pPr>
        <w:spacing w:line="360" w:lineRule="auto"/>
        <w:jc w:val="both"/>
        <w:rPr>
          <w:rFonts w:ascii="Calibri" w:hAnsi="Calibri" w:cs="Calibri"/>
          <w:color w:val="000000" w:themeColor="text1"/>
          <w:sz w:val="22"/>
        </w:rPr>
      </w:pPr>
      <w:r w:rsidRPr="00792524">
        <w:rPr>
          <w:rFonts w:ascii="Calibri" w:hAnsi="Calibri" w:cs="Calibri"/>
          <w:color w:val="000000" w:themeColor="text1"/>
          <w:sz w:val="22"/>
        </w:rPr>
        <w:t xml:space="preserve">Veće izvršenje </w:t>
      </w:r>
      <w:r w:rsidR="00C77C2A" w:rsidRPr="00792524">
        <w:rPr>
          <w:rFonts w:ascii="Calibri" w:hAnsi="Calibri" w:cs="Calibri"/>
          <w:color w:val="000000" w:themeColor="text1"/>
          <w:sz w:val="22"/>
        </w:rPr>
        <w:t>u 202</w:t>
      </w:r>
      <w:r w:rsidR="000A7C1D" w:rsidRPr="00792524">
        <w:rPr>
          <w:rFonts w:ascii="Calibri" w:hAnsi="Calibri" w:cs="Calibri"/>
          <w:color w:val="000000" w:themeColor="text1"/>
          <w:sz w:val="22"/>
        </w:rPr>
        <w:t>5</w:t>
      </w:r>
      <w:r w:rsidRPr="00792524">
        <w:rPr>
          <w:rFonts w:ascii="Calibri" w:hAnsi="Calibri" w:cs="Calibri"/>
          <w:color w:val="000000" w:themeColor="text1"/>
          <w:sz w:val="22"/>
        </w:rPr>
        <w:t>. g.</w:t>
      </w:r>
      <w:r w:rsidR="00C77C2A" w:rsidRPr="00792524">
        <w:rPr>
          <w:rFonts w:ascii="Calibri" w:hAnsi="Calibri" w:cs="Calibri"/>
          <w:color w:val="000000" w:themeColor="text1"/>
          <w:sz w:val="22"/>
        </w:rPr>
        <w:t xml:space="preserve"> rezultat je </w:t>
      </w:r>
      <w:r w:rsidR="000A7C1D" w:rsidRPr="00792524">
        <w:rPr>
          <w:rFonts w:ascii="Calibri" w:hAnsi="Calibri" w:cs="Calibri"/>
          <w:color w:val="000000" w:themeColor="text1"/>
          <w:sz w:val="22"/>
        </w:rPr>
        <w:t>povećanj</w:t>
      </w:r>
      <w:r w:rsidR="00BA1859" w:rsidRPr="00792524">
        <w:rPr>
          <w:rFonts w:ascii="Calibri" w:hAnsi="Calibri" w:cs="Calibri"/>
          <w:color w:val="000000" w:themeColor="text1"/>
          <w:sz w:val="22"/>
        </w:rPr>
        <w:t>a</w:t>
      </w:r>
      <w:r w:rsidR="000A7C1D" w:rsidRPr="00792524">
        <w:rPr>
          <w:rFonts w:ascii="Calibri" w:hAnsi="Calibri" w:cs="Calibri"/>
          <w:color w:val="000000" w:themeColor="text1"/>
          <w:sz w:val="22"/>
        </w:rPr>
        <w:t xml:space="preserve"> cijene DTP-a u dva navrata kroz 2025. godinu </w:t>
      </w:r>
      <w:r w:rsidR="00C77C2A" w:rsidRPr="00792524">
        <w:rPr>
          <w:rFonts w:ascii="Calibri" w:hAnsi="Calibri" w:cs="Calibri"/>
          <w:color w:val="000000" w:themeColor="text1"/>
          <w:sz w:val="22"/>
        </w:rPr>
        <w:t xml:space="preserve"> sa </w:t>
      </w:r>
      <w:r w:rsidR="000A7C1D" w:rsidRPr="00792524">
        <w:rPr>
          <w:rFonts w:ascii="Calibri" w:hAnsi="Calibri" w:cs="Calibri"/>
          <w:color w:val="000000" w:themeColor="text1"/>
          <w:sz w:val="22"/>
        </w:rPr>
        <w:t>197,64</w:t>
      </w:r>
      <w:r w:rsidR="00C77C2A" w:rsidRPr="00792524">
        <w:rPr>
          <w:rFonts w:ascii="Calibri" w:hAnsi="Calibri" w:cs="Calibri"/>
          <w:color w:val="000000" w:themeColor="text1"/>
          <w:sz w:val="22"/>
        </w:rPr>
        <w:t xml:space="preserve"> eura u 202</w:t>
      </w:r>
      <w:r w:rsidR="000A7C1D" w:rsidRPr="00792524">
        <w:rPr>
          <w:rFonts w:ascii="Calibri" w:hAnsi="Calibri" w:cs="Calibri"/>
          <w:color w:val="000000" w:themeColor="text1"/>
          <w:sz w:val="22"/>
        </w:rPr>
        <w:t>4</w:t>
      </w:r>
      <w:r w:rsidR="00C77C2A" w:rsidRPr="00792524">
        <w:rPr>
          <w:rFonts w:ascii="Calibri" w:hAnsi="Calibri" w:cs="Calibri"/>
          <w:color w:val="000000" w:themeColor="text1"/>
          <w:sz w:val="22"/>
        </w:rPr>
        <w:t xml:space="preserve">. na </w:t>
      </w:r>
      <w:r w:rsidR="000A7C1D" w:rsidRPr="00792524">
        <w:rPr>
          <w:rFonts w:ascii="Calibri" w:hAnsi="Calibri" w:cs="Calibri"/>
          <w:color w:val="000000" w:themeColor="text1"/>
          <w:sz w:val="22"/>
        </w:rPr>
        <w:t>209,68</w:t>
      </w:r>
      <w:r w:rsidR="007F634E" w:rsidRPr="00792524">
        <w:rPr>
          <w:rFonts w:ascii="Calibri" w:hAnsi="Calibri" w:cs="Calibri"/>
          <w:color w:val="000000" w:themeColor="text1"/>
          <w:sz w:val="22"/>
        </w:rPr>
        <w:t xml:space="preserve"> eura po postupku u 202</w:t>
      </w:r>
      <w:r w:rsidR="000A7C1D" w:rsidRPr="00792524">
        <w:rPr>
          <w:rFonts w:ascii="Calibri" w:hAnsi="Calibri" w:cs="Calibri"/>
          <w:color w:val="000000" w:themeColor="text1"/>
          <w:sz w:val="22"/>
        </w:rPr>
        <w:t>5</w:t>
      </w:r>
      <w:r w:rsidR="007F634E" w:rsidRPr="00792524">
        <w:rPr>
          <w:rFonts w:ascii="Calibri" w:hAnsi="Calibri" w:cs="Calibri"/>
          <w:color w:val="000000" w:themeColor="text1"/>
          <w:sz w:val="22"/>
        </w:rPr>
        <w:t>. g</w:t>
      </w:r>
      <w:r w:rsidR="005D7323" w:rsidRPr="00792524">
        <w:rPr>
          <w:rFonts w:ascii="Calibri" w:hAnsi="Calibri" w:cs="Calibri"/>
          <w:color w:val="000000" w:themeColor="text1"/>
          <w:sz w:val="22"/>
        </w:rPr>
        <w:t>.</w:t>
      </w:r>
      <w:r w:rsidR="007F634E" w:rsidRPr="00792524">
        <w:rPr>
          <w:rFonts w:ascii="Calibri" w:hAnsi="Calibri" w:cs="Calibri"/>
          <w:color w:val="000000" w:themeColor="text1"/>
          <w:sz w:val="22"/>
        </w:rPr>
        <w:t xml:space="preserve"> </w:t>
      </w:r>
      <w:r w:rsidRPr="00792524">
        <w:rPr>
          <w:rFonts w:ascii="Calibri" w:hAnsi="Calibri" w:cs="Calibri"/>
          <w:color w:val="000000" w:themeColor="text1"/>
          <w:sz w:val="22"/>
        </w:rPr>
        <w:t xml:space="preserve"> </w:t>
      </w:r>
    </w:p>
    <w:p w14:paraId="056C39DB" w14:textId="455E9443" w:rsidR="00576025" w:rsidRPr="00EC70AB" w:rsidRDefault="00576025" w:rsidP="00576025">
      <w:pPr>
        <w:spacing w:line="360" w:lineRule="auto"/>
        <w:rPr>
          <w:rFonts w:asciiTheme="minorHAnsi" w:hAnsiTheme="minorHAnsi" w:cstheme="minorHAnsi"/>
          <w:i/>
          <w:sz w:val="12"/>
        </w:rPr>
      </w:pPr>
    </w:p>
    <w:p w14:paraId="61682051" w14:textId="77777777" w:rsidR="003E169C" w:rsidRPr="00792524" w:rsidRDefault="003E169C" w:rsidP="003E169C">
      <w:pPr>
        <w:spacing w:line="360" w:lineRule="auto"/>
        <w:jc w:val="both"/>
        <w:rPr>
          <w:rFonts w:asciiTheme="minorHAnsi" w:hAnsiTheme="minorHAnsi" w:cstheme="minorHAnsi"/>
          <w:bCs/>
          <w:color w:val="000000" w:themeColor="text1"/>
          <w:sz w:val="22"/>
        </w:rPr>
      </w:pPr>
      <w:r w:rsidRPr="00792524">
        <w:rPr>
          <w:rFonts w:asciiTheme="minorHAnsi" w:hAnsiTheme="minorHAnsi" w:cstheme="minorHAnsi"/>
          <w:b/>
          <w:color w:val="000000" w:themeColor="text1"/>
          <w:sz w:val="22"/>
        </w:rPr>
        <w:lastRenderedPageBreak/>
        <w:t>Primarna zdravstvena zaštita (PZZ)</w:t>
      </w:r>
      <w:r w:rsidRPr="00792524">
        <w:rPr>
          <w:rFonts w:asciiTheme="minorHAnsi" w:hAnsiTheme="minorHAnsi" w:cstheme="minorHAnsi"/>
          <w:bCs/>
          <w:color w:val="000000" w:themeColor="text1"/>
          <w:sz w:val="22"/>
        </w:rPr>
        <w:t xml:space="preserve"> u Domu zdravlja obuhvaća djelatnosti opće/obiteljske medicine, pedijatrije, ginekologije i dentalne medicine, čime se osigurava sveobuhvatna skrb za stanovništvo Istarske županije u skladu s važećim zakonskim i stručnim standardima. PZZ predstavlja temelj zdravstvenog sustava, osiguravajući kontinuiranu dostupnost osnovnih zdravstvenih usluga, preventivnih programa, dijagnostike i terapijskih postupaka.</w:t>
      </w:r>
    </w:p>
    <w:p w14:paraId="72AC9B64" w14:textId="65BBDE0C" w:rsidR="003E169C" w:rsidRPr="00792524" w:rsidRDefault="003E169C" w:rsidP="003E169C">
      <w:pPr>
        <w:spacing w:line="360" w:lineRule="auto"/>
        <w:jc w:val="both"/>
        <w:rPr>
          <w:rFonts w:asciiTheme="minorHAnsi" w:hAnsiTheme="minorHAnsi" w:cstheme="minorHAnsi"/>
          <w:bCs/>
          <w:color w:val="000000" w:themeColor="text1"/>
          <w:sz w:val="22"/>
        </w:rPr>
      </w:pPr>
      <w:r w:rsidRPr="00792524">
        <w:rPr>
          <w:rFonts w:asciiTheme="minorHAnsi" w:hAnsiTheme="minorHAnsi" w:cstheme="minorHAnsi"/>
          <w:bCs/>
          <w:color w:val="000000" w:themeColor="text1"/>
          <w:sz w:val="22"/>
        </w:rPr>
        <w:t>Krajem 2024. godine Dom zdravlja imao je ukupno 106 ordinacija PZZ-a, organiziranih u timove koji pokrivaju sve segmente primarne zdravstvene zaštite. Tijekom 2025. godine, nakon odlaska liječnika privatnih praksi u mirovinu, u sastav Doma zdravlja preuzeto je</w:t>
      </w:r>
      <w:r w:rsidR="00642217" w:rsidRPr="00792524">
        <w:rPr>
          <w:rFonts w:asciiTheme="minorHAnsi" w:hAnsiTheme="minorHAnsi" w:cstheme="minorHAnsi"/>
          <w:bCs/>
          <w:color w:val="000000" w:themeColor="text1"/>
          <w:sz w:val="22"/>
        </w:rPr>
        <w:t xml:space="preserve"> 3</w:t>
      </w:r>
      <w:r w:rsidRPr="00792524">
        <w:rPr>
          <w:rFonts w:asciiTheme="minorHAnsi" w:hAnsiTheme="minorHAnsi" w:cstheme="minorHAnsi"/>
          <w:bCs/>
          <w:color w:val="000000" w:themeColor="text1"/>
          <w:sz w:val="22"/>
        </w:rPr>
        <w:t xml:space="preserve"> novih timova obiteljske medicine</w:t>
      </w:r>
      <w:r w:rsidR="00642217" w:rsidRPr="00792524">
        <w:rPr>
          <w:rFonts w:asciiTheme="minorHAnsi" w:hAnsiTheme="minorHAnsi" w:cstheme="minorHAnsi"/>
          <w:bCs/>
          <w:color w:val="000000" w:themeColor="text1"/>
          <w:sz w:val="22"/>
        </w:rPr>
        <w:t xml:space="preserve"> i 1 novi tim ginekološke</w:t>
      </w:r>
      <w:r w:rsidRPr="00792524">
        <w:rPr>
          <w:rFonts w:asciiTheme="minorHAnsi" w:hAnsiTheme="minorHAnsi" w:cstheme="minorHAnsi"/>
          <w:bCs/>
          <w:color w:val="000000" w:themeColor="text1"/>
          <w:sz w:val="22"/>
        </w:rPr>
        <w:t>. Na taj način, krajem godine ukupni broj timova PZZ-a povećan je na</w:t>
      </w:r>
      <w:r w:rsidR="00642217" w:rsidRPr="00792524">
        <w:rPr>
          <w:rFonts w:asciiTheme="minorHAnsi" w:hAnsiTheme="minorHAnsi" w:cstheme="minorHAnsi"/>
          <w:bCs/>
          <w:color w:val="000000" w:themeColor="text1"/>
          <w:sz w:val="22"/>
        </w:rPr>
        <w:t xml:space="preserve"> 110</w:t>
      </w:r>
      <w:r w:rsidRPr="00792524">
        <w:rPr>
          <w:rFonts w:asciiTheme="minorHAnsi" w:hAnsiTheme="minorHAnsi" w:cstheme="minorHAnsi"/>
          <w:bCs/>
          <w:color w:val="000000" w:themeColor="text1"/>
          <w:sz w:val="22"/>
        </w:rPr>
        <w:t xml:space="preserve"> čime se osigurava pokrivenost svih područja i stanovništva unutar županije.</w:t>
      </w:r>
    </w:p>
    <w:p w14:paraId="62D22E9B" w14:textId="62E44B1A" w:rsidR="003E169C" w:rsidRPr="00792524" w:rsidRDefault="003E169C" w:rsidP="003E169C">
      <w:pPr>
        <w:spacing w:line="360" w:lineRule="auto"/>
        <w:jc w:val="both"/>
        <w:rPr>
          <w:rFonts w:asciiTheme="minorHAnsi" w:hAnsiTheme="minorHAnsi" w:cstheme="minorHAnsi"/>
          <w:bCs/>
          <w:color w:val="000000" w:themeColor="text1"/>
          <w:sz w:val="22"/>
        </w:rPr>
      </w:pPr>
      <w:r w:rsidRPr="00792524">
        <w:rPr>
          <w:rFonts w:asciiTheme="minorHAnsi" w:hAnsiTheme="minorHAnsi" w:cstheme="minorHAnsi"/>
          <w:bCs/>
          <w:color w:val="000000" w:themeColor="text1"/>
          <w:sz w:val="22"/>
        </w:rPr>
        <w:t xml:space="preserve">Unatoč povećanju broja timova, najveći izazov u pružanju PZZ-a predstavlja nedostatak zdravstvenog kadra, osobito liječnika i medicinskih sestara, potrebnih za rad u </w:t>
      </w:r>
      <w:r w:rsidR="007A67C4" w:rsidRPr="00792524">
        <w:rPr>
          <w:rFonts w:asciiTheme="minorHAnsi" w:hAnsiTheme="minorHAnsi" w:cstheme="minorHAnsi"/>
          <w:bCs/>
          <w:color w:val="000000" w:themeColor="text1"/>
          <w:sz w:val="22"/>
        </w:rPr>
        <w:t>novo preuzetim</w:t>
      </w:r>
      <w:r w:rsidRPr="00792524">
        <w:rPr>
          <w:rFonts w:asciiTheme="minorHAnsi" w:hAnsiTheme="minorHAnsi" w:cstheme="minorHAnsi"/>
          <w:bCs/>
          <w:color w:val="000000" w:themeColor="text1"/>
          <w:sz w:val="22"/>
        </w:rPr>
        <w:t xml:space="preserve"> ordinacijama. Dodatni izazov je pronalazak zamjena za </w:t>
      </w:r>
      <w:r w:rsidR="00984B82" w:rsidRPr="00792524">
        <w:rPr>
          <w:rFonts w:asciiTheme="minorHAnsi" w:hAnsiTheme="minorHAnsi" w:cstheme="minorHAnsi"/>
          <w:bCs/>
          <w:color w:val="000000" w:themeColor="text1"/>
          <w:sz w:val="22"/>
        </w:rPr>
        <w:t xml:space="preserve">11 </w:t>
      </w:r>
      <w:r w:rsidRPr="00792524">
        <w:rPr>
          <w:rFonts w:asciiTheme="minorHAnsi" w:hAnsiTheme="minorHAnsi" w:cstheme="minorHAnsi"/>
          <w:bCs/>
          <w:color w:val="000000" w:themeColor="text1"/>
          <w:sz w:val="22"/>
        </w:rPr>
        <w:t>liječnika nositelja ugovorenih timova koji trenutno obavljaju specijalizaciju. Ova situacija zahtijeva kontinuirane aktivnosti uprave ustanove u pronalasku kadrovskih rješenja, planiranju rasporeda i osiguravanju kvalitetnog rada timova, kako bi se očuvao kontinuitet skrbi i visoka kvaliteta pruženih usluga.</w:t>
      </w:r>
    </w:p>
    <w:p w14:paraId="3580F046" w14:textId="6841A33D" w:rsidR="00BC62A0" w:rsidRPr="00792524" w:rsidRDefault="00BC62A0" w:rsidP="00781CE4">
      <w:pPr>
        <w:spacing w:line="360" w:lineRule="auto"/>
        <w:jc w:val="both"/>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U nastavku prikaz broj</w:t>
      </w:r>
      <w:r w:rsidR="00926B57" w:rsidRPr="00792524">
        <w:rPr>
          <w:rFonts w:asciiTheme="minorHAnsi" w:hAnsiTheme="minorHAnsi" w:cstheme="minorHAnsi"/>
          <w:color w:val="000000" w:themeColor="text1"/>
          <w:sz w:val="22"/>
          <w:szCs w:val="22"/>
        </w:rPr>
        <w:t>a</w:t>
      </w:r>
      <w:r w:rsidRPr="00792524">
        <w:rPr>
          <w:rFonts w:asciiTheme="minorHAnsi" w:hAnsiTheme="minorHAnsi" w:cstheme="minorHAnsi"/>
          <w:color w:val="000000" w:themeColor="text1"/>
          <w:sz w:val="22"/>
          <w:szCs w:val="22"/>
        </w:rPr>
        <w:t xml:space="preserve"> ordinacija PZZ-a po djelatnosti:</w:t>
      </w:r>
    </w:p>
    <w:p w14:paraId="62B53EB3" w14:textId="77777777" w:rsidR="00BC62A0" w:rsidRPr="00563544" w:rsidRDefault="009D6DD3" w:rsidP="009D6DD3">
      <w:pPr>
        <w:rPr>
          <w:rFonts w:asciiTheme="minorHAnsi" w:hAnsiTheme="minorHAnsi" w:cstheme="minorHAnsi"/>
          <w:b/>
          <w:sz w:val="12"/>
          <w:szCs w:val="12"/>
        </w:rPr>
      </w:pPr>
      <w:r w:rsidRPr="00EC70AB">
        <w:rPr>
          <w:rFonts w:asciiTheme="minorHAnsi" w:hAnsiTheme="minorHAnsi" w:cstheme="minorHAnsi"/>
          <w:sz w:val="22"/>
          <w:szCs w:val="22"/>
        </w:rPr>
        <w:t xml:space="preserve"> </w:t>
      </w:r>
    </w:p>
    <w:tbl>
      <w:tblPr>
        <w:tblW w:w="8519" w:type="dxa"/>
        <w:jc w:val="center"/>
        <w:tblLook w:val="04A0" w:firstRow="1" w:lastRow="0" w:firstColumn="1" w:lastColumn="0" w:noHBand="0" w:noVBand="1"/>
      </w:tblPr>
      <w:tblGrid>
        <w:gridCol w:w="2228"/>
        <w:gridCol w:w="1259"/>
        <w:gridCol w:w="1328"/>
        <w:gridCol w:w="2300"/>
        <w:gridCol w:w="1404"/>
      </w:tblGrid>
      <w:tr w:rsidR="005751EE" w:rsidRPr="005751EE" w14:paraId="7A1068CF" w14:textId="77777777" w:rsidTr="00067044">
        <w:trPr>
          <w:trHeight w:val="810"/>
          <w:jc w:val="center"/>
        </w:trPr>
        <w:tc>
          <w:tcPr>
            <w:tcW w:w="222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F67BFB4" w14:textId="77777777" w:rsidR="005751EE" w:rsidRPr="00833DF3" w:rsidRDefault="005751EE" w:rsidP="005751EE">
            <w:pPr>
              <w:jc w:val="center"/>
              <w:rPr>
                <w:rFonts w:asciiTheme="minorHAnsi" w:hAnsiTheme="minorHAnsi" w:cstheme="minorHAnsi"/>
                <w:b/>
                <w:bCs/>
                <w:sz w:val="22"/>
                <w:szCs w:val="22"/>
              </w:rPr>
            </w:pPr>
            <w:r w:rsidRPr="00833DF3">
              <w:rPr>
                <w:rFonts w:asciiTheme="minorHAnsi" w:hAnsiTheme="minorHAnsi" w:cstheme="minorHAnsi"/>
                <w:b/>
                <w:bCs/>
                <w:sz w:val="22"/>
                <w:szCs w:val="22"/>
              </w:rPr>
              <w:t>Djelatnost</w:t>
            </w:r>
          </w:p>
        </w:tc>
        <w:tc>
          <w:tcPr>
            <w:tcW w:w="1259" w:type="dxa"/>
            <w:tcBorders>
              <w:top w:val="single" w:sz="4" w:space="0" w:color="auto"/>
              <w:left w:val="nil"/>
              <w:bottom w:val="single" w:sz="4" w:space="0" w:color="auto"/>
              <w:right w:val="single" w:sz="4" w:space="0" w:color="auto"/>
            </w:tcBorders>
            <w:shd w:val="clear" w:color="auto" w:fill="E7E6E6" w:themeFill="background2"/>
            <w:vAlign w:val="center"/>
            <w:hideMark/>
          </w:tcPr>
          <w:p w14:paraId="6A321ACE" w14:textId="77777777" w:rsidR="005751EE" w:rsidRPr="00833DF3" w:rsidRDefault="005751EE" w:rsidP="005751EE">
            <w:pPr>
              <w:jc w:val="center"/>
              <w:rPr>
                <w:rFonts w:asciiTheme="minorHAnsi" w:hAnsiTheme="minorHAnsi" w:cstheme="minorHAnsi"/>
                <w:b/>
                <w:bCs/>
                <w:sz w:val="22"/>
                <w:szCs w:val="22"/>
              </w:rPr>
            </w:pPr>
            <w:r w:rsidRPr="00833DF3">
              <w:rPr>
                <w:rFonts w:asciiTheme="minorHAnsi" w:hAnsiTheme="minorHAnsi" w:cstheme="minorHAnsi"/>
                <w:b/>
                <w:bCs/>
                <w:sz w:val="22"/>
                <w:szCs w:val="22"/>
              </w:rPr>
              <w:t>Broj ugovorenih timova</w:t>
            </w:r>
          </w:p>
        </w:tc>
        <w:tc>
          <w:tcPr>
            <w:tcW w:w="1328" w:type="dxa"/>
            <w:tcBorders>
              <w:top w:val="single" w:sz="4" w:space="0" w:color="auto"/>
              <w:left w:val="nil"/>
              <w:bottom w:val="single" w:sz="4" w:space="0" w:color="auto"/>
              <w:right w:val="single" w:sz="4" w:space="0" w:color="auto"/>
            </w:tcBorders>
            <w:shd w:val="clear" w:color="auto" w:fill="E7E6E6" w:themeFill="background2"/>
            <w:vAlign w:val="center"/>
            <w:hideMark/>
          </w:tcPr>
          <w:p w14:paraId="1F3B3671" w14:textId="77777777" w:rsidR="005751EE" w:rsidRPr="00833DF3" w:rsidRDefault="005751EE" w:rsidP="005751EE">
            <w:pPr>
              <w:jc w:val="center"/>
              <w:rPr>
                <w:rFonts w:asciiTheme="minorHAnsi" w:hAnsiTheme="minorHAnsi" w:cstheme="minorHAnsi"/>
                <w:b/>
                <w:bCs/>
                <w:sz w:val="22"/>
                <w:szCs w:val="22"/>
              </w:rPr>
            </w:pPr>
            <w:r w:rsidRPr="00833DF3">
              <w:rPr>
                <w:rFonts w:asciiTheme="minorHAnsi" w:hAnsiTheme="minorHAnsi" w:cstheme="minorHAnsi"/>
                <w:b/>
                <w:bCs/>
                <w:sz w:val="22"/>
                <w:szCs w:val="22"/>
              </w:rPr>
              <w:t>Broj timova bez nositelja</w:t>
            </w:r>
          </w:p>
        </w:tc>
        <w:tc>
          <w:tcPr>
            <w:tcW w:w="23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DA44C37" w14:textId="77777777" w:rsidR="005751EE" w:rsidRPr="00833DF3" w:rsidRDefault="005751EE" w:rsidP="005751EE">
            <w:pPr>
              <w:jc w:val="center"/>
              <w:rPr>
                <w:rFonts w:asciiTheme="minorHAnsi" w:hAnsiTheme="minorHAnsi" w:cstheme="minorHAnsi"/>
                <w:b/>
                <w:bCs/>
                <w:sz w:val="22"/>
                <w:szCs w:val="22"/>
              </w:rPr>
            </w:pPr>
            <w:r w:rsidRPr="00833DF3">
              <w:rPr>
                <w:rFonts w:asciiTheme="minorHAnsi" w:hAnsiTheme="minorHAnsi" w:cstheme="minorHAnsi"/>
                <w:b/>
                <w:bCs/>
                <w:sz w:val="22"/>
                <w:szCs w:val="22"/>
              </w:rPr>
              <w:t>Napomena</w:t>
            </w:r>
          </w:p>
        </w:tc>
        <w:tc>
          <w:tcPr>
            <w:tcW w:w="1404" w:type="dxa"/>
            <w:tcBorders>
              <w:top w:val="single" w:sz="4" w:space="0" w:color="auto"/>
              <w:left w:val="nil"/>
              <w:bottom w:val="single" w:sz="4" w:space="0" w:color="auto"/>
              <w:right w:val="single" w:sz="4" w:space="0" w:color="auto"/>
            </w:tcBorders>
            <w:shd w:val="clear" w:color="auto" w:fill="E7E6E6" w:themeFill="background2"/>
            <w:vAlign w:val="center"/>
            <w:hideMark/>
          </w:tcPr>
          <w:p w14:paraId="630CB88A" w14:textId="00A08AC9" w:rsidR="005751EE" w:rsidRPr="00833DF3" w:rsidRDefault="005751EE" w:rsidP="005751EE">
            <w:pPr>
              <w:jc w:val="center"/>
              <w:rPr>
                <w:rFonts w:asciiTheme="minorHAnsi" w:hAnsiTheme="minorHAnsi" w:cstheme="minorHAnsi"/>
                <w:b/>
                <w:bCs/>
                <w:sz w:val="22"/>
                <w:szCs w:val="22"/>
              </w:rPr>
            </w:pPr>
            <w:r w:rsidRPr="00833DF3">
              <w:rPr>
                <w:rFonts w:asciiTheme="minorHAnsi" w:hAnsiTheme="minorHAnsi" w:cstheme="minorHAnsi"/>
                <w:b/>
                <w:bCs/>
                <w:sz w:val="22"/>
                <w:szCs w:val="22"/>
              </w:rPr>
              <w:t>Broj liječnika IDZ-a na specijaliz</w:t>
            </w:r>
            <w:r w:rsidR="00563544">
              <w:rPr>
                <w:rFonts w:asciiTheme="minorHAnsi" w:hAnsiTheme="minorHAnsi" w:cstheme="minorHAnsi"/>
                <w:b/>
                <w:bCs/>
                <w:sz w:val="22"/>
                <w:szCs w:val="22"/>
              </w:rPr>
              <w:t>a</w:t>
            </w:r>
            <w:r w:rsidRPr="00833DF3">
              <w:rPr>
                <w:rFonts w:asciiTheme="minorHAnsi" w:hAnsiTheme="minorHAnsi" w:cstheme="minorHAnsi"/>
                <w:b/>
                <w:bCs/>
                <w:sz w:val="22"/>
                <w:szCs w:val="22"/>
              </w:rPr>
              <w:t>ciji</w:t>
            </w:r>
          </w:p>
        </w:tc>
      </w:tr>
      <w:tr w:rsidR="005751EE" w:rsidRPr="005751EE" w14:paraId="695449C9" w14:textId="77777777" w:rsidTr="00563544">
        <w:trPr>
          <w:trHeight w:val="255"/>
          <w:jc w:val="center"/>
        </w:trPr>
        <w:tc>
          <w:tcPr>
            <w:tcW w:w="2228" w:type="dxa"/>
            <w:tcBorders>
              <w:top w:val="nil"/>
              <w:left w:val="single" w:sz="4" w:space="0" w:color="auto"/>
              <w:bottom w:val="single" w:sz="4" w:space="0" w:color="auto"/>
              <w:right w:val="single" w:sz="4" w:space="0" w:color="auto"/>
            </w:tcBorders>
            <w:shd w:val="clear" w:color="000000" w:fill="DCE6F1"/>
            <w:noWrap/>
            <w:vAlign w:val="center"/>
            <w:hideMark/>
          </w:tcPr>
          <w:p w14:paraId="6291D5DE" w14:textId="77777777" w:rsidR="005751EE" w:rsidRPr="00833DF3" w:rsidRDefault="005751EE" w:rsidP="005751EE">
            <w:pPr>
              <w:rPr>
                <w:rFonts w:asciiTheme="minorHAnsi" w:hAnsiTheme="minorHAnsi" w:cstheme="minorHAnsi"/>
                <w:b/>
                <w:bCs/>
                <w:sz w:val="22"/>
                <w:szCs w:val="22"/>
              </w:rPr>
            </w:pPr>
            <w:r w:rsidRPr="00833DF3">
              <w:rPr>
                <w:rFonts w:asciiTheme="minorHAnsi" w:hAnsiTheme="minorHAnsi" w:cstheme="minorHAnsi"/>
                <w:b/>
                <w:bCs/>
                <w:sz w:val="22"/>
                <w:szCs w:val="22"/>
              </w:rPr>
              <w:t>PZZ</w:t>
            </w:r>
          </w:p>
        </w:tc>
        <w:tc>
          <w:tcPr>
            <w:tcW w:w="1259" w:type="dxa"/>
            <w:tcBorders>
              <w:top w:val="nil"/>
              <w:left w:val="nil"/>
              <w:bottom w:val="single" w:sz="4" w:space="0" w:color="auto"/>
              <w:right w:val="single" w:sz="4" w:space="0" w:color="auto"/>
            </w:tcBorders>
            <w:shd w:val="clear" w:color="000000" w:fill="DCE6F1"/>
            <w:noWrap/>
            <w:vAlign w:val="center"/>
            <w:hideMark/>
          </w:tcPr>
          <w:p w14:paraId="0FC68B7B" w14:textId="77777777" w:rsidR="005751EE" w:rsidRPr="00833DF3" w:rsidRDefault="005751EE" w:rsidP="005751EE">
            <w:pPr>
              <w:jc w:val="center"/>
              <w:rPr>
                <w:rFonts w:asciiTheme="minorHAnsi" w:hAnsiTheme="minorHAnsi" w:cstheme="minorHAnsi"/>
                <w:sz w:val="22"/>
                <w:szCs w:val="22"/>
              </w:rPr>
            </w:pPr>
            <w:r w:rsidRPr="00833DF3">
              <w:rPr>
                <w:rFonts w:asciiTheme="minorHAnsi" w:hAnsiTheme="minorHAnsi" w:cstheme="minorHAnsi"/>
                <w:sz w:val="22"/>
                <w:szCs w:val="22"/>
              </w:rPr>
              <w:t> </w:t>
            </w:r>
          </w:p>
        </w:tc>
        <w:tc>
          <w:tcPr>
            <w:tcW w:w="1328" w:type="dxa"/>
            <w:tcBorders>
              <w:top w:val="nil"/>
              <w:left w:val="nil"/>
              <w:bottom w:val="single" w:sz="4" w:space="0" w:color="auto"/>
              <w:right w:val="single" w:sz="4" w:space="0" w:color="auto"/>
            </w:tcBorders>
            <w:shd w:val="clear" w:color="000000" w:fill="DCE6F1"/>
            <w:noWrap/>
            <w:vAlign w:val="center"/>
            <w:hideMark/>
          </w:tcPr>
          <w:p w14:paraId="4EE19B64" w14:textId="77777777" w:rsidR="005751EE" w:rsidRPr="00833DF3" w:rsidRDefault="005751EE" w:rsidP="005751EE">
            <w:pPr>
              <w:jc w:val="center"/>
              <w:rPr>
                <w:rFonts w:asciiTheme="minorHAnsi" w:hAnsiTheme="minorHAnsi" w:cstheme="minorHAnsi"/>
                <w:sz w:val="22"/>
                <w:szCs w:val="22"/>
              </w:rPr>
            </w:pPr>
            <w:r w:rsidRPr="00833DF3">
              <w:rPr>
                <w:rFonts w:asciiTheme="minorHAnsi" w:hAnsiTheme="minorHAnsi" w:cstheme="minorHAnsi"/>
                <w:sz w:val="22"/>
                <w:szCs w:val="22"/>
              </w:rPr>
              <w:t> </w:t>
            </w:r>
          </w:p>
        </w:tc>
        <w:tc>
          <w:tcPr>
            <w:tcW w:w="2300" w:type="dxa"/>
            <w:tcBorders>
              <w:top w:val="nil"/>
              <w:left w:val="nil"/>
              <w:bottom w:val="single" w:sz="4" w:space="0" w:color="auto"/>
              <w:right w:val="single" w:sz="4" w:space="0" w:color="auto"/>
            </w:tcBorders>
            <w:shd w:val="clear" w:color="000000" w:fill="DCE6F1"/>
            <w:noWrap/>
            <w:vAlign w:val="center"/>
            <w:hideMark/>
          </w:tcPr>
          <w:p w14:paraId="40131D86" w14:textId="77777777" w:rsidR="005751EE" w:rsidRPr="00833DF3" w:rsidRDefault="005751EE" w:rsidP="005751EE">
            <w:pPr>
              <w:jc w:val="center"/>
              <w:rPr>
                <w:rFonts w:asciiTheme="minorHAnsi" w:hAnsiTheme="minorHAnsi" w:cstheme="minorHAnsi"/>
                <w:sz w:val="22"/>
                <w:szCs w:val="22"/>
              </w:rPr>
            </w:pPr>
            <w:r w:rsidRPr="00833DF3">
              <w:rPr>
                <w:rFonts w:asciiTheme="minorHAnsi" w:hAnsiTheme="minorHAnsi" w:cstheme="minorHAnsi"/>
                <w:sz w:val="22"/>
                <w:szCs w:val="22"/>
              </w:rPr>
              <w:t> </w:t>
            </w:r>
          </w:p>
        </w:tc>
        <w:tc>
          <w:tcPr>
            <w:tcW w:w="1404" w:type="dxa"/>
            <w:tcBorders>
              <w:top w:val="nil"/>
              <w:left w:val="nil"/>
              <w:bottom w:val="single" w:sz="4" w:space="0" w:color="auto"/>
              <w:right w:val="single" w:sz="4" w:space="0" w:color="auto"/>
            </w:tcBorders>
            <w:shd w:val="clear" w:color="000000" w:fill="DCE6F1"/>
            <w:noWrap/>
            <w:vAlign w:val="center"/>
            <w:hideMark/>
          </w:tcPr>
          <w:p w14:paraId="3860817C" w14:textId="77777777" w:rsidR="005751EE" w:rsidRPr="00833DF3" w:rsidRDefault="005751EE" w:rsidP="005751EE">
            <w:pPr>
              <w:rPr>
                <w:rFonts w:asciiTheme="minorHAnsi" w:hAnsiTheme="minorHAnsi" w:cstheme="minorHAnsi"/>
                <w:sz w:val="22"/>
                <w:szCs w:val="22"/>
              </w:rPr>
            </w:pPr>
            <w:r w:rsidRPr="00833DF3">
              <w:rPr>
                <w:rFonts w:asciiTheme="minorHAnsi" w:hAnsiTheme="minorHAnsi" w:cstheme="minorHAnsi"/>
                <w:sz w:val="22"/>
                <w:szCs w:val="22"/>
              </w:rPr>
              <w:t> </w:t>
            </w:r>
          </w:p>
        </w:tc>
      </w:tr>
      <w:tr w:rsidR="005751EE" w:rsidRPr="005751EE" w14:paraId="4D60DD17" w14:textId="77777777" w:rsidTr="00563544">
        <w:trPr>
          <w:trHeight w:val="480"/>
          <w:jc w:val="center"/>
        </w:trPr>
        <w:tc>
          <w:tcPr>
            <w:tcW w:w="2228" w:type="dxa"/>
            <w:tcBorders>
              <w:top w:val="nil"/>
              <w:left w:val="single" w:sz="4" w:space="0" w:color="auto"/>
              <w:bottom w:val="single" w:sz="4" w:space="0" w:color="auto"/>
              <w:right w:val="single" w:sz="4" w:space="0" w:color="auto"/>
            </w:tcBorders>
            <w:noWrap/>
            <w:vAlign w:val="center"/>
            <w:hideMark/>
          </w:tcPr>
          <w:p w14:paraId="619F98C2" w14:textId="77777777" w:rsidR="005751EE" w:rsidRPr="00792524" w:rsidRDefault="005751EE"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Opća med.</w:t>
            </w:r>
          </w:p>
        </w:tc>
        <w:tc>
          <w:tcPr>
            <w:tcW w:w="1259" w:type="dxa"/>
            <w:tcBorders>
              <w:top w:val="nil"/>
              <w:left w:val="nil"/>
              <w:bottom w:val="single" w:sz="4" w:space="0" w:color="auto"/>
              <w:right w:val="single" w:sz="4" w:space="0" w:color="auto"/>
            </w:tcBorders>
            <w:noWrap/>
            <w:vAlign w:val="center"/>
            <w:hideMark/>
          </w:tcPr>
          <w:p w14:paraId="42B4242A"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63</w:t>
            </w:r>
          </w:p>
        </w:tc>
        <w:tc>
          <w:tcPr>
            <w:tcW w:w="1328" w:type="dxa"/>
            <w:tcBorders>
              <w:top w:val="nil"/>
              <w:left w:val="nil"/>
              <w:bottom w:val="single" w:sz="4" w:space="0" w:color="auto"/>
              <w:right w:val="single" w:sz="4" w:space="0" w:color="auto"/>
            </w:tcBorders>
            <w:noWrap/>
            <w:vAlign w:val="center"/>
            <w:hideMark/>
          </w:tcPr>
          <w:p w14:paraId="13DC495C"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17</w:t>
            </w:r>
          </w:p>
        </w:tc>
        <w:tc>
          <w:tcPr>
            <w:tcW w:w="2300" w:type="dxa"/>
            <w:tcBorders>
              <w:top w:val="nil"/>
              <w:left w:val="nil"/>
              <w:bottom w:val="single" w:sz="4" w:space="0" w:color="auto"/>
              <w:right w:val="single" w:sz="4" w:space="0" w:color="auto"/>
            </w:tcBorders>
            <w:shd w:val="clear" w:color="000000" w:fill="FFFFFF"/>
            <w:vAlign w:val="center"/>
            <w:hideMark/>
          </w:tcPr>
          <w:p w14:paraId="04F709B2" w14:textId="77777777" w:rsidR="005751EE" w:rsidRPr="00792524" w:rsidRDefault="005751EE"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Broj zakupaca s 64 i više god. starosti: 4</w:t>
            </w:r>
          </w:p>
        </w:tc>
        <w:tc>
          <w:tcPr>
            <w:tcW w:w="1404" w:type="dxa"/>
            <w:tcBorders>
              <w:top w:val="nil"/>
              <w:left w:val="nil"/>
              <w:bottom w:val="single" w:sz="4" w:space="0" w:color="auto"/>
              <w:right w:val="single" w:sz="4" w:space="0" w:color="auto"/>
            </w:tcBorders>
            <w:shd w:val="clear" w:color="000000" w:fill="FFFFFF"/>
            <w:noWrap/>
            <w:vAlign w:val="center"/>
            <w:hideMark/>
          </w:tcPr>
          <w:p w14:paraId="143B98C8"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13</w:t>
            </w:r>
          </w:p>
        </w:tc>
      </w:tr>
      <w:tr w:rsidR="005751EE" w:rsidRPr="005751EE" w14:paraId="616DED00" w14:textId="77777777" w:rsidTr="00067044">
        <w:trPr>
          <w:trHeight w:val="480"/>
          <w:jc w:val="center"/>
        </w:trPr>
        <w:tc>
          <w:tcPr>
            <w:tcW w:w="2228" w:type="dxa"/>
            <w:tcBorders>
              <w:top w:val="nil"/>
              <w:left w:val="single" w:sz="4" w:space="0" w:color="auto"/>
              <w:bottom w:val="single" w:sz="4" w:space="0" w:color="auto"/>
              <w:right w:val="single" w:sz="4" w:space="0" w:color="auto"/>
            </w:tcBorders>
            <w:noWrap/>
            <w:vAlign w:val="center"/>
            <w:hideMark/>
          </w:tcPr>
          <w:p w14:paraId="180E8A2F" w14:textId="77777777" w:rsidR="005751EE" w:rsidRPr="00792524" w:rsidRDefault="005751EE"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Pedijatrija</w:t>
            </w:r>
          </w:p>
        </w:tc>
        <w:tc>
          <w:tcPr>
            <w:tcW w:w="1259" w:type="dxa"/>
            <w:tcBorders>
              <w:top w:val="nil"/>
              <w:left w:val="nil"/>
              <w:bottom w:val="single" w:sz="4" w:space="0" w:color="auto"/>
              <w:right w:val="single" w:sz="4" w:space="0" w:color="auto"/>
            </w:tcBorders>
            <w:shd w:val="clear" w:color="auto" w:fill="F2F2F2" w:themeFill="background1" w:themeFillShade="F2"/>
            <w:noWrap/>
            <w:vAlign w:val="center"/>
            <w:hideMark/>
          </w:tcPr>
          <w:p w14:paraId="00D7E3DA"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6</w:t>
            </w:r>
          </w:p>
        </w:tc>
        <w:tc>
          <w:tcPr>
            <w:tcW w:w="1328" w:type="dxa"/>
            <w:tcBorders>
              <w:top w:val="nil"/>
              <w:left w:val="nil"/>
              <w:bottom w:val="single" w:sz="4" w:space="0" w:color="auto"/>
              <w:right w:val="single" w:sz="4" w:space="0" w:color="auto"/>
            </w:tcBorders>
            <w:noWrap/>
            <w:vAlign w:val="center"/>
            <w:hideMark/>
          </w:tcPr>
          <w:p w14:paraId="754CCD34"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0</w:t>
            </w:r>
          </w:p>
        </w:tc>
        <w:tc>
          <w:tcPr>
            <w:tcW w:w="2300" w:type="dxa"/>
            <w:tcBorders>
              <w:top w:val="nil"/>
              <w:left w:val="nil"/>
              <w:bottom w:val="single" w:sz="4" w:space="0" w:color="auto"/>
              <w:right w:val="single" w:sz="4" w:space="0" w:color="auto"/>
            </w:tcBorders>
            <w:shd w:val="clear" w:color="000000" w:fill="FFFFFF"/>
            <w:vAlign w:val="center"/>
            <w:hideMark/>
          </w:tcPr>
          <w:p w14:paraId="1E6927C6" w14:textId="77777777" w:rsidR="005751EE" w:rsidRPr="00792524" w:rsidRDefault="005751EE"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Broj zakupaca s 64 i više god. starosti: 0</w:t>
            </w:r>
          </w:p>
        </w:tc>
        <w:tc>
          <w:tcPr>
            <w:tcW w:w="1404" w:type="dxa"/>
            <w:tcBorders>
              <w:top w:val="nil"/>
              <w:left w:val="nil"/>
              <w:bottom w:val="single" w:sz="4" w:space="0" w:color="auto"/>
              <w:right w:val="single" w:sz="4" w:space="0" w:color="auto"/>
            </w:tcBorders>
            <w:shd w:val="clear" w:color="000000" w:fill="FFFFFF"/>
            <w:noWrap/>
            <w:vAlign w:val="center"/>
            <w:hideMark/>
          </w:tcPr>
          <w:p w14:paraId="43279AE4"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w:t>
            </w:r>
          </w:p>
        </w:tc>
      </w:tr>
      <w:tr w:rsidR="005751EE" w:rsidRPr="005751EE" w14:paraId="6D5D3B04" w14:textId="77777777" w:rsidTr="00563544">
        <w:trPr>
          <w:trHeight w:val="480"/>
          <w:jc w:val="center"/>
        </w:trPr>
        <w:tc>
          <w:tcPr>
            <w:tcW w:w="2228" w:type="dxa"/>
            <w:tcBorders>
              <w:top w:val="nil"/>
              <w:left w:val="single" w:sz="4" w:space="0" w:color="auto"/>
              <w:bottom w:val="single" w:sz="4" w:space="0" w:color="auto"/>
              <w:right w:val="single" w:sz="4" w:space="0" w:color="auto"/>
            </w:tcBorders>
            <w:noWrap/>
            <w:vAlign w:val="center"/>
            <w:hideMark/>
          </w:tcPr>
          <w:p w14:paraId="512A007A" w14:textId="77777777" w:rsidR="005751EE" w:rsidRPr="00792524" w:rsidRDefault="005751EE"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Ginekologija</w:t>
            </w:r>
          </w:p>
        </w:tc>
        <w:tc>
          <w:tcPr>
            <w:tcW w:w="1259" w:type="dxa"/>
            <w:tcBorders>
              <w:top w:val="nil"/>
              <w:left w:val="nil"/>
              <w:bottom w:val="single" w:sz="4" w:space="0" w:color="auto"/>
              <w:right w:val="single" w:sz="4" w:space="0" w:color="auto"/>
            </w:tcBorders>
            <w:noWrap/>
            <w:vAlign w:val="center"/>
            <w:hideMark/>
          </w:tcPr>
          <w:p w14:paraId="53611C3D"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10</w:t>
            </w:r>
          </w:p>
        </w:tc>
        <w:tc>
          <w:tcPr>
            <w:tcW w:w="1328" w:type="dxa"/>
            <w:tcBorders>
              <w:top w:val="nil"/>
              <w:left w:val="nil"/>
              <w:bottom w:val="single" w:sz="4" w:space="0" w:color="auto"/>
              <w:right w:val="single" w:sz="4" w:space="0" w:color="auto"/>
            </w:tcBorders>
            <w:noWrap/>
            <w:vAlign w:val="center"/>
            <w:hideMark/>
          </w:tcPr>
          <w:p w14:paraId="4F853AC8"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c>
          <w:tcPr>
            <w:tcW w:w="2300" w:type="dxa"/>
            <w:tcBorders>
              <w:top w:val="nil"/>
              <w:left w:val="nil"/>
              <w:bottom w:val="single" w:sz="4" w:space="0" w:color="auto"/>
              <w:right w:val="single" w:sz="4" w:space="0" w:color="auto"/>
            </w:tcBorders>
            <w:shd w:val="clear" w:color="000000" w:fill="FFFFFF"/>
            <w:vAlign w:val="center"/>
            <w:hideMark/>
          </w:tcPr>
          <w:p w14:paraId="452CF6B4" w14:textId="77777777" w:rsidR="005751EE" w:rsidRPr="00792524" w:rsidRDefault="005751EE"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Broj zakupaca s 64 i više god. starosti: 0</w:t>
            </w:r>
          </w:p>
        </w:tc>
        <w:tc>
          <w:tcPr>
            <w:tcW w:w="1404" w:type="dxa"/>
            <w:tcBorders>
              <w:top w:val="nil"/>
              <w:left w:val="nil"/>
              <w:bottom w:val="single" w:sz="4" w:space="0" w:color="auto"/>
              <w:right w:val="single" w:sz="4" w:space="0" w:color="auto"/>
            </w:tcBorders>
            <w:shd w:val="clear" w:color="000000" w:fill="FFFFFF"/>
            <w:noWrap/>
            <w:vAlign w:val="center"/>
            <w:hideMark/>
          </w:tcPr>
          <w:p w14:paraId="69012E61"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w:t>
            </w:r>
          </w:p>
        </w:tc>
      </w:tr>
      <w:tr w:rsidR="005751EE" w:rsidRPr="005751EE" w14:paraId="48079889" w14:textId="77777777" w:rsidTr="00563544">
        <w:trPr>
          <w:trHeight w:val="480"/>
          <w:jc w:val="center"/>
        </w:trPr>
        <w:tc>
          <w:tcPr>
            <w:tcW w:w="2228" w:type="dxa"/>
            <w:tcBorders>
              <w:top w:val="nil"/>
              <w:left w:val="single" w:sz="4" w:space="0" w:color="auto"/>
              <w:bottom w:val="single" w:sz="4" w:space="0" w:color="auto"/>
              <w:right w:val="single" w:sz="4" w:space="0" w:color="auto"/>
            </w:tcBorders>
            <w:noWrap/>
            <w:vAlign w:val="center"/>
            <w:hideMark/>
          </w:tcPr>
          <w:p w14:paraId="2CAE0B5B" w14:textId="77777777" w:rsidR="005751EE" w:rsidRPr="00792524" w:rsidRDefault="005751EE"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Stomatologija</w:t>
            </w:r>
          </w:p>
        </w:tc>
        <w:tc>
          <w:tcPr>
            <w:tcW w:w="1259" w:type="dxa"/>
            <w:tcBorders>
              <w:top w:val="nil"/>
              <w:left w:val="nil"/>
              <w:bottom w:val="single" w:sz="4" w:space="0" w:color="auto"/>
              <w:right w:val="single" w:sz="4" w:space="0" w:color="auto"/>
            </w:tcBorders>
            <w:noWrap/>
            <w:vAlign w:val="center"/>
            <w:hideMark/>
          </w:tcPr>
          <w:p w14:paraId="2BF66220"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31</w:t>
            </w:r>
          </w:p>
        </w:tc>
        <w:tc>
          <w:tcPr>
            <w:tcW w:w="1328" w:type="dxa"/>
            <w:tcBorders>
              <w:top w:val="nil"/>
              <w:left w:val="nil"/>
              <w:bottom w:val="single" w:sz="4" w:space="0" w:color="auto"/>
              <w:right w:val="single" w:sz="4" w:space="0" w:color="auto"/>
            </w:tcBorders>
            <w:noWrap/>
            <w:vAlign w:val="center"/>
            <w:hideMark/>
          </w:tcPr>
          <w:p w14:paraId="261F24B7"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0</w:t>
            </w:r>
          </w:p>
        </w:tc>
        <w:tc>
          <w:tcPr>
            <w:tcW w:w="2300" w:type="dxa"/>
            <w:tcBorders>
              <w:top w:val="nil"/>
              <w:left w:val="nil"/>
              <w:bottom w:val="single" w:sz="4" w:space="0" w:color="auto"/>
              <w:right w:val="single" w:sz="4" w:space="0" w:color="auto"/>
            </w:tcBorders>
            <w:shd w:val="clear" w:color="000000" w:fill="FFFFFF"/>
            <w:vAlign w:val="center"/>
            <w:hideMark/>
          </w:tcPr>
          <w:p w14:paraId="13D05813" w14:textId="77777777" w:rsidR="005751EE" w:rsidRPr="00792524" w:rsidRDefault="005751EE"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Broj zakupaca s 64 i više god. starosti: 1</w:t>
            </w:r>
          </w:p>
        </w:tc>
        <w:tc>
          <w:tcPr>
            <w:tcW w:w="1404" w:type="dxa"/>
            <w:tcBorders>
              <w:top w:val="nil"/>
              <w:left w:val="nil"/>
              <w:bottom w:val="single" w:sz="4" w:space="0" w:color="auto"/>
              <w:right w:val="single" w:sz="4" w:space="0" w:color="auto"/>
            </w:tcBorders>
            <w:shd w:val="clear" w:color="000000" w:fill="FFFFFF"/>
            <w:noWrap/>
            <w:vAlign w:val="center"/>
            <w:hideMark/>
          </w:tcPr>
          <w:p w14:paraId="3ACF9157"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r w:rsidR="00563544" w:rsidRPr="005751EE" w14:paraId="305C06BC" w14:textId="77777777" w:rsidTr="00563544">
        <w:trPr>
          <w:trHeight w:val="255"/>
          <w:jc w:val="center"/>
        </w:trPr>
        <w:tc>
          <w:tcPr>
            <w:tcW w:w="2228" w:type="dxa"/>
            <w:tcBorders>
              <w:top w:val="nil"/>
              <w:left w:val="single" w:sz="4" w:space="0" w:color="auto"/>
              <w:bottom w:val="single" w:sz="4" w:space="0" w:color="auto"/>
              <w:right w:val="single" w:sz="4" w:space="0" w:color="auto"/>
            </w:tcBorders>
            <w:noWrap/>
            <w:vAlign w:val="center"/>
          </w:tcPr>
          <w:p w14:paraId="54FF2385" w14:textId="70B4A892" w:rsidR="00563544" w:rsidRPr="00792524" w:rsidRDefault="00563544"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Medicinsko biokemijski laboratorij</w:t>
            </w:r>
          </w:p>
        </w:tc>
        <w:tc>
          <w:tcPr>
            <w:tcW w:w="1259" w:type="dxa"/>
            <w:tcBorders>
              <w:top w:val="nil"/>
              <w:left w:val="nil"/>
              <w:bottom w:val="single" w:sz="4" w:space="0" w:color="auto"/>
              <w:right w:val="single" w:sz="4" w:space="0" w:color="auto"/>
            </w:tcBorders>
            <w:noWrap/>
            <w:vAlign w:val="center"/>
          </w:tcPr>
          <w:p w14:paraId="5B0294F5" w14:textId="328D203F" w:rsidR="00563544" w:rsidRPr="00792524" w:rsidRDefault="00563544"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w:t>
            </w:r>
          </w:p>
        </w:tc>
        <w:tc>
          <w:tcPr>
            <w:tcW w:w="1328" w:type="dxa"/>
            <w:tcBorders>
              <w:top w:val="nil"/>
              <w:left w:val="nil"/>
              <w:bottom w:val="single" w:sz="4" w:space="0" w:color="auto"/>
              <w:right w:val="single" w:sz="4" w:space="0" w:color="auto"/>
            </w:tcBorders>
            <w:noWrap/>
            <w:vAlign w:val="center"/>
          </w:tcPr>
          <w:p w14:paraId="0D196D93" w14:textId="29F8E2D0" w:rsidR="00563544" w:rsidRPr="00792524" w:rsidRDefault="00563544"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w:t>
            </w:r>
          </w:p>
        </w:tc>
        <w:tc>
          <w:tcPr>
            <w:tcW w:w="2300" w:type="dxa"/>
            <w:tcBorders>
              <w:top w:val="nil"/>
              <w:left w:val="nil"/>
              <w:bottom w:val="single" w:sz="4" w:space="0" w:color="auto"/>
              <w:right w:val="single" w:sz="4" w:space="0" w:color="auto"/>
            </w:tcBorders>
            <w:vAlign w:val="center"/>
          </w:tcPr>
          <w:p w14:paraId="238D4977" w14:textId="6BA339F5" w:rsidR="00563544" w:rsidRPr="00792524" w:rsidRDefault="00563544" w:rsidP="0079252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0"/>
              </w:rPr>
              <w:t>Buzet nema magistra, već se koriste usluge vanjskih suradnika</w:t>
            </w:r>
          </w:p>
        </w:tc>
        <w:tc>
          <w:tcPr>
            <w:tcW w:w="1404" w:type="dxa"/>
            <w:tcBorders>
              <w:top w:val="nil"/>
              <w:left w:val="nil"/>
              <w:bottom w:val="single" w:sz="4" w:space="0" w:color="auto"/>
              <w:right w:val="single" w:sz="4" w:space="0" w:color="auto"/>
            </w:tcBorders>
            <w:noWrap/>
            <w:vAlign w:val="center"/>
          </w:tcPr>
          <w:p w14:paraId="7E482262" w14:textId="77777777" w:rsidR="00563544" w:rsidRPr="00792524" w:rsidRDefault="00563544" w:rsidP="005751EE">
            <w:pPr>
              <w:jc w:val="center"/>
              <w:rPr>
                <w:rFonts w:asciiTheme="minorHAnsi" w:hAnsiTheme="minorHAnsi" w:cstheme="minorHAnsi"/>
                <w:color w:val="000000" w:themeColor="text1"/>
                <w:sz w:val="22"/>
                <w:szCs w:val="22"/>
              </w:rPr>
            </w:pPr>
          </w:p>
        </w:tc>
      </w:tr>
      <w:tr w:rsidR="005751EE" w:rsidRPr="005751EE" w14:paraId="29EAB3EF" w14:textId="77777777" w:rsidTr="00563544">
        <w:trPr>
          <w:trHeight w:val="255"/>
          <w:jc w:val="center"/>
        </w:trPr>
        <w:tc>
          <w:tcPr>
            <w:tcW w:w="2228" w:type="dxa"/>
            <w:tcBorders>
              <w:top w:val="nil"/>
              <w:left w:val="single" w:sz="4" w:space="0" w:color="auto"/>
              <w:bottom w:val="single" w:sz="4" w:space="0" w:color="auto"/>
              <w:right w:val="single" w:sz="4" w:space="0" w:color="auto"/>
            </w:tcBorders>
            <w:noWrap/>
            <w:vAlign w:val="center"/>
            <w:hideMark/>
          </w:tcPr>
          <w:p w14:paraId="6673A91E" w14:textId="77777777" w:rsidR="005751EE" w:rsidRPr="00792524" w:rsidRDefault="005751EE" w:rsidP="005751E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Medicina rada</w:t>
            </w:r>
          </w:p>
        </w:tc>
        <w:tc>
          <w:tcPr>
            <w:tcW w:w="1259" w:type="dxa"/>
            <w:tcBorders>
              <w:top w:val="nil"/>
              <w:left w:val="nil"/>
              <w:bottom w:val="single" w:sz="4" w:space="0" w:color="auto"/>
              <w:right w:val="single" w:sz="4" w:space="0" w:color="auto"/>
            </w:tcBorders>
            <w:noWrap/>
            <w:vAlign w:val="center"/>
            <w:hideMark/>
          </w:tcPr>
          <w:p w14:paraId="7E2BCC92"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c>
          <w:tcPr>
            <w:tcW w:w="1328" w:type="dxa"/>
            <w:tcBorders>
              <w:top w:val="nil"/>
              <w:left w:val="nil"/>
              <w:bottom w:val="single" w:sz="4" w:space="0" w:color="auto"/>
              <w:right w:val="single" w:sz="4" w:space="0" w:color="auto"/>
            </w:tcBorders>
            <w:noWrap/>
            <w:vAlign w:val="center"/>
            <w:hideMark/>
          </w:tcPr>
          <w:p w14:paraId="7153F3B9" w14:textId="6413A165"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r w:rsidR="00563544" w:rsidRPr="00792524">
              <w:rPr>
                <w:rFonts w:asciiTheme="minorHAnsi" w:hAnsiTheme="minorHAnsi" w:cstheme="minorHAnsi"/>
                <w:color w:val="000000" w:themeColor="text1"/>
                <w:sz w:val="22"/>
                <w:szCs w:val="22"/>
              </w:rPr>
              <w:t>0</w:t>
            </w:r>
          </w:p>
        </w:tc>
        <w:tc>
          <w:tcPr>
            <w:tcW w:w="2300" w:type="dxa"/>
            <w:tcBorders>
              <w:top w:val="nil"/>
              <w:left w:val="nil"/>
              <w:bottom w:val="single" w:sz="4" w:space="0" w:color="auto"/>
              <w:right w:val="single" w:sz="4" w:space="0" w:color="auto"/>
            </w:tcBorders>
            <w:vAlign w:val="center"/>
            <w:hideMark/>
          </w:tcPr>
          <w:p w14:paraId="3CB9F59F"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1404" w:type="dxa"/>
            <w:tcBorders>
              <w:top w:val="nil"/>
              <w:left w:val="nil"/>
              <w:bottom w:val="single" w:sz="4" w:space="0" w:color="auto"/>
              <w:right w:val="single" w:sz="4" w:space="0" w:color="auto"/>
            </w:tcBorders>
            <w:noWrap/>
            <w:vAlign w:val="center"/>
            <w:hideMark/>
          </w:tcPr>
          <w:p w14:paraId="4510A084" w14:textId="77777777" w:rsidR="005751EE" w:rsidRPr="00792524" w:rsidRDefault="005751EE" w:rsidP="005751E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r>
    </w:tbl>
    <w:p w14:paraId="6B2A864D" w14:textId="2A3CF703" w:rsidR="009D6DD3" w:rsidRDefault="009D6DD3" w:rsidP="009D6DD3">
      <w:pPr>
        <w:rPr>
          <w:rFonts w:asciiTheme="minorHAnsi" w:hAnsiTheme="minorHAnsi" w:cstheme="minorHAnsi"/>
          <w:b/>
          <w:sz w:val="22"/>
          <w:szCs w:val="22"/>
        </w:rPr>
      </w:pPr>
    </w:p>
    <w:p w14:paraId="1519062E" w14:textId="77777777" w:rsidR="007A67C4" w:rsidRPr="00EC70AB" w:rsidRDefault="007A67C4" w:rsidP="009D6DD3">
      <w:pPr>
        <w:rPr>
          <w:rFonts w:asciiTheme="minorHAnsi" w:hAnsiTheme="minorHAnsi" w:cstheme="minorHAnsi"/>
          <w:b/>
          <w:sz w:val="22"/>
          <w:szCs w:val="22"/>
        </w:rPr>
      </w:pPr>
    </w:p>
    <w:p w14:paraId="2458DCBE" w14:textId="77777777" w:rsidR="003C74E6" w:rsidRPr="00EC70AB" w:rsidRDefault="003C74E6" w:rsidP="00576025">
      <w:pPr>
        <w:spacing w:line="360" w:lineRule="auto"/>
        <w:rPr>
          <w:rFonts w:asciiTheme="minorHAnsi" w:hAnsiTheme="minorHAnsi" w:cstheme="minorHAnsi"/>
          <w:sz w:val="8"/>
        </w:rPr>
      </w:pPr>
    </w:p>
    <w:p w14:paraId="2494234D" w14:textId="184490ED" w:rsidR="003F57B7" w:rsidRPr="00792524" w:rsidRDefault="00576025" w:rsidP="00563544">
      <w:pPr>
        <w:spacing w:line="360" w:lineRule="auto"/>
        <w:jc w:val="both"/>
        <w:rPr>
          <w:rFonts w:asciiTheme="minorHAnsi" w:hAnsiTheme="minorHAnsi" w:cstheme="minorHAnsi"/>
          <w:color w:val="000000" w:themeColor="text1"/>
          <w:sz w:val="22"/>
        </w:rPr>
      </w:pPr>
      <w:r w:rsidRPr="00792524">
        <w:rPr>
          <w:rFonts w:asciiTheme="minorHAnsi" w:hAnsiTheme="minorHAnsi" w:cstheme="minorHAnsi"/>
          <w:b/>
          <w:color w:val="000000" w:themeColor="text1"/>
          <w:sz w:val="22"/>
        </w:rPr>
        <w:t>Specijalističko konzilijarna</w:t>
      </w:r>
      <w:r w:rsidRPr="00792524">
        <w:rPr>
          <w:rFonts w:asciiTheme="minorHAnsi" w:hAnsiTheme="minorHAnsi" w:cstheme="minorHAnsi"/>
          <w:color w:val="000000" w:themeColor="text1"/>
          <w:sz w:val="22"/>
        </w:rPr>
        <w:t xml:space="preserve"> </w:t>
      </w:r>
      <w:r w:rsidRPr="00792524">
        <w:rPr>
          <w:rFonts w:asciiTheme="minorHAnsi" w:hAnsiTheme="minorHAnsi" w:cstheme="minorHAnsi"/>
          <w:b/>
          <w:color w:val="000000" w:themeColor="text1"/>
          <w:sz w:val="22"/>
        </w:rPr>
        <w:t>zdravstvena zaštita</w:t>
      </w:r>
      <w:r w:rsidRPr="00792524">
        <w:rPr>
          <w:rFonts w:asciiTheme="minorHAnsi" w:hAnsiTheme="minorHAnsi" w:cstheme="minorHAnsi"/>
          <w:color w:val="000000" w:themeColor="text1"/>
          <w:sz w:val="22"/>
        </w:rPr>
        <w:t xml:space="preserve"> </w:t>
      </w:r>
      <w:r w:rsidR="009D6DD3" w:rsidRPr="00792524">
        <w:rPr>
          <w:rFonts w:asciiTheme="minorHAnsi" w:hAnsiTheme="minorHAnsi" w:cstheme="minorHAnsi"/>
          <w:color w:val="000000" w:themeColor="text1"/>
          <w:sz w:val="22"/>
        </w:rPr>
        <w:t>(</w:t>
      </w:r>
      <w:r w:rsidRPr="00792524">
        <w:rPr>
          <w:rFonts w:asciiTheme="minorHAnsi" w:hAnsiTheme="minorHAnsi" w:cstheme="minorHAnsi"/>
          <w:b/>
          <w:color w:val="000000" w:themeColor="text1"/>
          <w:sz w:val="22"/>
        </w:rPr>
        <w:t>SKZZ</w:t>
      </w:r>
      <w:r w:rsidR="009D6DD3" w:rsidRPr="00792524">
        <w:rPr>
          <w:rFonts w:asciiTheme="minorHAnsi" w:hAnsiTheme="minorHAnsi" w:cstheme="minorHAnsi"/>
          <w:b/>
          <w:color w:val="000000" w:themeColor="text1"/>
          <w:sz w:val="22"/>
        </w:rPr>
        <w:t>)</w:t>
      </w:r>
      <w:r w:rsidRPr="00792524">
        <w:rPr>
          <w:rFonts w:asciiTheme="minorHAnsi" w:hAnsiTheme="minorHAnsi" w:cstheme="minorHAnsi"/>
          <w:color w:val="000000" w:themeColor="text1"/>
          <w:sz w:val="22"/>
        </w:rPr>
        <w:t xml:space="preserve"> </w:t>
      </w:r>
      <w:r w:rsidR="003F57B7" w:rsidRPr="00792524">
        <w:rPr>
          <w:rFonts w:asciiTheme="minorHAnsi" w:hAnsiTheme="minorHAnsi" w:cstheme="minorHAnsi"/>
          <w:color w:val="000000" w:themeColor="text1"/>
          <w:sz w:val="22"/>
        </w:rPr>
        <w:t>– tijekom 2025. godine u ispostav</w:t>
      </w:r>
      <w:r w:rsidR="00B700C4" w:rsidRPr="00792524">
        <w:rPr>
          <w:rFonts w:asciiTheme="minorHAnsi" w:hAnsiTheme="minorHAnsi" w:cstheme="minorHAnsi"/>
          <w:color w:val="000000" w:themeColor="text1"/>
          <w:sz w:val="22"/>
        </w:rPr>
        <w:t>ama</w:t>
      </w:r>
      <w:r w:rsidR="003F57B7" w:rsidRPr="00792524">
        <w:rPr>
          <w:rFonts w:asciiTheme="minorHAnsi" w:hAnsiTheme="minorHAnsi" w:cstheme="minorHAnsi"/>
          <w:color w:val="000000" w:themeColor="text1"/>
          <w:sz w:val="22"/>
        </w:rPr>
        <w:t xml:space="preserve"> Umag </w:t>
      </w:r>
      <w:r w:rsidR="00B700C4" w:rsidRPr="00792524">
        <w:rPr>
          <w:rFonts w:asciiTheme="minorHAnsi" w:hAnsiTheme="minorHAnsi" w:cstheme="minorHAnsi"/>
          <w:color w:val="000000" w:themeColor="text1"/>
          <w:sz w:val="22"/>
        </w:rPr>
        <w:t xml:space="preserve">i Poreč </w:t>
      </w:r>
      <w:r w:rsidR="003F57B7" w:rsidRPr="00792524">
        <w:rPr>
          <w:rFonts w:asciiTheme="minorHAnsi" w:hAnsiTheme="minorHAnsi" w:cstheme="minorHAnsi"/>
          <w:color w:val="000000" w:themeColor="text1"/>
          <w:sz w:val="22"/>
        </w:rPr>
        <w:t>nedostaja</w:t>
      </w:r>
      <w:r w:rsidR="00B700C4" w:rsidRPr="00792524">
        <w:rPr>
          <w:rFonts w:asciiTheme="minorHAnsi" w:hAnsiTheme="minorHAnsi" w:cstheme="minorHAnsi"/>
          <w:color w:val="000000" w:themeColor="text1"/>
          <w:sz w:val="22"/>
        </w:rPr>
        <w:t>li</w:t>
      </w:r>
      <w:r w:rsidR="003F57B7" w:rsidRPr="00792524">
        <w:rPr>
          <w:rFonts w:asciiTheme="minorHAnsi" w:hAnsiTheme="minorHAnsi" w:cstheme="minorHAnsi"/>
          <w:color w:val="000000" w:themeColor="text1"/>
          <w:sz w:val="22"/>
        </w:rPr>
        <w:t xml:space="preserve"> </w:t>
      </w:r>
      <w:r w:rsidR="00B700C4" w:rsidRPr="00792524">
        <w:rPr>
          <w:rFonts w:asciiTheme="minorHAnsi" w:hAnsiTheme="minorHAnsi" w:cstheme="minorHAnsi"/>
          <w:color w:val="000000" w:themeColor="text1"/>
          <w:sz w:val="22"/>
        </w:rPr>
        <w:t>su</w:t>
      </w:r>
      <w:r w:rsidR="003F57B7" w:rsidRPr="00792524">
        <w:rPr>
          <w:rFonts w:asciiTheme="minorHAnsi" w:hAnsiTheme="minorHAnsi" w:cstheme="minorHAnsi"/>
          <w:color w:val="000000" w:themeColor="text1"/>
          <w:sz w:val="22"/>
        </w:rPr>
        <w:t xml:space="preserve"> liječni</w:t>
      </w:r>
      <w:r w:rsidR="00B700C4" w:rsidRPr="00792524">
        <w:rPr>
          <w:rFonts w:asciiTheme="minorHAnsi" w:hAnsiTheme="minorHAnsi" w:cstheme="minorHAnsi"/>
          <w:color w:val="000000" w:themeColor="text1"/>
          <w:sz w:val="22"/>
        </w:rPr>
        <w:t>ci</w:t>
      </w:r>
      <w:r w:rsidR="003F57B7" w:rsidRPr="00792524">
        <w:rPr>
          <w:rFonts w:asciiTheme="minorHAnsi" w:hAnsiTheme="minorHAnsi" w:cstheme="minorHAnsi"/>
          <w:color w:val="000000" w:themeColor="text1"/>
          <w:sz w:val="22"/>
        </w:rPr>
        <w:t xml:space="preserve"> specijalist</w:t>
      </w:r>
      <w:r w:rsidR="00B700C4" w:rsidRPr="00792524">
        <w:rPr>
          <w:rFonts w:asciiTheme="minorHAnsi" w:hAnsiTheme="minorHAnsi" w:cstheme="minorHAnsi"/>
          <w:color w:val="000000" w:themeColor="text1"/>
          <w:sz w:val="22"/>
        </w:rPr>
        <w:t>i</w:t>
      </w:r>
      <w:r w:rsidR="003F57B7" w:rsidRPr="00792524">
        <w:rPr>
          <w:rFonts w:asciiTheme="minorHAnsi" w:hAnsiTheme="minorHAnsi" w:cstheme="minorHAnsi"/>
          <w:color w:val="000000" w:themeColor="text1"/>
          <w:sz w:val="22"/>
        </w:rPr>
        <w:t xml:space="preserve"> fizijat</w:t>
      </w:r>
      <w:r w:rsidR="00B700C4" w:rsidRPr="00792524">
        <w:rPr>
          <w:rFonts w:asciiTheme="minorHAnsi" w:hAnsiTheme="minorHAnsi" w:cstheme="minorHAnsi"/>
          <w:color w:val="000000" w:themeColor="text1"/>
          <w:sz w:val="22"/>
        </w:rPr>
        <w:t>ri</w:t>
      </w:r>
      <w:r w:rsidR="003F57B7" w:rsidRPr="00792524">
        <w:rPr>
          <w:rFonts w:asciiTheme="minorHAnsi" w:hAnsiTheme="minorHAnsi" w:cstheme="minorHAnsi"/>
          <w:color w:val="000000" w:themeColor="text1"/>
          <w:sz w:val="22"/>
        </w:rPr>
        <w:t xml:space="preserve"> te je navedenu djelatnost pokrivao dr. </w:t>
      </w:r>
      <w:proofErr w:type="spellStart"/>
      <w:r w:rsidR="003F57B7" w:rsidRPr="00792524">
        <w:rPr>
          <w:rFonts w:asciiTheme="minorHAnsi" w:hAnsiTheme="minorHAnsi" w:cstheme="minorHAnsi"/>
          <w:color w:val="000000" w:themeColor="text1"/>
          <w:sz w:val="22"/>
        </w:rPr>
        <w:t>Burgić</w:t>
      </w:r>
      <w:proofErr w:type="spellEnd"/>
      <w:r w:rsidR="003F57B7" w:rsidRPr="00792524">
        <w:rPr>
          <w:rFonts w:asciiTheme="minorHAnsi" w:hAnsiTheme="minorHAnsi" w:cstheme="minorHAnsi"/>
          <w:color w:val="000000" w:themeColor="text1"/>
          <w:sz w:val="22"/>
        </w:rPr>
        <w:t xml:space="preserve"> koji je dolazio u ispostavu </w:t>
      </w:r>
      <w:r w:rsidR="00B700C4" w:rsidRPr="00792524">
        <w:rPr>
          <w:rFonts w:asciiTheme="minorHAnsi" w:hAnsiTheme="minorHAnsi" w:cstheme="minorHAnsi"/>
          <w:color w:val="000000" w:themeColor="text1"/>
          <w:sz w:val="22"/>
        </w:rPr>
        <w:t xml:space="preserve">Umag </w:t>
      </w:r>
      <w:r w:rsidR="003F57B7" w:rsidRPr="00792524">
        <w:rPr>
          <w:rFonts w:asciiTheme="minorHAnsi" w:hAnsiTheme="minorHAnsi" w:cstheme="minorHAnsi"/>
          <w:color w:val="000000" w:themeColor="text1"/>
          <w:sz w:val="22"/>
        </w:rPr>
        <w:t>8</w:t>
      </w:r>
      <w:r w:rsidR="00563544" w:rsidRPr="00792524">
        <w:rPr>
          <w:rFonts w:asciiTheme="minorHAnsi" w:hAnsiTheme="minorHAnsi" w:cstheme="minorHAnsi"/>
          <w:color w:val="000000" w:themeColor="text1"/>
          <w:sz w:val="22"/>
        </w:rPr>
        <w:t xml:space="preserve"> </w:t>
      </w:r>
      <w:r w:rsidR="003F57B7" w:rsidRPr="00792524">
        <w:rPr>
          <w:rFonts w:asciiTheme="minorHAnsi" w:hAnsiTheme="minorHAnsi" w:cstheme="minorHAnsi"/>
          <w:color w:val="000000" w:themeColor="text1"/>
          <w:sz w:val="22"/>
        </w:rPr>
        <w:t>h tjedno</w:t>
      </w:r>
      <w:r w:rsidR="00B700C4" w:rsidRPr="00792524">
        <w:rPr>
          <w:rFonts w:asciiTheme="minorHAnsi" w:hAnsiTheme="minorHAnsi" w:cstheme="minorHAnsi"/>
          <w:color w:val="000000" w:themeColor="text1"/>
          <w:sz w:val="22"/>
        </w:rPr>
        <w:t xml:space="preserve"> te u ispostavi Poreč </w:t>
      </w:r>
      <w:r w:rsidR="00563544" w:rsidRPr="00792524">
        <w:rPr>
          <w:rFonts w:asciiTheme="minorHAnsi" w:hAnsiTheme="minorHAnsi" w:cstheme="minorHAnsi"/>
          <w:color w:val="000000" w:themeColor="text1"/>
          <w:sz w:val="22"/>
        </w:rPr>
        <w:t xml:space="preserve">gdje su </w:t>
      </w:r>
      <w:r w:rsidR="00B700C4" w:rsidRPr="00792524">
        <w:rPr>
          <w:rFonts w:asciiTheme="minorHAnsi" w:hAnsiTheme="minorHAnsi" w:cstheme="minorHAnsi"/>
          <w:color w:val="000000" w:themeColor="text1"/>
          <w:sz w:val="22"/>
        </w:rPr>
        <w:t xml:space="preserve">dolazili naši </w:t>
      </w:r>
      <w:proofErr w:type="spellStart"/>
      <w:r w:rsidR="00B700C4" w:rsidRPr="00792524">
        <w:rPr>
          <w:rFonts w:asciiTheme="minorHAnsi" w:hAnsiTheme="minorHAnsi" w:cstheme="minorHAnsi"/>
          <w:color w:val="000000" w:themeColor="text1"/>
          <w:sz w:val="22"/>
        </w:rPr>
        <w:t>spec.fiz</w:t>
      </w:r>
      <w:proofErr w:type="spellEnd"/>
      <w:r w:rsidR="00B700C4" w:rsidRPr="00792524">
        <w:rPr>
          <w:rFonts w:asciiTheme="minorHAnsi" w:hAnsiTheme="minorHAnsi" w:cstheme="minorHAnsi"/>
          <w:color w:val="000000" w:themeColor="text1"/>
          <w:sz w:val="22"/>
        </w:rPr>
        <w:t xml:space="preserve">. </w:t>
      </w:r>
      <w:r w:rsidR="00563544" w:rsidRPr="00792524">
        <w:rPr>
          <w:rFonts w:asciiTheme="minorHAnsi" w:hAnsiTheme="minorHAnsi" w:cstheme="minorHAnsi"/>
          <w:color w:val="000000" w:themeColor="text1"/>
          <w:sz w:val="22"/>
        </w:rPr>
        <w:t>(dr. Kozić</w:t>
      </w:r>
      <w:r w:rsidR="00792524" w:rsidRPr="00792524">
        <w:rPr>
          <w:rFonts w:asciiTheme="minorHAnsi" w:hAnsiTheme="minorHAnsi" w:cstheme="minorHAnsi"/>
          <w:color w:val="000000" w:themeColor="text1"/>
          <w:sz w:val="22"/>
        </w:rPr>
        <w:t xml:space="preserve"> Đurović</w:t>
      </w:r>
      <w:r w:rsidR="00563544" w:rsidRPr="00792524">
        <w:rPr>
          <w:rFonts w:asciiTheme="minorHAnsi" w:hAnsiTheme="minorHAnsi" w:cstheme="minorHAnsi"/>
          <w:color w:val="000000" w:themeColor="text1"/>
          <w:sz w:val="22"/>
        </w:rPr>
        <w:t xml:space="preserve"> i dr. Bonas)</w:t>
      </w:r>
      <w:r w:rsidR="003F57B7" w:rsidRPr="00792524">
        <w:rPr>
          <w:rFonts w:asciiTheme="minorHAnsi" w:hAnsiTheme="minorHAnsi" w:cstheme="minorHAnsi"/>
          <w:color w:val="000000" w:themeColor="text1"/>
          <w:sz w:val="22"/>
        </w:rPr>
        <w:t>. U ispostavi Rovinj nedostaje specijalist radiolog te su nedostatak liječnika pokrivali radiolozi ostalih ispostava Istarskih domova zdravlja koji su dolazili po potrebi</w:t>
      </w:r>
      <w:r w:rsidR="00563544" w:rsidRPr="00792524">
        <w:rPr>
          <w:rFonts w:asciiTheme="minorHAnsi" w:hAnsiTheme="minorHAnsi" w:cstheme="minorHAnsi"/>
          <w:color w:val="000000" w:themeColor="text1"/>
          <w:sz w:val="22"/>
        </w:rPr>
        <w:t xml:space="preserve"> te daljinski očitavali nalaze</w:t>
      </w:r>
      <w:r w:rsidR="003F57B7" w:rsidRPr="00792524">
        <w:rPr>
          <w:rFonts w:asciiTheme="minorHAnsi" w:hAnsiTheme="minorHAnsi" w:cstheme="minorHAnsi"/>
          <w:color w:val="000000" w:themeColor="text1"/>
          <w:sz w:val="22"/>
        </w:rPr>
        <w:t>.</w:t>
      </w:r>
    </w:p>
    <w:p w14:paraId="27DE3971" w14:textId="77777777" w:rsidR="003F57B7" w:rsidRPr="00792524" w:rsidRDefault="003F57B7" w:rsidP="00576025">
      <w:pPr>
        <w:spacing w:line="360" w:lineRule="auto"/>
        <w:rPr>
          <w:rFonts w:asciiTheme="minorHAnsi" w:hAnsiTheme="minorHAnsi" w:cstheme="minorHAnsi"/>
          <w:color w:val="000000" w:themeColor="text1"/>
          <w:sz w:val="22"/>
        </w:rPr>
      </w:pPr>
    </w:p>
    <w:p w14:paraId="69BF8FD2" w14:textId="07B78E64" w:rsidR="00576025" w:rsidRPr="00792524" w:rsidRDefault="00576025" w:rsidP="00576025">
      <w:pPr>
        <w:spacing w:line="360" w:lineRule="auto"/>
        <w:rPr>
          <w:rFonts w:asciiTheme="minorHAnsi" w:hAnsiTheme="minorHAnsi" w:cstheme="minorHAnsi"/>
          <w:color w:val="000000" w:themeColor="text1"/>
          <w:sz w:val="22"/>
        </w:rPr>
      </w:pPr>
      <w:r w:rsidRPr="00792524">
        <w:rPr>
          <w:rFonts w:asciiTheme="minorHAnsi" w:hAnsiTheme="minorHAnsi" w:cstheme="minorHAnsi"/>
          <w:color w:val="000000" w:themeColor="text1"/>
          <w:sz w:val="22"/>
        </w:rPr>
        <w:lastRenderedPageBreak/>
        <w:t xml:space="preserve">U nastavku </w:t>
      </w:r>
      <w:r w:rsidR="00170BF4" w:rsidRPr="00792524">
        <w:rPr>
          <w:rFonts w:asciiTheme="minorHAnsi" w:hAnsiTheme="minorHAnsi" w:cstheme="minorHAnsi"/>
          <w:color w:val="000000" w:themeColor="text1"/>
          <w:sz w:val="22"/>
        </w:rPr>
        <w:t>se nalazi</w:t>
      </w:r>
      <w:r w:rsidRPr="00792524">
        <w:rPr>
          <w:rFonts w:asciiTheme="minorHAnsi" w:hAnsiTheme="minorHAnsi" w:cstheme="minorHAnsi"/>
          <w:color w:val="000000" w:themeColor="text1"/>
          <w:sz w:val="22"/>
        </w:rPr>
        <w:t xml:space="preserve"> prikaz financijskog poslovanja </w:t>
      </w:r>
      <w:r w:rsidRPr="00792524">
        <w:rPr>
          <w:rFonts w:asciiTheme="minorHAnsi" w:hAnsiTheme="minorHAnsi" w:cstheme="minorHAnsi"/>
          <w:b/>
          <w:color w:val="000000" w:themeColor="text1"/>
          <w:sz w:val="22"/>
        </w:rPr>
        <w:t>SKZZ djelatnosti</w:t>
      </w:r>
      <w:r w:rsidRPr="00792524">
        <w:rPr>
          <w:rFonts w:asciiTheme="minorHAnsi" w:hAnsiTheme="minorHAnsi" w:cstheme="minorHAnsi"/>
          <w:color w:val="000000" w:themeColor="text1"/>
          <w:sz w:val="22"/>
        </w:rPr>
        <w:t xml:space="preserve"> za 202</w:t>
      </w:r>
      <w:r w:rsidR="00170BF4" w:rsidRPr="00792524">
        <w:rPr>
          <w:rFonts w:asciiTheme="minorHAnsi" w:hAnsiTheme="minorHAnsi" w:cstheme="minorHAnsi"/>
          <w:color w:val="000000" w:themeColor="text1"/>
          <w:sz w:val="22"/>
        </w:rPr>
        <w:t>5</w:t>
      </w:r>
      <w:r w:rsidRPr="00792524">
        <w:rPr>
          <w:rFonts w:asciiTheme="minorHAnsi" w:hAnsiTheme="minorHAnsi" w:cstheme="minorHAnsi"/>
          <w:color w:val="000000" w:themeColor="text1"/>
          <w:sz w:val="22"/>
        </w:rPr>
        <w:t xml:space="preserve">. g. </w:t>
      </w:r>
      <w:r w:rsidR="00170BF4" w:rsidRPr="00792524">
        <w:rPr>
          <w:rFonts w:asciiTheme="minorHAnsi" w:hAnsiTheme="minorHAnsi" w:cstheme="minorHAnsi"/>
          <w:color w:val="000000" w:themeColor="text1"/>
          <w:sz w:val="22"/>
        </w:rPr>
        <w:t>u odnosu na</w:t>
      </w:r>
      <w:r w:rsidRPr="00792524">
        <w:rPr>
          <w:rFonts w:asciiTheme="minorHAnsi" w:hAnsiTheme="minorHAnsi" w:cstheme="minorHAnsi"/>
          <w:color w:val="000000" w:themeColor="text1"/>
          <w:sz w:val="22"/>
        </w:rPr>
        <w:t xml:space="preserve"> 202</w:t>
      </w:r>
      <w:r w:rsidR="00170BF4" w:rsidRPr="00792524">
        <w:rPr>
          <w:rFonts w:asciiTheme="minorHAnsi" w:hAnsiTheme="minorHAnsi" w:cstheme="minorHAnsi"/>
          <w:color w:val="000000" w:themeColor="text1"/>
          <w:sz w:val="22"/>
        </w:rPr>
        <w:t>4</w:t>
      </w:r>
      <w:r w:rsidRPr="00792524">
        <w:rPr>
          <w:rFonts w:asciiTheme="minorHAnsi" w:hAnsiTheme="minorHAnsi" w:cstheme="minorHAnsi"/>
          <w:color w:val="000000" w:themeColor="text1"/>
          <w:sz w:val="22"/>
        </w:rPr>
        <w:t>. g.</w:t>
      </w:r>
    </w:p>
    <w:p w14:paraId="623E0B5E" w14:textId="77777777" w:rsidR="007A67C4" w:rsidRPr="003F57B7" w:rsidRDefault="007A67C4" w:rsidP="00576025">
      <w:pPr>
        <w:spacing w:line="360" w:lineRule="auto"/>
        <w:rPr>
          <w:rFonts w:asciiTheme="minorHAnsi" w:hAnsiTheme="minorHAnsi" w:cstheme="minorHAnsi"/>
          <w:sz w:val="22"/>
        </w:rPr>
      </w:pPr>
    </w:p>
    <w:tbl>
      <w:tblPr>
        <w:tblW w:w="7366" w:type="dxa"/>
        <w:jc w:val="center"/>
        <w:tblLook w:val="04A0" w:firstRow="1" w:lastRow="0" w:firstColumn="1" w:lastColumn="0" w:noHBand="0" w:noVBand="1"/>
      </w:tblPr>
      <w:tblGrid>
        <w:gridCol w:w="2960"/>
        <w:gridCol w:w="1571"/>
        <w:gridCol w:w="1418"/>
        <w:gridCol w:w="1417"/>
      </w:tblGrid>
      <w:tr w:rsidR="00792524" w:rsidRPr="00792524" w14:paraId="43CCF6E0" w14:textId="77777777" w:rsidTr="007A67C4">
        <w:trPr>
          <w:trHeight w:val="390"/>
          <w:jc w:val="center"/>
        </w:trPr>
        <w:tc>
          <w:tcPr>
            <w:tcW w:w="296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E9D687" w14:textId="77777777" w:rsidR="00170BF4" w:rsidRPr="00792524" w:rsidRDefault="00170BF4" w:rsidP="00170BF4">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Djelatnost SKZZ</w:t>
            </w:r>
          </w:p>
        </w:tc>
        <w:tc>
          <w:tcPr>
            <w:tcW w:w="440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26D7E730" w14:textId="77777777" w:rsidR="00170BF4" w:rsidRPr="00792524" w:rsidRDefault="00170BF4" w:rsidP="00170BF4">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Rezultat poslovanja</w:t>
            </w:r>
          </w:p>
        </w:tc>
      </w:tr>
      <w:tr w:rsidR="00792524" w:rsidRPr="00792524" w14:paraId="556C2FFC" w14:textId="77777777" w:rsidTr="007A67C4">
        <w:trPr>
          <w:trHeight w:val="464"/>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2927D26F" w14:textId="77777777" w:rsidR="00170BF4" w:rsidRPr="00792524" w:rsidRDefault="00170BF4" w:rsidP="00170BF4">
            <w:pPr>
              <w:rPr>
                <w:rFonts w:asciiTheme="minorHAnsi" w:hAnsiTheme="minorHAnsi" w:cstheme="minorHAnsi"/>
                <w:b/>
                <w:bCs/>
                <w:color w:val="000000" w:themeColor="text1"/>
                <w:sz w:val="22"/>
                <w:szCs w:val="22"/>
              </w:rPr>
            </w:pPr>
          </w:p>
        </w:tc>
        <w:tc>
          <w:tcPr>
            <w:tcW w:w="1571" w:type="dxa"/>
            <w:tcBorders>
              <w:top w:val="nil"/>
              <w:left w:val="nil"/>
              <w:bottom w:val="single" w:sz="4" w:space="0" w:color="auto"/>
              <w:right w:val="single" w:sz="4" w:space="0" w:color="auto"/>
            </w:tcBorders>
            <w:shd w:val="clear" w:color="000000" w:fill="F2F2F2"/>
            <w:vAlign w:val="center"/>
            <w:hideMark/>
          </w:tcPr>
          <w:p w14:paraId="77C0A4BE" w14:textId="77777777" w:rsidR="00170BF4" w:rsidRPr="00792524" w:rsidRDefault="00170BF4" w:rsidP="00170BF4">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2024.</w:t>
            </w:r>
          </w:p>
        </w:tc>
        <w:tc>
          <w:tcPr>
            <w:tcW w:w="1418" w:type="dxa"/>
            <w:tcBorders>
              <w:top w:val="nil"/>
              <w:left w:val="nil"/>
              <w:bottom w:val="single" w:sz="4" w:space="0" w:color="auto"/>
              <w:right w:val="single" w:sz="4" w:space="0" w:color="auto"/>
            </w:tcBorders>
            <w:shd w:val="clear" w:color="000000" w:fill="F2F2F2"/>
            <w:vAlign w:val="center"/>
            <w:hideMark/>
          </w:tcPr>
          <w:p w14:paraId="347D049C" w14:textId="77777777" w:rsidR="00170BF4" w:rsidRPr="00792524" w:rsidRDefault="00170BF4" w:rsidP="00170BF4">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2025.</w:t>
            </w:r>
          </w:p>
        </w:tc>
        <w:tc>
          <w:tcPr>
            <w:tcW w:w="1417" w:type="dxa"/>
            <w:tcBorders>
              <w:top w:val="nil"/>
              <w:left w:val="nil"/>
              <w:bottom w:val="single" w:sz="4" w:space="0" w:color="auto"/>
              <w:right w:val="single" w:sz="4" w:space="0" w:color="auto"/>
            </w:tcBorders>
            <w:shd w:val="clear" w:color="000000" w:fill="F2F2F2"/>
            <w:noWrap/>
            <w:vAlign w:val="center"/>
            <w:hideMark/>
          </w:tcPr>
          <w:p w14:paraId="3B26AA9E" w14:textId="77777777" w:rsidR="00170BF4" w:rsidRPr="00792524" w:rsidRDefault="00170BF4" w:rsidP="00170BF4">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Razlika</w:t>
            </w:r>
          </w:p>
        </w:tc>
      </w:tr>
      <w:tr w:rsidR="00792524" w:rsidRPr="00792524" w14:paraId="6E3C7B27"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3279C66A"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Interna medicina</w:t>
            </w:r>
          </w:p>
        </w:tc>
        <w:tc>
          <w:tcPr>
            <w:tcW w:w="1571" w:type="dxa"/>
            <w:tcBorders>
              <w:top w:val="nil"/>
              <w:left w:val="nil"/>
              <w:bottom w:val="single" w:sz="4" w:space="0" w:color="auto"/>
              <w:right w:val="single" w:sz="4" w:space="0" w:color="auto"/>
            </w:tcBorders>
            <w:vAlign w:val="center"/>
            <w:hideMark/>
          </w:tcPr>
          <w:p w14:paraId="04BDB19E" w14:textId="6D7EF449"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-122.269</w:t>
            </w:r>
            <w:r w:rsidR="00212C4B" w:rsidRPr="00792524">
              <w:rPr>
                <w:rFonts w:asciiTheme="minorHAnsi" w:hAnsiTheme="minorHAnsi" w:cstheme="minorHAnsi"/>
                <w:color w:val="000000" w:themeColor="text1"/>
                <w:sz w:val="22"/>
                <w:szCs w:val="22"/>
              </w:rPr>
              <w:t>,08</w:t>
            </w:r>
          </w:p>
        </w:tc>
        <w:tc>
          <w:tcPr>
            <w:tcW w:w="1418" w:type="dxa"/>
            <w:tcBorders>
              <w:top w:val="nil"/>
              <w:left w:val="nil"/>
              <w:bottom w:val="single" w:sz="4" w:space="0" w:color="auto"/>
              <w:right w:val="single" w:sz="4" w:space="0" w:color="auto"/>
            </w:tcBorders>
            <w:vAlign w:val="center"/>
            <w:hideMark/>
          </w:tcPr>
          <w:p w14:paraId="7C53BD75" w14:textId="29522F91" w:rsidR="00170BF4" w:rsidRPr="00792524" w:rsidRDefault="009C4B2C"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-1.854,97</w:t>
            </w:r>
          </w:p>
        </w:tc>
        <w:tc>
          <w:tcPr>
            <w:tcW w:w="1417" w:type="dxa"/>
            <w:tcBorders>
              <w:top w:val="nil"/>
              <w:left w:val="nil"/>
              <w:bottom w:val="single" w:sz="4" w:space="0" w:color="auto"/>
              <w:right w:val="single" w:sz="4" w:space="0" w:color="auto"/>
            </w:tcBorders>
            <w:vAlign w:val="center"/>
            <w:hideMark/>
          </w:tcPr>
          <w:p w14:paraId="33982126" w14:textId="07A53228"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120.414</w:t>
            </w:r>
            <w:r w:rsidR="003B6161" w:rsidRPr="00792524">
              <w:rPr>
                <w:rFonts w:asciiTheme="minorHAnsi" w:hAnsiTheme="minorHAnsi" w:cstheme="minorHAnsi"/>
                <w:color w:val="000000" w:themeColor="text1"/>
                <w:sz w:val="22"/>
                <w:szCs w:val="22"/>
              </w:rPr>
              <w:t>,11</w:t>
            </w:r>
          </w:p>
        </w:tc>
      </w:tr>
      <w:tr w:rsidR="00792524" w:rsidRPr="00792524" w14:paraId="43973701"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214D8AE5"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Fizikalna medicina i rehabilitacija</w:t>
            </w:r>
          </w:p>
        </w:tc>
        <w:tc>
          <w:tcPr>
            <w:tcW w:w="1571" w:type="dxa"/>
            <w:tcBorders>
              <w:top w:val="nil"/>
              <w:left w:val="nil"/>
              <w:bottom w:val="single" w:sz="4" w:space="0" w:color="auto"/>
              <w:right w:val="single" w:sz="4" w:space="0" w:color="auto"/>
            </w:tcBorders>
            <w:vAlign w:val="center"/>
            <w:hideMark/>
          </w:tcPr>
          <w:p w14:paraId="36D63342" w14:textId="12D7D749"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-40.633</w:t>
            </w:r>
            <w:r w:rsidR="00212C4B" w:rsidRPr="00792524">
              <w:rPr>
                <w:rFonts w:asciiTheme="minorHAnsi" w:hAnsiTheme="minorHAnsi" w:cstheme="minorHAnsi"/>
                <w:color w:val="000000" w:themeColor="text1"/>
                <w:sz w:val="22"/>
                <w:szCs w:val="22"/>
              </w:rPr>
              <w:t>,40</w:t>
            </w:r>
          </w:p>
        </w:tc>
        <w:tc>
          <w:tcPr>
            <w:tcW w:w="1418" w:type="dxa"/>
            <w:tcBorders>
              <w:top w:val="nil"/>
              <w:left w:val="nil"/>
              <w:bottom w:val="single" w:sz="4" w:space="0" w:color="auto"/>
              <w:right w:val="single" w:sz="4" w:space="0" w:color="auto"/>
            </w:tcBorders>
            <w:vAlign w:val="center"/>
            <w:hideMark/>
          </w:tcPr>
          <w:p w14:paraId="52792A11" w14:textId="38C90C2C"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219.638</w:t>
            </w:r>
            <w:r w:rsidR="009C4B2C" w:rsidRPr="00792524">
              <w:rPr>
                <w:rFonts w:asciiTheme="minorHAnsi" w:hAnsiTheme="minorHAnsi" w:cstheme="minorHAnsi"/>
                <w:color w:val="000000" w:themeColor="text1"/>
                <w:sz w:val="22"/>
                <w:szCs w:val="22"/>
              </w:rPr>
              <w:t>,41</w:t>
            </w:r>
          </w:p>
        </w:tc>
        <w:tc>
          <w:tcPr>
            <w:tcW w:w="1417" w:type="dxa"/>
            <w:tcBorders>
              <w:top w:val="nil"/>
              <w:left w:val="nil"/>
              <w:bottom w:val="single" w:sz="4" w:space="0" w:color="auto"/>
              <w:right w:val="single" w:sz="4" w:space="0" w:color="auto"/>
            </w:tcBorders>
            <w:vAlign w:val="center"/>
            <w:hideMark/>
          </w:tcPr>
          <w:p w14:paraId="0D4FA5C5" w14:textId="18C45172"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260.27</w:t>
            </w:r>
            <w:r w:rsidR="003B6161" w:rsidRPr="00792524">
              <w:rPr>
                <w:rFonts w:asciiTheme="minorHAnsi" w:hAnsiTheme="minorHAnsi" w:cstheme="minorHAnsi"/>
                <w:color w:val="000000" w:themeColor="text1"/>
                <w:sz w:val="22"/>
                <w:szCs w:val="22"/>
              </w:rPr>
              <w:t>1,81</w:t>
            </w:r>
          </w:p>
        </w:tc>
      </w:tr>
      <w:tr w:rsidR="00792524" w:rsidRPr="00792524" w14:paraId="3EC32C01"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1B26034C" w14:textId="0D66AFF6"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xml:space="preserve">KV </w:t>
            </w:r>
            <w:r w:rsidR="007A67C4" w:rsidRPr="00792524">
              <w:rPr>
                <w:rFonts w:asciiTheme="minorHAnsi" w:hAnsiTheme="minorHAnsi" w:cstheme="minorHAnsi"/>
                <w:color w:val="000000" w:themeColor="text1"/>
                <w:sz w:val="22"/>
                <w:szCs w:val="22"/>
              </w:rPr>
              <w:t>r</w:t>
            </w:r>
            <w:r w:rsidRPr="00792524">
              <w:rPr>
                <w:rFonts w:asciiTheme="minorHAnsi" w:hAnsiTheme="minorHAnsi" w:cstheme="minorHAnsi"/>
                <w:color w:val="000000" w:themeColor="text1"/>
                <w:sz w:val="22"/>
                <w:szCs w:val="22"/>
              </w:rPr>
              <w:t>ehabilitacija (fizikalna)</w:t>
            </w:r>
          </w:p>
        </w:tc>
        <w:tc>
          <w:tcPr>
            <w:tcW w:w="1571" w:type="dxa"/>
            <w:tcBorders>
              <w:top w:val="nil"/>
              <w:left w:val="nil"/>
              <w:bottom w:val="single" w:sz="4" w:space="0" w:color="auto"/>
              <w:right w:val="single" w:sz="4" w:space="0" w:color="auto"/>
            </w:tcBorders>
            <w:vAlign w:val="center"/>
            <w:hideMark/>
          </w:tcPr>
          <w:p w14:paraId="1C593D99" w14:textId="70FAA2C7"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-53.052</w:t>
            </w:r>
            <w:r w:rsidR="00CB05B3" w:rsidRPr="00792524">
              <w:rPr>
                <w:rFonts w:asciiTheme="minorHAnsi" w:hAnsiTheme="minorHAnsi" w:cstheme="minorHAnsi"/>
                <w:color w:val="000000" w:themeColor="text1"/>
                <w:sz w:val="22"/>
                <w:szCs w:val="22"/>
              </w:rPr>
              <w:t>,15</w:t>
            </w:r>
          </w:p>
        </w:tc>
        <w:tc>
          <w:tcPr>
            <w:tcW w:w="1418" w:type="dxa"/>
            <w:tcBorders>
              <w:top w:val="nil"/>
              <w:left w:val="nil"/>
              <w:bottom w:val="single" w:sz="4" w:space="0" w:color="auto"/>
              <w:right w:val="single" w:sz="4" w:space="0" w:color="auto"/>
            </w:tcBorders>
            <w:vAlign w:val="center"/>
            <w:hideMark/>
          </w:tcPr>
          <w:p w14:paraId="269CD8E5" w14:textId="0E9499B3"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-22.42</w:t>
            </w:r>
            <w:r w:rsidR="009C4B2C" w:rsidRPr="00792524">
              <w:rPr>
                <w:rFonts w:asciiTheme="minorHAnsi" w:hAnsiTheme="minorHAnsi" w:cstheme="minorHAnsi"/>
                <w:color w:val="000000" w:themeColor="text1"/>
                <w:sz w:val="22"/>
                <w:szCs w:val="22"/>
              </w:rPr>
              <w:t>5,73</w:t>
            </w:r>
          </w:p>
        </w:tc>
        <w:tc>
          <w:tcPr>
            <w:tcW w:w="1417" w:type="dxa"/>
            <w:tcBorders>
              <w:top w:val="nil"/>
              <w:left w:val="nil"/>
              <w:bottom w:val="single" w:sz="4" w:space="0" w:color="auto"/>
              <w:right w:val="single" w:sz="4" w:space="0" w:color="auto"/>
            </w:tcBorders>
            <w:vAlign w:val="center"/>
            <w:hideMark/>
          </w:tcPr>
          <w:p w14:paraId="6A399983" w14:textId="15CD333C"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30.626</w:t>
            </w:r>
            <w:r w:rsidR="003B6161" w:rsidRPr="00792524">
              <w:rPr>
                <w:rFonts w:asciiTheme="minorHAnsi" w:hAnsiTheme="minorHAnsi" w:cstheme="minorHAnsi"/>
                <w:color w:val="000000" w:themeColor="text1"/>
                <w:sz w:val="22"/>
                <w:szCs w:val="22"/>
              </w:rPr>
              <w:t>,42</w:t>
            </w:r>
          </w:p>
        </w:tc>
      </w:tr>
      <w:tr w:rsidR="00792524" w:rsidRPr="00792524" w14:paraId="63C72069"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607BEE0A"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Neurologija</w:t>
            </w:r>
          </w:p>
        </w:tc>
        <w:tc>
          <w:tcPr>
            <w:tcW w:w="1571" w:type="dxa"/>
            <w:tcBorders>
              <w:top w:val="nil"/>
              <w:left w:val="nil"/>
              <w:bottom w:val="single" w:sz="4" w:space="0" w:color="auto"/>
              <w:right w:val="single" w:sz="4" w:space="0" w:color="auto"/>
            </w:tcBorders>
            <w:vAlign w:val="center"/>
            <w:hideMark/>
          </w:tcPr>
          <w:p w14:paraId="0D67E102" w14:textId="62A62CA0"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-32.41</w:t>
            </w:r>
            <w:r w:rsidR="00CB05B3" w:rsidRPr="00792524">
              <w:rPr>
                <w:rFonts w:asciiTheme="minorHAnsi" w:hAnsiTheme="minorHAnsi" w:cstheme="minorHAnsi"/>
                <w:color w:val="000000" w:themeColor="text1"/>
                <w:sz w:val="22"/>
                <w:szCs w:val="22"/>
              </w:rPr>
              <w:t>2,91</w:t>
            </w:r>
          </w:p>
        </w:tc>
        <w:tc>
          <w:tcPr>
            <w:tcW w:w="1418" w:type="dxa"/>
            <w:tcBorders>
              <w:top w:val="nil"/>
              <w:left w:val="nil"/>
              <w:bottom w:val="single" w:sz="4" w:space="0" w:color="auto"/>
              <w:right w:val="single" w:sz="4" w:space="0" w:color="auto"/>
            </w:tcBorders>
            <w:vAlign w:val="center"/>
            <w:hideMark/>
          </w:tcPr>
          <w:p w14:paraId="652FC85D" w14:textId="24417770"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-14.87</w:t>
            </w:r>
            <w:r w:rsidR="004916BB" w:rsidRPr="00792524">
              <w:rPr>
                <w:rFonts w:asciiTheme="minorHAnsi" w:hAnsiTheme="minorHAnsi" w:cstheme="minorHAnsi"/>
                <w:color w:val="000000" w:themeColor="text1"/>
                <w:sz w:val="22"/>
                <w:szCs w:val="22"/>
              </w:rPr>
              <w:t>0,60</w:t>
            </w:r>
          </w:p>
        </w:tc>
        <w:tc>
          <w:tcPr>
            <w:tcW w:w="1417" w:type="dxa"/>
            <w:tcBorders>
              <w:top w:val="nil"/>
              <w:left w:val="nil"/>
              <w:bottom w:val="single" w:sz="4" w:space="0" w:color="auto"/>
              <w:right w:val="single" w:sz="4" w:space="0" w:color="auto"/>
            </w:tcBorders>
            <w:vAlign w:val="center"/>
            <w:hideMark/>
          </w:tcPr>
          <w:p w14:paraId="7526924A" w14:textId="613F2095"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17.542</w:t>
            </w:r>
            <w:r w:rsidR="003B6161" w:rsidRPr="00792524">
              <w:rPr>
                <w:rFonts w:asciiTheme="minorHAnsi" w:hAnsiTheme="minorHAnsi" w:cstheme="minorHAnsi"/>
                <w:color w:val="000000" w:themeColor="text1"/>
                <w:sz w:val="22"/>
                <w:szCs w:val="22"/>
              </w:rPr>
              <w:t>,31</w:t>
            </w:r>
          </w:p>
        </w:tc>
      </w:tr>
      <w:tr w:rsidR="00792524" w:rsidRPr="00792524" w14:paraId="0DA1F2D3"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69333BFA"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Opća kirurgija</w:t>
            </w:r>
          </w:p>
        </w:tc>
        <w:tc>
          <w:tcPr>
            <w:tcW w:w="1571" w:type="dxa"/>
            <w:tcBorders>
              <w:top w:val="nil"/>
              <w:left w:val="nil"/>
              <w:bottom w:val="single" w:sz="4" w:space="0" w:color="auto"/>
              <w:right w:val="single" w:sz="4" w:space="0" w:color="auto"/>
            </w:tcBorders>
            <w:vAlign w:val="center"/>
            <w:hideMark/>
          </w:tcPr>
          <w:p w14:paraId="6D90CBDF" w14:textId="15ABBEE2"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-54.36</w:t>
            </w:r>
            <w:r w:rsidR="00CB05B3" w:rsidRPr="00792524">
              <w:rPr>
                <w:rFonts w:asciiTheme="minorHAnsi" w:hAnsiTheme="minorHAnsi" w:cstheme="minorHAnsi"/>
                <w:color w:val="000000" w:themeColor="text1"/>
                <w:sz w:val="22"/>
                <w:szCs w:val="22"/>
              </w:rPr>
              <w:t>1,57</w:t>
            </w:r>
          </w:p>
        </w:tc>
        <w:tc>
          <w:tcPr>
            <w:tcW w:w="1418" w:type="dxa"/>
            <w:tcBorders>
              <w:top w:val="nil"/>
              <w:left w:val="nil"/>
              <w:bottom w:val="single" w:sz="4" w:space="0" w:color="auto"/>
              <w:right w:val="single" w:sz="4" w:space="0" w:color="auto"/>
            </w:tcBorders>
            <w:vAlign w:val="center"/>
            <w:hideMark/>
          </w:tcPr>
          <w:p w14:paraId="66EA12FC" w14:textId="6568EB3F"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-47.81</w:t>
            </w:r>
            <w:r w:rsidR="004916BB" w:rsidRPr="00792524">
              <w:rPr>
                <w:rFonts w:asciiTheme="minorHAnsi" w:hAnsiTheme="minorHAnsi" w:cstheme="minorHAnsi"/>
                <w:color w:val="000000" w:themeColor="text1"/>
                <w:sz w:val="22"/>
                <w:szCs w:val="22"/>
              </w:rPr>
              <w:t>0,99</w:t>
            </w:r>
          </w:p>
        </w:tc>
        <w:tc>
          <w:tcPr>
            <w:tcW w:w="1417" w:type="dxa"/>
            <w:tcBorders>
              <w:top w:val="nil"/>
              <w:left w:val="nil"/>
              <w:bottom w:val="single" w:sz="4" w:space="0" w:color="auto"/>
              <w:right w:val="single" w:sz="4" w:space="0" w:color="auto"/>
            </w:tcBorders>
            <w:vAlign w:val="center"/>
            <w:hideMark/>
          </w:tcPr>
          <w:p w14:paraId="3CE739D2" w14:textId="09B07393" w:rsidR="00170BF4" w:rsidRPr="00792524" w:rsidRDefault="003B6161"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6.550,58</w:t>
            </w:r>
          </w:p>
        </w:tc>
      </w:tr>
      <w:tr w:rsidR="00792524" w:rsidRPr="00792524" w14:paraId="0EC5F6EA"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18ED51B6"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Oralna kirurgija</w:t>
            </w:r>
          </w:p>
        </w:tc>
        <w:tc>
          <w:tcPr>
            <w:tcW w:w="1571" w:type="dxa"/>
            <w:tcBorders>
              <w:top w:val="nil"/>
              <w:left w:val="nil"/>
              <w:bottom w:val="single" w:sz="4" w:space="0" w:color="auto"/>
              <w:right w:val="single" w:sz="4" w:space="0" w:color="auto"/>
            </w:tcBorders>
            <w:vAlign w:val="center"/>
            <w:hideMark/>
          </w:tcPr>
          <w:p w14:paraId="63646A6A" w14:textId="0428634B"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-13.900</w:t>
            </w:r>
            <w:r w:rsidR="00CB05B3" w:rsidRPr="00792524">
              <w:rPr>
                <w:rFonts w:asciiTheme="minorHAnsi" w:hAnsiTheme="minorHAnsi" w:cstheme="minorHAnsi"/>
                <w:color w:val="000000" w:themeColor="text1"/>
                <w:sz w:val="22"/>
                <w:szCs w:val="22"/>
              </w:rPr>
              <w:t>,31</w:t>
            </w:r>
          </w:p>
        </w:tc>
        <w:tc>
          <w:tcPr>
            <w:tcW w:w="1418" w:type="dxa"/>
            <w:tcBorders>
              <w:top w:val="nil"/>
              <w:left w:val="nil"/>
              <w:bottom w:val="single" w:sz="4" w:space="0" w:color="auto"/>
              <w:right w:val="single" w:sz="4" w:space="0" w:color="auto"/>
            </w:tcBorders>
            <w:vAlign w:val="center"/>
            <w:hideMark/>
          </w:tcPr>
          <w:p w14:paraId="1E53404C" w14:textId="36A7FD25"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657</w:t>
            </w:r>
            <w:r w:rsidR="004916BB" w:rsidRPr="00792524">
              <w:rPr>
                <w:rFonts w:asciiTheme="minorHAnsi" w:hAnsiTheme="minorHAnsi" w:cstheme="minorHAnsi"/>
                <w:color w:val="000000" w:themeColor="text1"/>
                <w:sz w:val="22"/>
                <w:szCs w:val="22"/>
              </w:rPr>
              <w:t>,13</w:t>
            </w:r>
          </w:p>
        </w:tc>
        <w:tc>
          <w:tcPr>
            <w:tcW w:w="1417" w:type="dxa"/>
            <w:tcBorders>
              <w:top w:val="nil"/>
              <w:left w:val="nil"/>
              <w:bottom w:val="single" w:sz="4" w:space="0" w:color="auto"/>
              <w:right w:val="single" w:sz="4" w:space="0" w:color="auto"/>
            </w:tcBorders>
            <w:vAlign w:val="center"/>
            <w:hideMark/>
          </w:tcPr>
          <w:p w14:paraId="7AD66AA3" w14:textId="0DFF24BC"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14.557</w:t>
            </w:r>
            <w:r w:rsidR="003B6161" w:rsidRPr="00792524">
              <w:rPr>
                <w:rFonts w:asciiTheme="minorHAnsi" w:hAnsiTheme="minorHAnsi" w:cstheme="minorHAnsi"/>
                <w:color w:val="000000" w:themeColor="text1"/>
                <w:sz w:val="22"/>
                <w:szCs w:val="22"/>
              </w:rPr>
              <w:t>,44</w:t>
            </w:r>
          </w:p>
        </w:tc>
      </w:tr>
      <w:tr w:rsidR="00792524" w:rsidRPr="00792524" w14:paraId="1ABA2914"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5B9E20AF"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Radiologija</w:t>
            </w:r>
          </w:p>
        </w:tc>
        <w:tc>
          <w:tcPr>
            <w:tcW w:w="1571" w:type="dxa"/>
            <w:tcBorders>
              <w:top w:val="nil"/>
              <w:left w:val="nil"/>
              <w:bottom w:val="single" w:sz="4" w:space="0" w:color="auto"/>
              <w:right w:val="single" w:sz="4" w:space="0" w:color="auto"/>
            </w:tcBorders>
            <w:vAlign w:val="center"/>
            <w:hideMark/>
          </w:tcPr>
          <w:p w14:paraId="5C58C3D2" w14:textId="0D6535F2"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7.263</w:t>
            </w:r>
            <w:r w:rsidR="009C4B2C" w:rsidRPr="00792524">
              <w:rPr>
                <w:rFonts w:asciiTheme="minorHAnsi" w:hAnsiTheme="minorHAnsi" w:cstheme="minorHAnsi"/>
                <w:color w:val="000000" w:themeColor="text1"/>
                <w:sz w:val="22"/>
                <w:szCs w:val="22"/>
              </w:rPr>
              <w:t>,38</w:t>
            </w:r>
          </w:p>
        </w:tc>
        <w:tc>
          <w:tcPr>
            <w:tcW w:w="1418" w:type="dxa"/>
            <w:tcBorders>
              <w:top w:val="nil"/>
              <w:left w:val="nil"/>
              <w:bottom w:val="single" w:sz="4" w:space="0" w:color="auto"/>
              <w:right w:val="single" w:sz="4" w:space="0" w:color="auto"/>
            </w:tcBorders>
            <w:vAlign w:val="center"/>
            <w:hideMark/>
          </w:tcPr>
          <w:p w14:paraId="545D3EDB" w14:textId="46A24C62"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216.947</w:t>
            </w:r>
            <w:r w:rsidR="004916BB" w:rsidRPr="00792524">
              <w:rPr>
                <w:rFonts w:asciiTheme="minorHAnsi" w:hAnsiTheme="minorHAnsi" w:cstheme="minorHAnsi"/>
                <w:color w:val="000000" w:themeColor="text1"/>
                <w:sz w:val="22"/>
                <w:szCs w:val="22"/>
              </w:rPr>
              <w:t>,19</w:t>
            </w:r>
          </w:p>
        </w:tc>
        <w:tc>
          <w:tcPr>
            <w:tcW w:w="1417" w:type="dxa"/>
            <w:tcBorders>
              <w:top w:val="nil"/>
              <w:left w:val="nil"/>
              <w:bottom w:val="single" w:sz="4" w:space="0" w:color="auto"/>
              <w:right w:val="single" w:sz="4" w:space="0" w:color="auto"/>
            </w:tcBorders>
            <w:vAlign w:val="center"/>
            <w:hideMark/>
          </w:tcPr>
          <w:p w14:paraId="18414329" w14:textId="77725F8C"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209.68</w:t>
            </w:r>
            <w:r w:rsidR="003B6161" w:rsidRPr="00792524">
              <w:rPr>
                <w:rFonts w:asciiTheme="minorHAnsi" w:hAnsiTheme="minorHAnsi" w:cstheme="minorHAnsi"/>
                <w:color w:val="000000" w:themeColor="text1"/>
                <w:sz w:val="22"/>
                <w:szCs w:val="22"/>
              </w:rPr>
              <w:t>3,81</w:t>
            </w:r>
          </w:p>
        </w:tc>
      </w:tr>
      <w:tr w:rsidR="00792524" w:rsidRPr="00792524" w14:paraId="54CE09B4" w14:textId="77777777" w:rsidTr="007A67C4">
        <w:trPr>
          <w:trHeight w:val="300"/>
          <w:jc w:val="center"/>
        </w:trPr>
        <w:tc>
          <w:tcPr>
            <w:tcW w:w="2960" w:type="dxa"/>
            <w:tcBorders>
              <w:top w:val="nil"/>
              <w:left w:val="single" w:sz="4" w:space="0" w:color="auto"/>
              <w:bottom w:val="single" w:sz="4" w:space="0" w:color="auto"/>
              <w:right w:val="single" w:sz="4" w:space="0" w:color="auto"/>
            </w:tcBorders>
            <w:noWrap/>
            <w:vAlign w:val="center"/>
            <w:hideMark/>
          </w:tcPr>
          <w:p w14:paraId="72C6AC0B" w14:textId="77777777" w:rsidR="00170BF4" w:rsidRPr="00792524" w:rsidRDefault="00170BF4" w:rsidP="00170BF4">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Radiologija - snimanje zubi</w:t>
            </w:r>
          </w:p>
        </w:tc>
        <w:tc>
          <w:tcPr>
            <w:tcW w:w="1571" w:type="dxa"/>
            <w:tcBorders>
              <w:top w:val="nil"/>
              <w:left w:val="nil"/>
              <w:bottom w:val="single" w:sz="4" w:space="0" w:color="auto"/>
              <w:right w:val="single" w:sz="4" w:space="0" w:color="auto"/>
            </w:tcBorders>
            <w:vAlign w:val="center"/>
            <w:hideMark/>
          </w:tcPr>
          <w:p w14:paraId="4AC322A6" w14:textId="44E15CAD"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55.963</w:t>
            </w:r>
            <w:r w:rsidR="00CB05B3" w:rsidRPr="00792524">
              <w:rPr>
                <w:rFonts w:asciiTheme="minorHAnsi" w:hAnsiTheme="minorHAnsi" w:cstheme="minorHAnsi"/>
                <w:color w:val="000000" w:themeColor="text1"/>
                <w:sz w:val="22"/>
                <w:szCs w:val="22"/>
              </w:rPr>
              <w:t>,42</w:t>
            </w:r>
          </w:p>
        </w:tc>
        <w:tc>
          <w:tcPr>
            <w:tcW w:w="1418" w:type="dxa"/>
            <w:tcBorders>
              <w:top w:val="nil"/>
              <w:left w:val="nil"/>
              <w:bottom w:val="single" w:sz="4" w:space="0" w:color="auto"/>
              <w:right w:val="single" w:sz="4" w:space="0" w:color="auto"/>
            </w:tcBorders>
            <w:vAlign w:val="center"/>
            <w:hideMark/>
          </w:tcPr>
          <w:p w14:paraId="3B150F80" w14:textId="2F998BF8"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55.21</w:t>
            </w:r>
            <w:r w:rsidR="004916BB" w:rsidRPr="00792524">
              <w:rPr>
                <w:rFonts w:asciiTheme="minorHAnsi" w:hAnsiTheme="minorHAnsi" w:cstheme="minorHAnsi"/>
                <w:color w:val="000000" w:themeColor="text1"/>
                <w:sz w:val="22"/>
                <w:szCs w:val="22"/>
              </w:rPr>
              <w:t>1,74</w:t>
            </w:r>
          </w:p>
        </w:tc>
        <w:tc>
          <w:tcPr>
            <w:tcW w:w="1417" w:type="dxa"/>
            <w:tcBorders>
              <w:top w:val="nil"/>
              <w:left w:val="nil"/>
              <w:bottom w:val="single" w:sz="4" w:space="0" w:color="auto"/>
              <w:right w:val="single" w:sz="4" w:space="0" w:color="auto"/>
            </w:tcBorders>
            <w:vAlign w:val="center"/>
            <w:hideMark/>
          </w:tcPr>
          <w:p w14:paraId="32006922" w14:textId="02EB92F6" w:rsidR="00170BF4" w:rsidRPr="00792524" w:rsidRDefault="00170BF4" w:rsidP="00170BF4">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w:t>
            </w:r>
            <w:r w:rsidR="0011537F" w:rsidRPr="00792524">
              <w:rPr>
                <w:rFonts w:asciiTheme="minorHAnsi" w:hAnsiTheme="minorHAnsi" w:cstheme="minorHAnsi"/>
                <w:color w:val="000000" w:themeColor="text1"/>
                <w:sz w:val="22"/>
                <w:szCs w:val="22"/>
              </w:rPr>
              <w:t>751,68</w:t>
            </w:r>
          </w:p>
        </w:tc>
      </w:tr>
      <w:tr w:rsidR="00792524" w:rsidRPr="00792524" w14:paraId="73DCC819" w14:textId="77777777" w:rsidTr="007A67C4">
        <w:trPr>
          <w:trHeight w:val="396"/>
          <w:jc w:val="center"/>
        </w:trPr>
        <w:tc>
          <w:tcPr>
            <w:tcW w:w="29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F571BBF" w14:textId="77777777" w:rsidR="00170BF4" w:rsidRPr="00792524" w:rsidRDefault="00170BF4" w:rsidP="00170BF4">
            <w:pP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UKUPNO</w:t>
            </w:r>
          </w:p>
        </w:tc>
        <w:tc>
          <w:tcPr>
            <w:tcW w:w="1571" w:type="dxa"/>
            <w:tcBorders>
              <w:top w:val="nil"/>
              <w:left w:val="nil"/>
              <w:bottom w:val="single" w:sz="4" w:space="0" w:color="auto"/>
              <w:right w:val="single" w:sz="4" w:space="0" w:color="auto"/>
            </w:tcBorders>
            <w:shd w:val="clear" w:color="auto" w:fill="F2F2F2" w:themeFill="background1" w:themeFillShade="F2"/>
            <w:vAlign w:val="center"/>
            <w:hideMark/>
          </w:tcPr>
          <w:p w14:paraId="4BD07B07" w14:textId="259DB9DE" w:rsidR="00170BF4" w:rsidRPr="00792524" w:rsidRDefault="00170BF4" w:rsidP="00170BF4">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-253.40</w:t>
            </w:r>
            <w:r w:rsidR="003B6161" w:rsidRPr="00792524">
              <w:rPr>
                <w:rFonts w:asciiTheme="minorHAnsi" w:hAnsiTheme="minorHAnsi" w:cstheme="minorHAnsi"/>
                <w:b/>
                <w:bCs/>
                <w:color w:val="000000" w:themeColor="text1"/>
                <w:sz w:val="22"/>
                <w:szCs w:val="22"/>
              </w:rPr>
              <w:t>2,62</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180C9323" w14:textId="346FAA0F" w:rsidR="00170BF4" w:rsidRPr="00792524" w:rsidRDefault="00170BF4" w:rsidP="00170BF4">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405.492</w:t>
            </w:r>
            <w:r w:rsidR="003B6161" w:rsidRPr="00792524">
              <w:rPr>
                <w:rFonts w:asciiTheme="minorHAnsi" w:hAnsiTheme="minorHAnsi" w:cstheme="minorHAnsi"/>
                <w:b/>
                <w:bCs/>
                <w:color w:val="000000" w:themeColor="text1"/>
                <w:sz w:val="22"/>
                <w:szCs w:val="22"/>
              </w:rPr>
              <w:t>,18</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5756627" w14:textId="03CAEC08" w:rsidR="00170BF4" w:rsidRPr="00792524" w:rsidRDefault="00170BF4" w:rsidP="00170BF4">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658.89</w:t>
            </w:r>
            <w:r w:rsidR="003B6161" w:rsidRPr="00792524">
              <w:rPr>
                <w:rFonts w:asciiTheme="minorHAnsi" w:hAnsiTheme="minorHAnsi" w:cstheme="minorHAnsi"/>
                <w:b/>
                <w:bCs/>
                <w:color w:val="000000" w:themeColor="text1"/>
                <w:sz w:val="22"/>
                <w:szCs w:val="22"/>
              </w:rPr>
              <w:t>4,</w:t>
            </w:r>
            <w:r w:rsidR="0011537F" w:rsidRPr="00792524">
              <w:rPr>
                <w:rFonts w:asciiTheme="minorHAnsi" w:hAnsiTheme="minorHAnsi" w:cstheme="minorHAnsi"/>
                <w:b/>
                <w:bCs/>
                <w:color w:val="000000" w:themeColor="text1"/>
                <w:sz w:val="22"/>
                <w:szCs w:val="22"/>
              </w:rPr>
              <w:t>80</w:t>
            </w:r>
          </w:p>
        </w:tc>
      </w:tr>
    </w:tbl>
    <w:p w14:paraId="12337602" w14:textId="77777777" w:rsidR="009450F6" w:rsidRPr="007A67C4" w:rsidRDefault="009450F6" w:rsidP="00EA7EF0">
      <w:pPr>
        <w:spacing w:line="360" w:lineRule="auto"/>
        <w:jc w:val="both"/>
        <w:rPr>
          <w:rFonts w:asciiTheme="minorHAnsi" w:hAnsiTheme="minorHAnsi" w:cstheme="minorHAnsi"/>
          <w:color w:val="4472C4" w:themeColor="accent5"/>
          <w:sz w:val="22"/>
        </w:rPr>
      </w:pPr>
    </w:p>
    <w:p w14:paraId="40DBD9BA" w14:textId="787CD1E0" w:rsidR="00792524" w:rsidRDefault="0079353F" w:rsidP="00390CAB">
      <w:pPr>
        <w:spacing w:line="360" w:lineRule="auto"/>
        <w:jc w:val="both"/>
        <w:rPr>
          <w:rFonts w:asciiTheme="minorHAnsi" w:hAnsiTheme="minorHAnsi" w:cstheme="minorHAnsi"/>
          <w:color w:val="000000" w:themeColor="text1"/>
          <w:sz w:val="22"/>
        </w:rPr>
      </w:pPr>
      <w:r w:rsidRPr="00792524">
        <w:rPr>
          <w:rFonts w:asciiTheme="minorHAnsi" w:hAnsiTheme="minorHAnsi" w:cstheme="minorHAnsi"/>
          <w:color w:val="000000" w:themeColor="text1"/>
          <w:sz w:val="22"/>
        </w:rPr>
        <w:t xml:space="preserve">Za razliku od 2023. i 2024. godine kada porast cijena DTP-a nije u cijelosti pratio rast plaća, što je bilo vidljivo kroz iskazani rezultat poslovanja u navedenim godinama </w:t>
      </w:r>
      <w:r w:rsidR="00C97EF8" w:rsidRPr="00792524">
        <w:rPr>
          <w:rFonts w:asciiTheme="minorHAnsi" w:hAnsiTheme="minorHAnsi" w:cstheme="minorHAnsi"/>
          <w:color w:val="000000" w:themeColor="text1"/>
          <w:sz w:val="22"/>
        </w:rPr>
        <w:t xml:space="preserve">te je Ustanova nesrazmjer između porasta plaća i porasta cijena DTP-a morala snositi iz vlastitih prihoda poslovanja, </w:t>
      </w:r>
      <w:r w:rsidRPr="00792524">
        <w:rPr>
          <w:rFonts w:asciiTheme="minorHAnsi" w:hAnsiTheme="minorHAnsi" w:cstheme="minorHAnsi"/>
          <w:color w:val="000000" w:themeColor="text1"/>
          <w:sz w:val="22"/>
        </w:rPr>
        <w:t xml:space="preserve">u 2025. godini rast cijena DTP-a pratio je porast plaća što je rezultiralo </w:t>
      </w:r>
      <w:r w:rsidR="007A67C4" w:rsidRPr="00792524">
        <w:rPr>
          <w:rFonts w:asciiTheme="minorHAnsi" w:hAnsiTheme="minorHAnsi" w:cstheme="minorHAnsi"/>
          <w:color w:val="000000" w:themeColor="text1"/>
          <w:sz w:val="22"/>
        </w:rPr>
        <w:t>značajno</w:t>
      </w:r>
      <w:r w:rsidRPr="00792524">
        <w:rPr>
          <w:rFonts w:asciiTheme="minorHAnsi" w:hAnsiTheme="minorHAnsi" w:cstheme="minorHAnsi"/>
          <w:color w:val="000000" w:themeColor="text1"/>
          <w:sz w:val="22"/>
        </w:rPr>
        <w:t xml:space="preserve"> boljim izvršenjem u 2025. godini</w:t>
      </w:r>
      <w:r w:rsidR="00C97EF8" w:rsidRPr="00792524">
        <w:rPr>
          <w:rFonts w:asciiTheme="minorHAnsi" w:hAnsiTheme="minorHAnsi" w:cstheme="minorHAnsi"/>
          <w:color w:val="000000" w:themeColor="text1"/>
          <w:sz w:val="22"/>
        </w:rPr>
        <w:t xml:space="preserve"> u odnosu na 2024. godinu</w:t>
      </w:r>
      <w:r w:rsidR="003C74E6" w:rsidRPr="00792524">
        <w:rPr>
          <w:rFonts w:asciiTheme="minorHAnsi" w:hAnsiTheme="minorHAnsi" w:cstheme="minorHAnsi"/>
          <w:color w:val="000000" w:themeColor="text1"/>
          <w:sz w:val="22"/>
        </w:rPr>
        <w:t xml:space="preserve">. </w:t>
      </w:r>
    </w:p>
    <w:p w14:paraId="2AC42B5F" w14:textId="19788D92" w:rsidR="00BF3A3E" w:rsidRPr="00792524" w:rsidRDefault="00576025" w:rsidP="00576025">
      <w:pPr>
        <w:spacing w:line="360" w:lineRule="auto"/>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Izvršenje SKZZ djelatnosti prema ugovorenim limitima s HZZO-om za 202</w:t>
      </w:r>
      <w:r w:rsidR="00170BF4" w:rsidRPr="00792524">
        <w:rPr>
          <w:rFonts w:asciiTheme="minorHAnsi" w:hAnsiTheme="minorHAnsi" w:cstheme="minorHAnsi"/>
          <w:color w:val="000000" w:themeColor="text1"/>
          <w:sz w:val="22"/>
          <w:szCs w:val="22"/>
        </w:rPr>
        <w:t>5</w:t>
      </w:r>
      <w:r w:rsidRPr="00792524">
        <w:rPr>
          <w:rFonts w:asciiTheme="minorHAnsi" w:hAnsiTheme="minorHAnsi" w:cstheme="minorHAnsi"/>
          <w:color w:val="000000" w:themeColor="text1"/>
          <w:sz w:val="22"/>
          <w:szCs w:val="22"/>
        </w:rPr>
        <w:t>. g.:</w:t>
      </w:r>
      <w:r w:rsidR="00170BF4" w:rsidRPr="00792524">
        <w:rPr>
          <w:rFonts w:asciiTheme="minorHAnsi" w:hAnsiTheme="minorHAnsi" w:cstheme="minorHAnsi"/>
          <w:color w:val="000000" w:themeColor="text1"/>
          <w:sz w:val="22"/>
          <w:szCs w:val="22"/>
        </w:rPr>
        <w:t xml:space="preserve"> </w:t>
      </w:r>
    </w:p>
    <w:tbl>
      <w:tblPr>
        <w:tblW w:w="8783" w:type="dxa"/>
        <w:jc w:val="center"/>
        <w:tblLook w:val="04A0" w:firstRow="1" w:lastRow="0" w:firstColumn="1" w:lastColumn="0" w:noHBand="0" w:noVBand="1"/>
      </w:tblPr>
      <w:tblGrid>
        <w:gridCol w:w="4106"/>
        <w:gridCol w:w="1701"/>
        <w:gridCol w:w="1701"/>
        <w:gridCol w:w="1275"/>
      </w:tblGrid>
      <w:tr w:rsidR="00792524" w:rsidRPr="00792524" w14:paraId="7581628D" w14:textId="77777777" w:rsidTr="007A67C4">
        <w:trPr>
          <w:trHeight w:val="390"/>
          <w:jc w:val="center"/>
        </w:trPr>
        <w:tc>
          <w:tcPr>
            <w:tcW w:w="4106"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D8F2E8" w14:textId="77777777" w:rsidR="00BF3A3E" w:rsidRPr="00792524" w:rsidRDefault="00BF3A3E"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Djelatnost</w:t>
            </w:r>
          </w:p>
        </w:tc>
        <w:tc>
          <w:tcPr>
            <w:tcW w:w="467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BEB8605" w14:textId="77777777" w:rsidR="00BF3A3E" w:rsidRPr="00792524" w:rsidRDefault="00BF3A3E"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2025.</w:t>
            </w:r>
          </w:p>
        </w:tc>
      </w:tr>
      <w:tr w:rsidR="00792524" w:rsidRPr="00792524" w14:paraId="6BD818E9" w14:textId="77777777" w:rsidTr="007A67C4">
        <w:trPr>
          <w:trHeight w:val="531"/>
          <w:jc w:val="center"/>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7FAEBB46" w14:textId="77777777" w:rsidR="00BF3A3E" w:rsidRPr="00792524" w:rsidRDefault="00BF3A3E" w:rsidP="00BF3A3E">
            <w:pPr>
              <w:rPr>
                <w:rFonts w:asciiTheme="minorHAnsi" w:hAnsiTheme="minorHAnsi" w:cstheme="minorHAnsi"/>
                <w:b/>
                <w:bCs/>
                <w:color w:val="000000" w:themeColor="text1"/>
                <w:sz w:val="22"/>
                <w:szCs w:val="22"/>
              </w:rPr>
            </w:pPr>
          </w:p>
        </w:tc>
        <w:tc>
          <w:tcPr>
            <w:tcW w:w="1701" w:type="dxa"/>
            <w:tcBorders>
              <w:top w:val="nil"/>
              <w:left w:val="nil"/>
              <w:bottom w:val="single" w:sz="4" w:space="0" w:color="auto"/>
              <w:right w:val="single" w:sz="4" w:space="0" w:color="auto"/>
            </w:tcBorders>
            <w:shd w:val="clear" w:color="000000" w:fill="F2F2F2"/>
            <w:vAlign w:val="center"/>
            <w:hideMark/>
          </w:tcPr>
          <w:p w14:paraId="6D53569A" w14:textId="1BBE7A0C" w:rsidR="00BF3A3E" w:rsidRPr="00792524" w:rsidRDefault="00BF3A3E"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 xml:space="preserve">Max. moguće </w:t>
            </w:r>
            <w:r w:rsidR="007A67C4" w:rsidRPr="00792524">
              <w:rPr>
                <w:rFonts w:asciiTheme="minorHAnsi" w:hAnsiTheme="minorHAnsi" w:cstheme="minorHAnsi"/>
                <w:b/>
                <w:bCs/>
                <w:color w:val="000000" w:themeColor="text1"/>
                <w:sz w:val="22"/>
                <w:szCs w:val="22"/>
              </w:rPr>
              <w:t xml:space="preserve"> HZZO</w:t>
            </w:r>
          </w:p>
        </w:tc>
        <w:tc>
          <w:tcPr>
            <w:tcW w:w="1701" w:type="dxa"/>
            <w:tcBorders>
              <w:top w:val="nil"/>
              <w:left w:val="nil"/>
              <w:bottom w:val="single" w:sz="4" w:space="0" w:color="auto"/>
              <w:right w:val="single" w:sz="4" w:space="0" w:color="auto"/>
            </w:tcBorders>
            <w:shd w:val="clear" w:color="000000" w:fill="F2F2F2"/>
            <w:vAlign w:val="center"/>
            <w:hideMark/>
          </w:tcPr>
          <w:p w14:paraId="312E3A9F" w14:textId="5D6B9A80" w:rsidR="00BF3A3E" w:rsidRPr="00792524" w:rsidRDefault="007A67C4"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I</w:t>
            </w:r>
            <w:r w:rsidR="00BF3A3E" w:rsidRPr="00792524">
              <w:rPr>
                <w:rFonts w:asciiTheme="minorHAnsi" w:hAnsiTheme="minorHAnsi" w:cstheme="minorHAnsi"/>
                <w:b/>
                <w:bCs/>
                <w:color w:val="000000" w:themeColor="text1"/>
                <w:sz w:val="22"/>
                <w:szCs w:val="22"/>
              </w:rPr>
              <w:t>zvrše</w:t>
            </w:r>
            <w:r w:rsidRPr="00792524">
              <w:rPr>
                <w:rFonts w:asciiTheme="minorHAnsi" w:hAnsiTheme="minorHAnsi" w:cstheme="minorHAnsi"/>
                <w:b/>
                <w:bCs/>
                <w:color w:val="000000" w:themeColor="text1"/>
                <w:sz w:val="22"/>
                <w:szCs w:val="22"/>
              </w:rPr>
              <w:t>nje HZZO</w:t>
            </w:r>
            <w:r w:rsidR="00BF3A3E" w:rsidRPr="00792524">
              <w:rPr>
                <w:rFonts w:asciiTheme="minorHAnsi" w:hAnsiTheme="minorHAnsi" w:cstheme="minorHAnsi"/>
                <w:b/>
                <w:bCs/>
                <w:color w:val="000000" w:themeColor="text1"/>
                <w:sz w:val="22"/>
                <w:szCs w:val="22"/>
              </w:rPr>
              <w:t xml:space="preserve"> </w:t>
            </w:r>
            <w:r w:rsidR="00BF3A3E" w:rsidRPr="00792524">
              <w:rPr>
                <w:rFonts w:asciiTheme="minorHAnsi" w:hAnsiTheme="minorHAnsi" w:cstheme="minorHAnsi"/>
                <w:b/>
                <w:bCs/>
                <w:color w:val="000000" w:themeColor="text1"/>
                <w:sz w:val="20"/>
              </w:rPr>
              <w:t>(likvidirano</w:t>
            </w:r>
            <w:r w:rsidR="00BF3A3E" w:rsidRPr="00792524">
              <w:rPr>
                <w:rFonts w:asciiTheme="minorHAnsi" w:hAnsiTheme="minorHAnsi" w:cstheme="minorHAnsi"/>
                <w:b/>
                <w:bCs/>
                <w:color w:val="000000" w:themeColor="text1"/>
                <w:sz w:val="22"/>
                <w:szCs w:val="22"/>
              </w:rPr>
              <w:t>)</w:t>
            </w:r>
          </w:p>
        </w:tc>
        <w:tc>
          <w:tcPr>
            <w:tcW w:w="1275" w:type="dxa"/>
            <w:tcBorders>
              <w:top w:val="nil"/>
              <w:left w:val="nil"/>
              <w:bottom w:val="single" w:sz="4" w:space="0" w:color="auto"/>
              <w:right w:val="single" w:sz="4" w:space="0" w:color="auto"/>
            </w:tcBorders>
            <w:shd w:val="clear" w:color="000000" w:fill="F2F2F2"/>
            <w:noWrap/>
            <w:vAlign w:val="center"/>
            <w:hideMark/>
          </w:tcPr>
          <w:p w14:paraId="558BB629" w14:textId="77777777" w:rsidR="00BF3A3E" w:rsidRPr="00792524" w:rsidRDefault="00BF3A3E"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 xml:space="preserve">% izvršenja </w:t>
            </w:r>
          </w:p>
        </w:tc>
      </w:tr>
      <w:tr w:rsidR="00792524" w:rsidRPr="00792524" w14:paraId="443D9B07"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5C409090"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Interna medicina</w:t>
            </w:r>
          </w:p>
        </w:tc>
        <w:tc>
          <w:tcPr>
            <w:tcW w:w="1701" w:type="dxa"/>
            <w:tcBorders>
              <w:top w:val="nil"/>
              <w:left w:val="nil"/>
              <w:bottom w:val="single" w:sz="4" w:space="0" w:color="auto"/>
              <w:right w:val="single" w:sz="4" w:space="0" w:color="auto"/>
            </w:tcBorders>
            <w:vAlign w:val="center"/>
            <w:hideMark/>
          </w:tcPr>
          <w:p w14:paraId="33F6D023"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365.945,82</w:t>
            </w:r>
          </w:p>
        </w:tc>
        <w:tc>
          <w:tcPr>
            <w:tcW w:w="1701" w:type="dxa"/>
            <w:tcBorders>
              <w:top w:val="nil"/>
              <w:left w:val="nil"/>
              <w:bottom w:val="single" w:sz="4" w:space="0" w:color="auto"/>
              <w:right w:val="single" w:sz="4" w:space="0" w:color="auto"/>
            </w:tcBorders>
            <w:vAlign w:val="center"/>
            <w:hideMark/>
          </w:tcPr>
          <w:p w14:paraId="1E9B90CE"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303.296,72</w:t>
            </w:r>
          </w:p>
        </w:tc>
        <w:tc>
          <w:tcPr>
            <w:tcW w:w="1275" w:type="dxa"/>
            <w:tcBorders>
              <w:top w:val="nil"/>
              <w:left w:val="nil"/>
              <w:bottom w:val="single" w:sz="4" w:space="0" w:color="auto"/>
              <w:right w:val="single" w:sz="4" w:space="0" w:color="auto"/>
            </w:tcBorders>
            <w:vAlign w:val="center"/>
            <w:hideMark/>
          </w:tcPr>
          <w:p w14:paraId="510EEA41"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83%</w:t>
            </w:r>
          </w:p>
        </w:tc>
      </w:tr>
      <w:tr w:rsidR="00792524" w:rsidRPr="00792524" w14:paraId="784FB26D"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0A71261A"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Fizikalna medicina i KV prevencija</w:t>
            </w:r>
          </w:p>
        </w:tc>
        <w:tc>
          <w:tcPr>
            <w:tcW w:w="1701" w:type="dxa"/>
            <w:tcBorders>
              <w:top w:val="nil"/>
              <w:left w:val="nil"/>
              <w:bottom w:val="single" w:sz="4" w:space="0" w:color="auto"/>
              <w:right w:val="single" w:sz="4" w:space="0" w:color="auto"/>
            </w:tcBorders>
            <w:vAlign w:val="center"/>
            <w:hideMark/>
          </w:tcPr>
          <w:p w14:paraId="31CF5CA8"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1.143.641,54</w:t>
            </w:r>
          </w:p>
        </w:tc>
        <w:tc>
          <w:tcPr>
            <w:tcW w:w="1701" w:type="dxa"/>
            <w:tcBorders>
              <w:top w:val="nil"/>
              <w:left w:val="nil"/>
              <w:bottom w:val="single" w:sz="4" w:space="0" w:color="auto"/>
              <w:right w:val="single" w:sz="4" w:space="0" w:color="auto"/>
            </w:tcBorders>
            <w:vAlign w:val="center"/>
            <w:hideMark/>
          </w:tcPr>
          <w:p w14:paraId="7B226F1F"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1.265.564,04</w:t>
            </w:r>
          </w:p>
        </w:tc>
        <w:tc>
          <w:tcPr>
            <w:tcW w:w="1275" w:type="dxa"/>
            <w:tcBorders>
              <w:top w:val="nil"/>
              <w:left w:val="nil"/>
              <w:bottom w:val="single" w:sz="4" w:space="0" w:color="auto"/>
              <w:right w:val="single" w:sz="4" w:space="0" w:color="auto"/>
            </w:tcBorders>
            <w:vAlign w:val="center"/>
            <w:hideMark/>
          </w:tcPr>
          <w:p w14:paraId="730DED26"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111%</w:t>
            </w:r>
          </w:p>
        </w:tc>
      </w:tr>
      <w:tr w:rsidR="00792524" w:rsidRPr="00792524" w14:paraId="1C998BDC"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247D07E5"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Neurologija</w:t>
            </w:r>
          </w:p>
        </w:tc>
        <w:tc>
          <w:tcPr>
            <w:tcW w:w="1701" w:type="dxa"/>
            <w:tcBorders>
              <w:top w:val="nil"/>
              <w:left w:val="nil"/>
              <w:bottom w:val="single" w:sz="4" w:space="0" w:color="auto"/>
              <w:right w:val="single" w:sz="4" w:space="0" w:color="auto"/>
            </w:tcBorders>
            <w:vAlign w:val="center"/>
            <w:hideMark/>
          </w:tcPr>
          <w:p w14:paraId="6BA49F40"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122.804,11</w:t>
            </w:r>
          </w:p>
        </w:tc>
        <w:tc>
          <w:tcPr>
            <w:tcW w:w="1701" w:type="dxa"/>
            <w:tcBorders>
              <w:top w:val="nil"/>
              <w:left w:val="nil"/>
              <w:bottom w:val="single" w:sz="4" w:space="0" w:color="auto"/>
              <w:right w:val="single" w:sz="4" w:space="0" w:color="auto"/>
            </w:tcBorders>
            <w:vAlign w:val="center"/>
            <w:hideMark/>
          </w:tcPr>
          <w:p w14:paraId="257E49E5"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100.254,55</w:t>
            </w:r>
          </w:p>
        </w:tc>
        <w:tc>
          <w:tcPr>
            <w:tcW w:w="1275" w:type="dxa"/>
            <w:tcBorders>
              <w:top w:val="nil"/>
              <w:left w:val="nil"/>
              <w:bottom w:val="single" w:sz="4" w:space="0" w:color="auto"/>
              <w:right w:val="single" w:sz="4" w:space="0" w:color="auto"/>
            </w:tcBorders>
            <w:vAlign w:val="center"/>
            <w:hideMark/>
          </w:tcPr>
          <w:p w14:paraId="78E5A28A"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82%</w:t>
            </w:r>
          </w:p>
        </w:tc>
      </w:tr>
      <w:tr w:rsidR="00792524" w:rsidRPr="00792524" w14:paraId="701A4BF6" w14:textId="77777777" w:rsidTr="007A67C4">
        <w:trPr>
          <w:trHeight w:val="300"/>
          <w:jc w:val="center"/>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499736FC"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Opća kirurgija</w:t>
            </w:r>
          </w:p>
        </w:tc>
        <w:tc>
          <w:tcPr>
            <w:tcW w:w="1701" w:type="dxa"/>
            <w:tcBorders>
              <w:top w:val="nil"/>
              <w:left w:val="nil"/>
              <w:bottom w:val="single" w:sz="4" w:space="0" w:color="auto"/>
              <w:right w:val="single" w:sz="4" w:space="0" w:color="auto"/>
            </w:tcBorders>
            <w:shd w:val="clear" w:color="000000" w:fill="FFFFFF"/>
            <w:vAlign w:val="center"/>
            <w:hideMark/>
          </w:tcPr>
          <w:p w14:paraId="49254700"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119.094,48</w:t>
            </w:r>
          </w:p>
        </w:tc>
        <w:tc>
          <w:tcPr>
            <w:tcW w:w="1701" w:type="dxa"/>
            <w:tcBorders>
              <w:top w:val="nil"/>
              <w:left w:val="nil"/>
              <w:bottom w:val="single" w:sz="4" w:space="0" w:color="auto"/>
              <w:right w:val="single" w:sz="4" w:space="0" w:color="auto"/>
            </w:tcBorders>
            <w:shd w:val="clear" w:color="000000" w:fill="FFFFFF"/>
            <w:vAlign w:val="center"/>
            <w:hideMark/>
          </w:tcPr>
          <w:p w14:paraId="3621A298"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72.962,67</w:t>
            </w:r>
          </w:p>
        </w:tc>
        <w:tc>
          <w:tcPr>
            <w:tcW w:w="1275" w:type="dxa"/>
            <w:tcBorders>
              <w:top w:val="nil"/>
              <w:left w:val="nil"/>
              <w:bottom w:val="single" w:sz="4" w:space="0" w:color="auto"/>
              <w:right w:val="single" w:sz="4" w:space="0" w:color="auto"/>
            </w:tcBorders>
            <w:shd w:val="clear" w:color="000000" w:fill="FFFFFF"/>
            <w:vAlign w:val="center"/>
            <w:hideMark/>
          </w:tcPr>
          <w:p w14:paraId="436761A8"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61%</w:t>
            </w:r>
          </w:p>
        </w:tc>
      </w:tr>
      <w:tr w:rsidR="00792524" w:rsidRPr="00792524" w14:paraId="41D368C1"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3BE105B8"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Oralna kirurgija</w:t>
            </w:r>
          </w:p>
        </w:tc>
        <w:tc>
          <w:tcPr>
            <w:tcW w:w="1701" w:type="dxa"/>
            <w:tcBorders>
              <w:top w:val="nil"/>
              <w:left w:val="nil"/>
              <w:bottom w:val="single" w:sz="4" w:space="0" w:color="auto"/>
              <w:right w:val="single" w:sz="4" w:space="0" w:color="auto"/>
            </w:tcBorders>
            <w:vAlign w:val="center"/>
            <w:hideMark/>
          </w:tcPr>
          <w:p w14:paraId="42A5264E"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121.156,97</w:t>
            </w:r>
          </w:p>
        </w:tc>
        <w:tc>
          <w:tcPr>
            <w:tcW w:w="1701" w:type="dxa"/>
            <w:tcBorders>
              <w:top w:val="nil"/>
              <w:left w:val="nil"/>
              <w:bottom w:val="single" w:sz="4" w:space="0" w:color="auto"/>
              <w:right w:val="single" w:sz="4" w:space="0" w:color="auto"/>
            </w:tcBorders>
            <w:vAlign w:val="center"/>
            <w:hideMark/>
          </w:tcPr>
          <w:p w14:paraId="54BB5C98"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117.747,01</w:t>
            </w:r>
          </w:p>
        </w:tc>
        <w:tc>
          <w:tcPr>
            <w:tcW w:w="1275" w:type="dxa"/>
            <w:tcBorders>
              <w:top w:val="nil"/>
              <w:left w:val="nil"/>
              <w:bottom w:val="single" w:sz="4" w:space="0" w:color="auto"/>
              <w:right w:val="single" w:sz="4" w:space="0" w:color="auto"/>
            </w:tcBorders>
            <w:vAlign w:val="center"/>
            <w:hideMark/>
          </w:tcPr>
          <w:p w14:paraId="32DC2064"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97%</w:t>
            </w:r>
          </w:p>
        </w:tc>
      </w:tr>
      <w:tr w:rsidR="00792524" w:rsidRPr="00792524" w14:paraId="35A12690"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66669871"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Radiologija</w:t>
            </w:r>
          </w:p>
        </w:tc>
        <w:tc>
          <w:tcPr>
            <w:tcW w:w="1701" w:type="dxa"/>
            <w:tcBorders>
              <w:top w:val="nil"/>
              <w:left w:val="nil"/>
              <w:bottom w:val="single" w:sz="4" w:space="0" w:color="auto"/>
              <w:right w:val="single" w:sz="4" w:space="0" w:color="auto"/>
            </w:tcBorders>
            <w:vAlign w:val="center"/>
            <w:hideMark/>
          </w:tcPr>
          <w:p w14:paraId="08F30936"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939.280,89</w:t>
            </w:r>
          </w:p>
        </w:tc>
        <w:tc>
          <w:tcPr>
            <w:tcW w:w="1701" w:type="dxa"/>
            <w:tcBorders>
              <w:top w:val="nil"/>
              <w:left w:val="nil"/>
              <w:bottom w:val="single" w:sz="4" w:space="0" w:color="auto"/>
              <w:right w:val="single" w:sz="4" w:space="0" w:color="auto"/>
            </w:tcBorders>
            <w:vAlign w:val="center"/>
            <w:hideMark/>
          </w:tcPr>
          <w:p w14:paraId="6EB50E24"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887.404,06</w:t>
            </w:r>
          </w:p>
        </w:tc>
        <w:tc>
          <w:tcPr>
            <w:tcW w:w="1275" w:type="dxa"/>
            <w:tcBorders>
              <w:top w:val="nil"/>
              <w:left w:val="nil"/>
              <w:bottom w:val="single" w:sz="4" w:space="0" w:color="auto"/>
              <w:right w:val="single" w:sz="4" w:space="0" w:color="auto"/>
            </w:tcBorders>
            <w:vAlign w:val="center"/>
            <w:hideMark/>
          </w:tcPr>
          <w:p w14:paraId="32EC7DC1"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94%</w:t>
            </w:r>
          </w:p>
        </w:tc>
      </w:tr>
      <w:tr w:rsidR="00792524" w:rsidRPr="00792524" w14:paraId="169FAF8C" w14:textId="77777777" w:rsidTr="007A67C4">
        <w:trPr>
          <w:trHeight w:val="300"/>
          <w:jc w:val="center"/>
        </w:trPr>
        <w:tc>
          <w:tcPr>
            <w:tcW w:w="4106" w:type="dxa"/>
            <w:tcBorders>
              <w:top w:val="nil"/>
              <w:left w:val="single" w:sz="4" w:space="0" w:color="auto"/>
              <w:bottom w:val="single" w:sz="4" w:space="0" w:color="auto"/>
              <w:right w:val="single" w:sz="4" w:space="0" w:color="auto"/>
            </w:tcBorders>
            <w:noWrap/>
            <w:vAlign w:val="center"/>
            <w:hideMark/>
          </w:tcPr>
          <w:p w14:paraId="025126CD" w14:textId="77777777" w:rsidR="00BF3A3E" w:rsidRPr="00792524" w:rsidRDefault="00BF3A3E" w:rsidP="00BF3A3E">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Radiologija - snimanje zubi</w:t>
            </w:r>
          </w:p>
        </w:tc>
        <w:tc>
          <w:tcPr>
            <w:tcW w:w="1701" w:type="dxa"/>
            <w:tcBorders>
              <w:top w:val="nil"/>
              <w:left w:val="nil"/>
              <w:bottom w:val="single" w:sz="4" w:space="0" w:color="auto"/>
              <w:right w:val="single" w:sz="4" w:space="0" w:color="auto"/>
            </w:tcBorders>
            <w:vAlign w:val="center"/>
            <w:hideMark/>
          </w:tcPr>
          <w:p w14:paraId="7E4A3AB2"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161.052,26</w:t>
            </w:r>
          </w:p>
        </w:tc>
        <w:tc>
          <w:tcPr>
            <w:tcW w:w="1701" w:type="dxa"/>
            <w:tcBorders>
              <w:top w:val="nil"/>
              <w:left w:val="nil"/>
              <w:bottom w:val="single" w:sz="4" w:space="0" w:color="auto"/>
              <w:right w:val="single" w:sz="4" w:space="0" w:color="auto"/>
            </w:tcBorders>
            <w:vAlign w:val="center"/>
            <w:hideMark/>
          </w:tcPr>
          <w:p w14:paraId="00BAAFAA" w14:textId="77777777" w:rsidR="00BF3A3E" w:rsidRPr="00792524" w:rsidRDefault="00BF3A3E" w:rsidP="00BF3A3E">
            <w:pPr>
              <w:jc w:val="right"/>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125.811,08</w:t>
            </w:r>
          </w:p>
        </w:tc>
        <w:tc>
          <w:tcPr>
            <w:tcW w:w="1275" w:type="dxa"/>
            <w:tcBorders>
              <w:top w:val="nil"/>
              <w:left w:val="nil"/>
              <w:bottom w:val="single" w:sz="4" w:space="0" w:color="auto"/>
              <w:right w:val="single" w:sz="4" w:space="0" w:color="auto"/>
            </w:tcBorders>
            <w:vAlign w:val="center"/>
            <w:hideMark/>
          </w:tcPr>
          <w:p w14:paraId="14F1ADA7" w14:textId="77777777" w:rsidR="00BF3A3E" w:rsidRPr="00792524" w:rsidRDefault="00BF3A3E" w:rsidP="00BF3A3E">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78%</w:t>
            </w:r>
          </w:p>
        </w:tc>
      </w:tr>
      <w:tr w:rsidR="00792524" w:rsidRPr="00792524" w14:paraId="10228AFB" w14:textId="77777777" w:rsidTr="007A67C4">
        <w:trPr>
          <w:trHeight w:val="416"/>
          <w:jc w:val="center"/>
        </w:trPr>
        <w:tc>
          <w:tcPr>
            <w:tcW w:w="410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1E3E9B" w14:textId="77777777" w:rsidR="00BF3A3E" w:rsidRPr="00792524" w:rsidRDefault="00BF3A3E" w:rsidP="00BF3A3E">
            <w:pP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UKUPNO</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E5466A3" w14:textId="77777777" w:rsidR="00BF3A3E" w:rsidRPr="00792524" w:rsidRDefault="00BF3A3E" w:rsidP="00BF3A3E">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2.972.976,07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6F23E63" w14:textId="77777777" w:rsidR="00BF3A3E" w:rsidRPr="00792524" w:rsidRDefault="00BF3A3E" w:rsidP="00BF3A3E">
            <w:pPr>
              <w:jc w:val="right"/>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2.873.040,13</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65042E1" w14:textId="77777777" w:rsidR="00BF3A3E" w:rsidRPr="00792524" w:rsidRDefault="00BF3A3E" w:rsidP="00BF3A3E">
            <w:pPr>
              <w:jc w:val="center"/>
              <w:rPr>
                <w:rFonts w:asciiTheme="minorHAnsi" w:hAnsiTheme="minorHAnsi" w:cstheme="minorHAnsi"/>
                <w:b/>
                <w:bCs/>
                <w:color w:val="000000" w:themeColor="text1"/>
                <w:sz w:val="22"/>
                <w:szCs w:val="22"/>
              </w:rPr>
            </w:pPr>
            <w:r w:rsidRPr="00792524">
              <w:rPr>
                <w:rFonts w:asciiTheme="minorHAnsi" w:hAnsiTheme="minorHAnsi" w:cstheme="minorHAnsi"/>
                <w:b/>
                <w:bCs/>
                <w:color w:val="000000" w:themeColor="text1"/>
                <w:sz w:val="22"/>
                <w:szCs w:val="22"/>
              </w:rPr>
              <w:t>97%</w:t>
            </w:r>
          </w:p>
        </w:tc>
      </w:tr>
    </w:tbl>
    <w:p w14:paraId="33D73B80" w14:textId="1EF926A2" w:rsidR="00BF3A3E" w:rsidRPr="00792524" w:rsidRDefault="00BF3A3E" w:rsidP="007A67C4">
      <w:pPr>
        <w:spacing w:line="360" w:lineRule="auto"/>
        <w:jc w:val="cente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Napomena: podaci preuzeti iz Konačnog obračuna i usklađenja izvršenja ugovorene zdravstvene zaštite</w:t>
      </w:r>
      <w:r w:rsidR="007A67C4" w:rsidRPr="00792524">
        <w:rPr>
          <w:rFonts w:asciiTheme="minorHAnsi" w:hAnsiTheme="minorHAnsi" w:cstheme="minorHAnsi"/>
          <w:color w:val="000000" w:themeColor="text1"/>
          <w:sz w:val="20"/>
        </w:rPr>
        <w:t xml:space="preserve"> HZZO</w:t>
      </w:r>
    </w:p>
    <w:p w14:paraId="0D1F50C2" w14:textId="77777777" w:rsidR="003F7581" w:rsidRPr="00792524" w:rsidRDefault="00170BF4" w:rsidP="00BF33DF">
      <w:pPr>
        <w:spacing w:line="360" w:lineRule="auto"/>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 xml:space="preserve">   </w:t>
      </w:r>
    </w:p>
    <w:p w14:paraId="7FECD827" w14:textId="77777777" w:rsidR="007A67C4" w:rsidRPr="00792524" w:rsidRDefault="007A67C4" w:rsidP="00BF33DF">
      <w:pPr>
        <w:spacing w:line="360" w:lineRule="auto"/>
        <w:rPr>
          <w:rFonts w:asciiTheme="minorHAnsi" w:hAnsiTheme="minorHAnsi" w:cstheme="minorHAnsi"/>
          <w:color w:val="000000" w:themeColor="text1"/>
          <w:sz w:val="20"/>
        </w:rPr>
      </w:pPr>
    </w:p>
    <w:p w14:paraId="32657331" w14:textId="77777777" w:rsidR="007A67C4" w:rsidRDefault="007A67C4" w:rsidP="00BF33DF">
      <w:pPr>
        <w:spacing w:line="360" w:lineRule="auto"/>
        <w:rPr>
          <w:rFonts w:asciiTheme="minorHAnsi" w:hAnsiTheme="minorHAnsi" w:cstheme="minorHAnsi"/>
          <w:color w:val="4472C4" w:themeColor="accent5"/>
          <w:sz w:val="20"/>
        </w:rPr>
      </w:pPr>
    </w:p>
    <w:p w14:paraId="347DA6B1" w14:textId="77777777" w:rsidR="007A67C4" w:rsidRDefault="007A67C4" w:rsidP="00BF33DF">
      <w:pPr>
        <w:spacing w:line="360" w:lineRule="auto"/>
        <w:rPr>
          <w:rFonts w:asciiTheme="minorHAnsi" w:hAnsiTheme="minorHAnsi" w:cstheme="minorHAnsi"/>
          <w:color w:val="4472C4" w:themeColor="accent5"/>
          <w:sz w:val="20"/>
        </w:rPr>
      </w:pPr>
    </w:p>
    <w:p w14:paraId="12A493BE" w14:textId="77777777" w:rsidR="00390CAB" w:rsidRDefault="00390CAB" w:rsidP="00BF33DF">
      <w:pPr>
        <w:spacing w:line="360" w:lineRule="auto"/>
        <w:rPr>
          <w:rFonts w:asciiTheme="minorHAnsi" w:hAnsiTheme="minorHAnsi" w:cstheme="minorHAnsi"/>
          <w:color w:val="4472C4" w:themeColor="accent5"/>
          <w:sz w:val="20"/>
        </w:rPr>
      </w:pPr>
    </w:p>
    <w:p w14:paraId="23DE37E0" w14:textId="77777777" w:rsidR="007A67C4" w:rsidRDefault="007A67C4" w:rsidP="00BF33DF">
      <w:pPr>
        <w:spacing w:line="360" w:lineRule="auto"/>
        <w:rPr>
          <w:rFonts w:asciiTheme="minorHAnsi" w:hAnsiTheme="minorHAnsi" w:cstheme="minorHAnsi"/>
          <w:color w:val="4472C4" w:themeColor="accent5"/>
          <w:sz w:val="20"/>
        </w:rPr>
      </w:pPr>
    </w:p>
    <w:p w14:paraId="1B75D0DE" w14:textId="77777777" w:rsidR="007A67C4" w:rsidRDefault="007A67C4" w:rsidP="00BF33DF">
      <w:pPr>
        <w:spacing w:line="360" w:lineRule="auto"/>
        <w:rPr>
          <w:rFonts w:asciiTheme="minorHAnsi" w:hAnsiTheme="minorHAnsi" w:cstheme="minorHAnsi"/>
          <w:color w:val="4472C4" w:themeColor="accent5"/>
          <w:sz w:val="20"/>
        </w:rPr>
      </w:pPr>
    </w:p>
    <w:p w14:paraId="0AAD2262" w14:textId="77777777" w:rsidR="007A67C4" w:rsidRDefault="007A67C4" w:rsidP="00BF33DF">
      <w:pPr>
        <w:spacing w:line="360" w:lineRule="auto"/>
        <w:rPr>
          <w:rFonts w:asciiTheme="minorHAnsi" w:hAnsiTheme="minorHAnsi" w:cstheme="minorHAnsi"/>
          <w:color w:val="4472C4" w:themeColor="accent5"/>
          <w:sz w:val="20"/>
        </w:rPr>
      </w:pPr>
    </w:p>
    <w:tbl>
      <w:tblPr>
        <w:tblW w:w="8895" w:type="dxa"/>
        <w:jc w:val="center"/>
        <w:tblLook w:val="04A0" w:firstRow="1" w:lastRow="0" w:firstColumn="1" w:lastColumn="0" w:noHBand="0" w:noVBand="1"/>
      </w:tblPr>
      <w:tblGrid>
        <w:gridCol w:w="1985"/>
        <w:gridCol w:w="1263"/>
        <w:gridCol w:w="1430"/>
        <w:gridCol w:w="2552"/>
        <w:gridCol w:w="1641"/>
        <w:gridCol w:w="24"/>
      </w:tblGrid>
      <w:tr w:rsidR="007A67C4" w:rsidRPr="007A67C4" w14:paraId="1E80F30C" w14:textId="77777777" w:rsidTr="004860E8">
        <w:trPr>
          <w:trHeight w:val="255"/>
          <w:jc w:val="center"/>
        </w:trPr>
        <w:tc>
          <w:tcPr>
            <w:tcW w:w="8895" w:type="dxa"/>
            <w:gridSpan w:val="6"/>
            <w:tcBorders>
              <w:top w:val="nil"/>
              <w:left w:val="nil"/>
              <w:bottom w:val="nil"/>
            </w:tcBorders>
            <w:noWrap/>
            <w:vAlign w:val="bottom"/>
            <w:hideMark/>
          </w:tcPr>
          <w:p w14:paraId="17226B74" w14:textId="19A36BF1" w:rsidR="007A67C4" w:rsidRPr="00792524" w:rsidRDefault="007A67C4"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lastRenderedPageBreak/>
              <w:t>U slijedećem tabelarnom prikazu daju se napomene o broju liječnika po djelatnostima SKZZ:</w:t>
            </w:r>
          </w:p>
        </w:tc>
      </w:tr>
      <w:tr w:rsidR="00792524" w:rsidRPr="00792524" w14:paraId="5293482C" w14:textId="77777777" w:rsidTr="004860E8">
        <w:trPr>
          <w:gridAfter w:val="1"/>
          <w:wAfter w:w="24" w:type="dxa"/>
          <w:trHeight w:val="135"/>
          <w:jc w:val="center"/>
        </w:trPr>
        <w:tc>
          <w:tcPr>
            <w:tcW w:w="1985" w:type="dxa"/>
            <w:tcBorders>
              <w:top w:val="nil"/>
              <w:left w:val="nil"/>
              <w:bottom w:val="nil"/>
              <w:right w:val="nil"/>
            </w:tcBorders>
            <w:noWrap/>
            <w:vAlign w:val="bottom"/>
            <w:hideMark/>
          </w:tcPr>
          <w:p w14:paraId="53F8C5C9" w14:textId="77777777" w:rsidR="003F7581" w:rsidRPr="00792524" w:rsidRDefault="003F7581" w:rsidP="003F7581">
            <w:pPr>
              <w:rPr>
                <w:rFonts w:asciiTheme="minorHAnsi" w:hAnsiTheme="minorHAnsi" w:cstheme="minorHAnsi"/>
                <w:color w:val="000000" w:themeColor="text1"/>
                <w:sz w:val="10"/>
                <w:szCs w:val="10"/>
              </w:rPr>
            </w:pPr>
          </w:p>
        </w:tc>
        <w:tc>
          <w:tcPr>
            <w:tcW w:w="1263" w:type="dxa"/>
            <w:tcBorders>
              <w:top w:val="nil"/>
              <w:left w:val="nil"/>
              <w:bottom w:val="nil"/>
              <w:right w:val="nil"/>
            </w:tcBorders>
            <w:noWrap/>
            <w:vAlign w:val="bottom"/>
            <w:hideMark/>
          </w:tcPr>
          <w:p w14:paraId="09C8933A" w14:textId="77777777" w:rsidR="003F7581" w:rsidRPr="00792524" w:rsidRDefault="003F7581" w:rsidP="003F7581">
            <w:pPr>
              <w:rPr>
                <w:rFonts w:asciiTheme="minorHAnsi" w:hAnsiTheme="minorHAnsi" w:cstheme="minorHAnsi"/>
                <w:color w:val="000000" w:themeColor="text1"/>
                <w:sz w:val="10"/>
                <w:szCs w:val="10"/>
              </w:rPr>
            </w:pPr>
          </w:p>
        </w:tc>
        <w:tc>
          <w:tcPr>
            <w:tcW w:w="1430" w:type="dxa"/>
            <w:tcBorders>
              <w:top w:val="nil"/>
              <w:left w:val="nil"/>
              <w:bottom w:val="nil"/>
              <w:right w:val="nil"/>
            </w:tcBorders>
            <w:noWrap/>
            <w:vAlign w:val="bottom"/>
            <w:hideMark/>
          </w:tcPr>
          <w:p w14:paraId="6EC4DE6D" w14:textId="77777777" w:rsidR="003F7581" w:rsidRPr="00792524" w:rsidRDefault="003F7581" w:rsidP="003F7581">
            <w:pPr>
              <w:rPr>
                <w:rFonts w:asciiTheme="minorHAnsi" w:hAnsiTheme="minorHAnsi" w:cstheme="minorHAnsi"/>
                <w:color w:val="000000" w:themeColor="text1"/>
                <w:sz w:val="10"/>
                <w:szCs w:val="10"/>
              </w:rPr>
            </w:pPr>
          </w:p>
        </w:tc>
        <w:tc>
          <w:tcPr>
            <w:tcW w:w="2552" w:type="dxa"/>
            <w:tcBorders>
              <w:top w:val="nil"/>
              <w:left w:val="nil"/>
              <w:bottom w:val="nil"/>
              <w:right w:val="nil"/>
            </w:tcBorders>
            <w:noWrap/>
            <w:vAlign w:val="bottom"/>
            <w:hideMark/>
          </w:tcPr>
          <w:p w14:paraId="1195EAF2" w14:textId="77777777" w:rsidR="003F7581" w:rsidRPr="00792524" w:rsidRDefault="003F7581" w:rsidP="003F7581">
            <w:pPr>
              <w:rPr>
                <w:rFonts w:asciiTheme="minorHAnsi" w:hAnsiTheme="minorHAnsi" w:cstheme="minorHAnsi"/>
                <w:color w:val="000000" w:themeColor="text1"/>
                <w:sz w:val="10"/>
                <w:szCs w:val="10"/>
              </w:rPr>
            </w:pPr>
          </w:p>
        </w:tc>
        <w:tc>
          <w:tcPr>
            <w:tcW w:w="1641" w:type="dxa"/>
            <w:tcBorders>
              <w:top w:val="nil"/>
              <w:left w:val="nil"/>
              <w:bottom w:val="nil"/>
              <w:right w:val="nil"/>
            </w:tcBorders>
            <w:noWrap/>
            <w:vAlign w:val="bottom"/>
            <w:hideMark/>
          </w:tcPr>
          <w:p w14:paraId="3F62F665" w14:textId="77777777" w:rsidR="003F7581" w:rsidRPr="00792524" w:rsidRDefault="003F7581" w:rsidP="003F7581">
            <w:pPr>
              <w:rPr>
                <w:rFonts w:asciiTheme="minorHAnsi" w:hAnsiTheme="minorHAnsi" w:cstheme="minorHAnsi"/>
                <w:color w:val="000000" w:themeColor="text1"/>
                <w:sz w:val="10"/>
                <w:szCs w:val="10"/>
              </w:rPr>
            </w:pPr>
          </w:p>
        </w:tc>
      </w:tr>
      <w:tr w:rsidR="003F7581" w:rsidRPr="003F7581" w14:paraId="139179B0" w14:textId="77777777" w:rsidTr="00906C7C">
        <w:trPr>
          <w:gridAfter w:val="1"/>
          <w:wAfter w:w="24" w:type="dxa"/>
          <w:trHeight w:val="810"/>
          <w:jc w:val="cent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44A4C3" w14:textId="77777777" w:rsidR="003F7581" w:rsidRPr="003F7581" w:rsidRDefault="003F7581" w:rsidP="003F7581">
            <w:pPr>
              <w:jc w:val="center"/>
              <w:rPr>
                <w:rFonts w:asciiTheme="minorHAnsi" w:hAnsiTheme="minorHAnsi" w:cstheme="minorHAnsi"/>
                <w:b/>
                <w:bCs/>
                <w:sz w:val="22"/>
                <w:szCs w:val="22"/>
              </w:rPr>
            </w:pPr>
            <w:r w:rsidRPr="003F7581">
              <w:rPr>
                <w:rFonts w:asciiTheme="minorHAnsi" w:hAnsiTheme="minorHAnsi" w:cstheme="minorHAnsi"/>
                <w:b/>
                <w:bCs/>
                <w:sz w:val="22"/>
                <w:szCs w:val="22"/>
              </w:rPr>
              <w:t>Djelatnost</w:t>
            </w:r>
          </w:p>
        </w:tc>
        <w:tc>
          <w:tcPr>
            <w:tcW w:w="12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71B272" w14:textId="77777777" w:rsidR="003F7581" w:rsidRPr="003F7581" w:rsidRDefault="003F7581" w:rsidP="003F7581">
            <w:pPr>
              <w:jc w:val="center"/>
              <w:rPr>
                <w:rFonts w:asciiTheme="minorHAnsi" w:hAnsiTheme="minorHAnsi" w:cstheme="minorHAnsi"/>
                <w:b/>
                <w:bCs/>
                <w:sz w:val="22"/>
                <w:szCs w:val="22"/>
              </w:rPr>
            </w:pPr>
            <w:r w:rsidRPr="003F7581">
              <w:rPr>
                <w:rFonts w:asciiTheme="minorHAnsi" w:hAnsiTheme="minorHAnsi" w:cstheme="minorHAnsi"/>
                <w:b/>
                <w:bCs/>
                <w:sz w:val="22"/>
                <w:szCs w:val="22"/>
              </w:rPr>
              <w:t>Broj ugovorenih timova</w:t>
            </w:r>
          </w:p>
        </w:tc>
        <w:tc>
          <w:tcPr>
            <w:tcW w:w="14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D77E94" w14:textId="77777777" w:rsidR="003F7581" w:rsidRPr="003F7581" w:rsidRDefault="003F7581" w:rsidP="003F7581">
            <w:pPr>
              <w:jc w:val="center"/>
              <w:rPr>
                <w:rFonts w:asciiTheme="minorHAnsi" w:hAnsiTheme="minorHAnsi" w:cstheme="minorHAnsi"/>
                <w:b/>
                <w:bCs/>
                <w:sz w:val="22"/>
                <w:szCs w:val="22"/>
              </w:rPr>
            </w:pPr>
            <w:r w:rsidRPr="003F7581">
              <w:rPr>
                <w:rFonts w:asciiTheme="minorHAnsi" w:hAnsiTheme="minorHAnsi" w:cstheme="minorHAnsi"/>
                <w:b/>
                <w:bCs/>
                <w:sz w:val="22"/>
                <w:szCs w:val="22"/>
              </w:rPr>
              <w:t>Broj timova bez nositelja</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1FD253" w14:textId="77777777" w:rsidR="003F7581" w:rsidRPr="003F7581" w:rsidRDefault="003F7581" w:rsidP="003F7581">
            <w:pPr>
              <w:jc w:val="center"/>
              <w:rPr>
                <w:rFonts w:asciiTheme="minorHAnsi" w:hAnsiTheme="minorHAnsi" w:cstheme="minorHAnsi"/>
                <w:b/>
                <w:bCs/>
                <w:sz w:val="22"/>
                <w:szCs w:val="22"/>
              </w:rPr>
            </w:pPr>
            <w:r w:rsidRPr="003F7581">
              <w:rPr>
                <w:rFonts w:asciiTheme="minorHAnsi" w:hAnsiTheme="minorHAnsi" w:cstheme="minorHAnsi"/>
                <w:b/>
                <w:bCs/>
                <w:sz w:val="22"/>
                <w:szCs w:val="22"/>
              </w:rPr>
              <w:t>Napomena</w:t>
            </w:r>
          </w:p>
        </w:tc>
        <w:tc>
          <w:tcPr>
            <w:tcW w:w="164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D49CD5" w14:textId="5706CF40" w:rsidR="003F7581" w:rsidRPr="003F7581" w:rsidRDefault="003F7581" w:rsidP="003F7581">
            <w:pPr>
              <w:jc w:val="center"/>
              <w:rPr>
                <w:rFonts w:asciiTheme="minorHAnsi" w:hAnsiTheme="minorHAnsi" w:cstheme="minorHAnsi"/>
                <w:b/>
                <w:bCs/>
                <w:sz w:val="22"/>
                <w:szCs w:val="22"/>
              </w:rPr>
            </w:pPr>
            <w:r w:rsidRPr="003F7581">
              <w:rPr>
                <w:rFonts w:asciiTheme="minorHAnsi" w:hAnsiTheme="minorHAnsi" w:cstheme="minorHAnsi"/>
                <w:b/>
                <w:bCs/>
                <w:sz w:val="22"/>
                <w:szCs w:val="22"/>
              </w:rPr>
              <w:t>Broj liječnika IDZ-a na specijaliz</w:t>
            </w:r>
            <w:r w:rsidR="007A67C4">
              <w:rPr>
                <w:rFonts w:asciiTheme="minorHAnsi" w:hAnsiTheme="minorHAnsi" w:cstheme="minorHAnsi"/>
                <w:b/>
                <w:bCs/>
                <w:sz w:val="22"/>
                <w:szCs w:val="22"/>
              </w:rPr>
              <w:t>a</w:t>
            </w:r>
            <w:r w:rsidRPr="003F7581">
              <w:rPr>
                <w:rFonts w:asciiTheme="minorHAnsi" w:hAnsiTheme="minorHAnsi" w:cstheme="minorHAnsi"/>
                <w:b/>
                <w:bCs/>
                <w:sz w:val="22"/>
                <w:szCs w:val="22"/>
              </w:rPr>
              <w:t>ciji</w:t>
            </w:r>
          </w:p>
        </w:tc>
      </w:tr>
      <w:tr w:rsidR="003F7581" w:rsidRPr="003F7581" w14:paraId="0745682C" w14:textId="77777777" w:rsidTr="004860E8">
        <w:trPr>
          <w:gridAfter w:val="1"/>
          <w:wAfter w:w="24" w:type="dxa"/>
          <w:trHeight w:val="255"/>
          <w:jc w:val="center"/>
        </w:trPr>
        <w:tc>
          <w:tcPr>
            <w:tcW w:w="1985" w:type="dxa"/>
            <w:tcBorders>
              <w:top w:val="nil"/>
              <w:left w:val="single" w:sz="4" w:space="0" w:color="auto"/>
              <w:bottom w:val="single" w:sz="4" w:space="0" w:color="auto"/>
              <w:right w:val="single" w:sz="4" w:space="0" w:color="auto"/>
            </w:tcBorders>
            <w:shd w:val="clear" w:color="000000" w:fill="DCE6F1"/>
            <w:noWrap/>
            <w:vAlign w:val="center"/>
            <w:hideMark/>
          </w:tcPr>
          <w:p w14:paraId="4EF61467" w14:textId="77777777" w:rsidR="003F7581" w:rsidRPr="003F7581" w:rsidRDefault="003F7581" w:rsidP="003F7581">
            <w:pPr>
              <w:rPr>
                <w:rFonts w:asciiTheme="minorHAnsi" w:hAnsiTheme="minorHAnsi" w:cstheme="minorHAnsi"/>
                <w:b/>
                <w:bCs/>
                <w:sz w:val="22"/>
                <w:szCs w:val="22"/>
              </w:rPr>
            </w:pPr>
            <w:r w:rsidRPr="003F7581">
              <w:rPr>
                <w:rFonts w:asciiTheme="minorHAnsi" w:hAnsiTheme="minorHAnsi" w:cstheme="minorHAnsi"/>
                <w:b/>
                <w:bCs/>
                <w:sz w:val="22"/>
                <w:szCs w:val="22"/>
              </w:rPr>
              <w:t>SKZZ</w:t>
            </w:r>
          </w:p>
        </w:tc>
        <w:tc>
          <w:tcPr>
            <w:tcW w:w="1263" w:type="dxa"/>
            <w:tcBorders>
              <w:top w:val="nil"/>
              <w:left w:val="nil"/>
              <w:bottom w:val="single" w:sz="4" w:space="0" w:color="auto"/>
              <w:right w:val="single" w:sz="4" w:space="0" w:color="auto"/>
            </w:tcBorders>
            <w:shd w:val="clear" w:color="000000" w:fill="DCE6F1"/>
            <w:noWrap/>
            <w:vAlign w:val="center"/>
            <w:hideMark/>
          </w:tcPr>
          <w:p w14:paraId="5179877D" w14:textId="77777777" w:rsidR="003F7581" w:rsidRPr="003F7581" w:rsidRDefault="003F7581" w:rsidP="003F7581">
            <w:pPr>
              <w:jc w:val="center"/>
              <w:rPr>
                <w:rFonts w:asciiTheme="minorHAnsi" w:hAnsiTheme="minorHAnsi" w:cstheme="minorHAnsi"/>
                <w:sz w:val="22"/>
                <w:szCs w:val="22"/>
              </w:rPr>
            </w:pPr>
            <w:r w:rsidRPr="003F7581">
              <w:rPr>
                <w:rFonts w:asciiTheme="minorHAnsi" w:hAnsiTheme="minorHAnsi" w:cstheme="minorHAnsi"/>
                <w:sz w:val="22"/>
                <w:szCs w:val="22"/>
              </w:rPr>
              <w:t> </w:t>
            </w:r>
          </w:p>
        </w:tc>
        <w:tc>
          <w:tcPr>
            <w:tcW w:w="1430" w:type="dxa"/>
            <w:tcBorders>
              <w:top w:val="nil"/>
              <w:left w:val="nil"/>
              <w:bottom w:val="single" w:sz="4" w:space="0" w:color="auto"/>
              <w:right w:val="single" w:sz="4" w:space="0" w:color="auto"/>
            </w:tcBorders>
            <w:shd w:val="clear" w:color="000000" w:fill="DCE6F1"/>
            <w:noWrap/>
            <w:vAlign w:val="center"/>
            <w:hideMark/>
          </w:tcPr>
          <w:p w14:paraId="3E4F989B" w14:textId="77777777" w:rsidR="003F7581" w:rsidRPr="003F7581" w:rsidRDefault="003F7581" w:rsidP="003F7581">
            <w:pPr>
              <w:jc w:val="center"/>
              <w:rPr>
                <w:rFonts w:asciiTheme="minorHAnsi" w:hAnsiTheme="minorHAnsi" w:cstheme="minorHAnsi"/>
                <w:sz w:val="22"/>
                <w:szCs w:val="22"/>
              </w:rPr>
            </w:pPr>
            <w:r w:rsidRPr="003F7581">
              <w:rPr>
                <w:rFonts w:asciiTheme="minorHAnsi" w:hAnsiTheme="minorHAnsi" w:cstheme="minorHAnsi"/>
                <w:sz w:val="22"/>
                <w:szCs w:val="22"/>
              </w:rPr>
              <w:t> </w:t>
            </w:r>
          </w:p>
        </w:tc>
        <w:tc>
          <w:tcPr>
            <w:tcW w:w="2552" w:type="dxa"/>
            <w:tcBorders>
              <w:top w:val="nil"/>
              <w:left w:val="nil"/>
              <w:bottom w:val="single" w:sz="4" w:space="0" w:color="auto"/>
              <w:right w:val="single" w:sz="4" w:space="0" w:color="auto"/>
            </w:tcBorders>
            <w:shd w:val="clear" w:color="000000" w:fill="DCE6F1"/>
            <w:noWrap/>
            <w:vAlign w:val="center"/>
            <w:hideMark/>
          </w:tcPr>
          <w:p w14:paraId="0E9E561E" w14:textId="77777777" w:rsidR="003F7581" w:rsidRPr="003F7581" w:rsidRDefault="003F7581" w:rsidP="003F7581">
            <w:pPr>
              <w:jc w:val="center"/>
              <w:rPr>
                <w:rFonts w:asciiTheme="minorHAnsi" w:hAnsiTheme="minorHAnsi" w:cstheme="minorHAnsi"/>
                <w:sz w:val="22"/>
                <w:szCs w:val="22"/>
              </w:rPr>
            </w:pPr>
            <w:r w:rsidRPr="003F7581">
              <w:rPr>
                <w:rFonts w:asciiTheme="minorHAnsi" w:hAnsiTheme="minorHAnsi" w:cstheme="minorHAnsi"/>
                <w:sz w:val="22"/>
                <w:szCs w:val="22"/>
              </w:rPr>
              <w:t> </w:t>
            </w:r>
          </w:p>
        </w:tc>
        <w:tc>
          <w:tcPr>
            <w:tcW w:w="1641" w:type="dxa"/>
            <w:tcBorders>
              <w:top w:val="nil"/>
              <w:left w:val="nil"/>
              <w:bottom w:val="single" w:sz="4" w:space="0" w:color="auto"/>
              <w:right w:val="single" w:sz="4" w:space="0" w:color="auto"/>
            </w:tcBorders>
            <w:shd w:val="clear" w:color="000000" w:fill="DCE6F1"/>
            <w:noWrap/>
            <w:vAlign w:val="center"/>
            <w:hideMark/>
          </w:tcPr>
          <w:p w14:paraId="6B5A6E46" w14:textId="77777777" w:rsidR="003F7581" w:rsidRPr="003F7581" w:rsidRDefault="003F7581" w:rsidP="003F7581">
            <w:pPr>
              <w:jc w:val="center"/>
              <w:rPr>
                <w:rFonts w:asciiTheme="minorHAnsi" w:hAnsiTheme="minorHAnsi" w:cstheme="minorHAnsi"/>
                <w:sz w:val="22"/>
                <w:szCs w:val="22"/>
              </w:rPr>
            </w:pPr>
            <w:r w:rsidRPr="003F7581">
              <w:rPr>
                <w:rFonts w:asciiTheme="minorHAnsi" w:hAnsiTheme="minorHAnsi" w:cstheme="minorHAnsi"/>
                <w:sz w:val="22"/>
                <w:szCs w:val="22"/>
              </w:rPr>
              <w:t> </w:t>
            </w:r>
          </w:p>
        </w:tc>
      </w:tr>
      <w:tr w:rsidR="003F7581" w:rsidRPr="003F7581" w14:paraId="7C1EA13E" w14:textId="77777777" w:rsidTr="004860E8">
        <w:trPr>
          <w:gridAfter w:val="1"/>
          <w:wAfter w:w="24" w:type="dxa"/>
          <w:trHeight w:val="480"/>
          <w:jc w:val="center"/>
        </w:trPr>
        <w:tc>
          <w:tcPr>
            <w:tcW w:w="1985" w:type="dxa"/>
            <w:tcBorders>
              <w:top w:val="nil"/>
              <w:left w:val="single" w:sz="4" w:space="0" w:color="auto"/>
              <w:bottom w:val="single" w:sz="4" w:space="0" w:color="auto"/>
              <w:right w:val="single" w:sz="4" w:space="0" w:color="auto"/>
            </w:tcBorders>
            <w:noWrap/>
            <w:vAlign w:val="center"/>
            <w:hideMark/>
          </w:tcPr>
          <w:p w14:paraId="0CBA1377"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Radiologija</w:t>
            </w:r>
          </w:p>
        </w:tc>
        <w:tc>
          <w:tcPr>
            <w:tcW w:w="1263" w:type="dxa"/>
            <w:tcBorders>
              <w:top w:val="nil"/>
              <w:left w:val="nil"/>
              <w:bottom w:val="single" w:sz="4" w:space="0" w:color="auto"/>
              <w:right w:val="single" w:sz="4" w:space="0" w:color="auto"/>
            </w:tcBorders>
            <w:noWrap/>
            <w:vAlign w:val="center"/>
            <w:hideMark/>
          </w:tcPr>
          <w:p w14:paraId="5989678A"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7</w:t>
            </w:r>
          </w:p>
        </w:tc>
        <w:tc>
          <w:tcPr>
            <w:tcW w:w="1430" w:type="dxa"/>
            <w:tcBorders>
              <w:top w:val="nil"/>
              <w:left w:val="nil"/>
              <w:bottom w:val="single" w:sz="4" w:space="0" w:color="auto"/>
              <w:right w:val="single" w:sz="4" w:space="0" w:color="auto"/>
            </w:tcBorders>
            <w:noWrap/>
            <w:vAlign w:val="center"/>
            <w:hideMark/>
          </w:tcPr>
          <w:p w14:paraId="0755F287"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w:t>
            </w:r>
          </w:p>
        </w:tc>
        <w:tc>
          <w:tcPr>
            <w:tcW w:w="2552" w:type="dxa"/>
            <w:tcBorders>
              <w:top w:val="nil"/>
              <w:left w:val="nil"/>
              <w:bottom w:val="single" w:sz="4" w:space="0" w:color="auto"/>
              <w:right w:val="single" w:sz="4" w:space="0" w:color="auto"/>
            </w:tcBorders>
            <w:vAlign w:val="center"/>
            <w:hideMark/>
          </w:tcPr>
          <w:p w14:paraId="0745CCE9" w14:textId="2974C9B2" w:rsidR="003F7581" w:rsidRPr="00792524" w:rsidRDefault="00792524"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N</w:t>
            </w:r>
            <w:r w:rsidR="003F7581" w:rsidRPr="00792524">
              <w:rPr>
                <w:rFonts w:asciiTheme="minorHAnsi" w:hAnsiTheme="minorHAnsi" w:cstheme="minorHAnsi"/>
                <w:color w:val="000000" w:themeColor="text1"/>
                <w:sz w:val="20"/>
              </w:rPr>
              <w:t xml:space="preserve">edostatak </w:t>
            </w:r>
            <w:proofErr w:type="spellStart"/>
            <w:r w:rsidR="003F7581" w:rsidRPr="00792524">
              <w:rPr>
                <w:rFonts w:asciiTheme="minorHAnsi" w:hAnsiTheme="minorHAnsi" w:cstheme="minorHAnsi"/>
                <w:color w:val="000000" w:themeColor="text1"/>
                <w:sz w:val="20"/>
              </w:rPr>
              <w:t>spec</w:t>
            </w:r>
            <w:proofErr w:type="spellEnd"/>
            <w:r w:rsidR="003F7581" w:rsidRPr="00792524">
              <w:rPr>
                <w:rFonts w:asciiTheme="minorHAnsi" w:hAnsiTheme="minorHAnsi" w:cstheme="minorHAnsi"/>
                <w:color w:val="000000" w:themeColor="text1"/>
                <w:sz w:val="20"/>
              </w:rPr>
              <w:t xml:space="preserve">. radiologa za isp. Rovinj </w:t>
            </w:r>
          </w:p>
        </w:tc>
        <w:tc>
          <w:tcPr>
            <w:tcW w:w="1641" w:type="dxa"/>
            <w:tcBorders>
              <w:top w:val="nil"/>
              <w:left w:val="nil"/>
              <w:bottom w:val="single" w:sz="4" w:space="0" w:color="auto"/>
              <w:right w:val="single" w:sz="4" w:space="0" w:color="auto"/>
            </w:tcBorders>
            <w:shd w:val="clear" w:color="000000" w:fill="FFFFFF"/>
            <w:noWrap/>
            <w:vAlign w:val="center"/>
            <w:hideMark/>
          </w:tcPr>
          <w:p w14:paraId="1BD2AC09"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4</w:t>
            </w:r>
          </w:p>
        </w:tc>
      </w:tr>
      <w:tr w:rsidR="003F7581" w:rsidRPr="003F7581" w14:paraId="1749BCA6" w14:textId="77777777" w:rsidTr="004860E8">
        <w:trPr>
          <w:gridAfter w:val="1"/>
          <w:wAfter w:w="24" w:type="dxa"/>
          <w:trHeight w:val="480"/>
          <w:jc w:val="center"/>
        </w:trPr>
        <w:tc>
          <w:tcPr>
            <w:tcW w:w="1985" w:type="dxa"/>
            <w:tcBorders>
              <w:top w:val="nil"/>
              <w:left w:val="single" w:sz="4" w:space="0" w:color="auto"/>
              <w:bottom w:val="single" w:sz="4" w:space="0" w:color="auto"/>
              <w:right w:val="single" w:sz="4" w:space="0" w:color="auto"/>
            </w:tcBorders>
            <w:noWrap/>
            <w:vAlign w:val="center"/>
            <w:hideMark/>
          </w:tcPr>
          <w:p w14:paraId="3E1CCEC5"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Fizikalna med.</w:t>
            </w:r>
          </w:p>
        </w:tc>
        <w:tc>
          <w:tcPr>
            <w:tcW w:w="1263" w:type="dxa"/>
            <w:tcBorders>
              <w:top w:val="nil"/>
              <w:left w:val="nil"/>
              <w:bottom w:val="single" w:sz="4" w:space="0" w:color="auto"/>
              <w:right w:val="single" w:sz="4" w:space="0" w:color="auto"/>
            </w:tcBorders>
            <w:noWrap/>
            <w:vAlign w:val="center"/>
            <w:hideMark/>
          </w:tcPr>
          <w:p w14:paraId="72353028"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5</w:t>
            </w:r>
          </w:p>
        </w:tc>
        <w:tc>
          <w:tcPr>
            <w:tcW w:w="1430" w:type="dxa"/>
            <w:tcBorders>
              <w:top w:val="nil"/>
              <w:left w:val="nil"/>
              <w:bottom w:val="single" w:sz="4" w:space="0" w:color="auto"/>
              <w:right w:val="single" w:sz="4" w:space="0" w:color="auto"/>
            </w:tcBorders>
            <w:noWrap/>
            <w:vAlign w:val="center"/>
            <w:hideMark/>
          </w:tcPr>
          <w:p w14:paraId="7D857181"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c>
          <w:tcPr>
            <w:tcW w:w="2552" w:type="dxa"/>
            <w:tcBorders>
              <w:top w:val="nil"/>
              <w:left w:val="nil"/>
              <w:bottom w:val="single" w:sz="4" w:space="0" w:color="auto"/>
              <w:right w:val="single" w:sz="4" w:space="0" w:color="auto"/>
            </w:tcBorders>
            <w:vAlign w:val="center"/>
            <w:hideMark/>
          </w:tcPr>
          <w:p w14:paraId="03604F30" w14:textId="0E60549D" w:rsidR="003F7581" w:rsidRPr="00792524" w:rsidRDefault="00792524"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N</w:t>
            </w:r>
            <w:r w:rsidR="003F7581" w:rsidRPr="00792524">
              <w:rPr>
                <w:rFonts w:asciiTheme="minorHAnsi" w:hAnsiTheme="minorHAnsi" w:cstheme="minorHAnsi"/>
                <w:color w:val="000000" w:themeColor="text1"/>
                <w:sz w:val="20"/>
              </w:rPr>
              <w:t xml:space="preserve">edostatak </w:t>
            </w:r>
            <w:proofErr w:type="spellStart"/>
            <w:r w:rsidR="003F7581" w:rsidRPr="00792524">
              <w:rPr>
                <w:rFonts w:asciiTheme="minorHAnsi" w:hAnsiTheme="minorHAnsi" w:cstheme="minorHAnsi"/>
                <w:color w:val="000000" w:themeColor="text1"/>
                <w:sz w:val="20"/>
              </w:rPr>
              <w:t>spec</w:t>
            </w:r>
            <w:proofErr w:type="spellEnd"/>
            <w:r w:rsidR="003F7581" w:rsidRPr="00792524">
              <w:rPr>
                <w:rFonts w:asciiTheme="minorHAnsi" w:hAnsiTheme="minorHAnsi" w:cstheme="minorHAnsi"/>
                <w:color w:val="000000" w:themeColor="text1"/>
                <w:sz w:val="20"/>
              </w:rPr>
              <w:t>. fizijatra za isp. Poreč i Umag</w:t>
            </w:r>
          </w:p>
        </w:tc>
        <w:tc>
          <w:tcPr>
            <w:tcW w:w="1641" w:type="dxa"/>
            <w:tcBorders>
              <w:top w:val="nil"/>
              <w:left w:val="nil"/>
              <w:bottom w:val="single" w:sz="4" w:space="0" w:color="auto"/>
              <w:right w:val="single" w:sz="4" w:space="0" w:color="auto"/>
            </w:tcBorders>
            <w:shd w:val="clear" w:color="000000" w:fill="FFFFFF"/>
            <w:noWrap/>
            <w:vAlign w:val="center"/>
            <w:hideMark/>
          </w:tcPr>
          <w:p w14:paraId="20CA9884"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r>
      <w:tr w:rsidR="003F7581" w:rsidRPr="003F7581" w14:paraId="07957EA8" w14:textId="77777777" w:rsidTr="004860E8">
        <w:trPr>
          <w:gridAfter w:val="1"/>
          <w:wAfter w:w="24" w:type="dxa"/>
          <w:trHeight w:val="255"/>
          <w:jc w:val="center"/>
        </w:trPr>
        <w:tc>
          <w:tcPr>
            <w:tcW w:w="1985" w:type="dxa"/>
            <w:tcBorders>
              <w:top w:val="nil"/>
              <w:left w:val="single" w:sz="4" w:space="0" w:color="auto"/>
              <w:bottom w:val="single" w:sz="4" w:space="0" w:color="auto"/>
              <w:right w:val="single" w:sz="4" w:space="0" w:color="auto"/>
            </w:tcBorders>
            <w:noWrap/>
            <w:vAlign w:val="center"/>
            <w:hideMark/>
          </w:tcPr>
          <w:p w14:paraId="02D6E4BB"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Internisti</w:t>
            </w:r>
          </w:p>
        </w:tc>
        <w:tc>
          <w:tcPr>
            <w:tcW w:w="1263" w:type="dxa"/>
            <w:tcBorders>
              <w:top w:val="nil"/>
              <w:left w:val="nil"/>
              <w:bottom w:val="single" w:sz="4" w:space="0" w:color="auto"/>
              <w:right w:val="single" w:sz="4" w:space="0" w:color="auto"/>
            </w:tcBorders>
            <w:noWrap/>
            <w:vAlign w:val="center"/>
            <w:hideMark/>
          </w:tcPr>
          <w:p w14:paraId="091184CC"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w:t>
            </w:r>
          </w:p>
        </w:tc>
        <w:tc>
          <w:tcPr>
            <w:tcW w:w="1430" w:type="dxa"/>
            <w:tcBorders>
              <w:top w:val="nil"/>
              <w:left w:val="nil"/>
              <w:bottom w:val="single" w:sz="4" w:space="0" w:color="auto"/>
              <w:right w:val="single" w:sz="4" w:space="0" w:color="auto"/>
            </w:tcBorders>
            <w:noWrap/>
            <w:vAlign w:val="center"/>
            <w:hideMark/>
          </w:tcPr>
          <w:p w14:paraId="002035B2"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noWrap/>
            <w:vAlign w:val="center"/>
            <w:hideMark/>
          </w:tcPr>
          <w:p w14:paraId="6EB89EE1" w14:textId="579FC860" w:rsidR="003F7581" w:rsidRPr="00792524" w:rsidRDefault="00792524"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L</w:t>
            </w:r>
            <w:r w:rsidR="003F7581" w:rsidRPr="00792524">
              <w:rPr>
                <w:rFonts w:asciiTheme="minorHAnsi" w:hAnsiTheme="minorHAnsi" w:cstheme="minorHAnsi"/>
                <w:color w:val="000000" w:themeColor="text1"/>
                <w:sz w:val="20"/>
              </w:rPr>
              <w:t xml:space="preserve">iječnik </w:t>
            </w:r>
            <w:r w:rsidRPr="00792524">
              <w:rPr>
                <w:rFonts w:asciiTheme="minorHAnsi" w:hAnsiTheme="minorHAnsi" w:cstheme="minorHAnsi"/>
                <w:color w:val="000000" w:themeColor="text1"/>
                <w:sz w:val="20"/>
              </w:rPr>
              <w:t xml:space="preserve">u </w:t>
            </w:r>
            <w:r w:rsidR="003F7581" w:rsidRPr="00792524">
              <w:rPr>
                <w:rFonts w:asciiTheme="minorHAnsi" w:hAnsiTheme="minorHAnsi" w:cstheme="minorHAnsi"/>
                <w:color w:val="000000" w:themeColor="text1"/>
                <w:sz w:val="20"/>
              </w:rPr>
              <w:t xml:space="preserve">isp. Umag </w:t>
            </w:r>
            <w:r w:rsidRPr="00792524">
              <w:rPr>
                <w:rFonts w:asciiTheme="minorHAnsi" w:hAnsiTheme="minorHAnsi" w:cstheme="minorHAnsi"/>
                <w:color w:val="000000" w:themeColor="text1"/>
                <w:sz w:val="20"/>
              </w:rPr>
              <w:t xml:space="preserve">ima </w:t>
            </w:r>
            <w:r w:rsidR="003F7581" w:rsidRPr="00792524">
              <w:rPr>
                <w:rFonts w:asciiTheme="minorHAnsi" w:hAnsiTheme="minorHAnsi" w:cstheme="minorHAnsi"/>
                <w:color w:val="000000" w:themeColor="text1"/>
                <w:sz w:val="20"/>
              </w:rPr>
              <w:t>65 god.</w:t>
            </w:r>
          </w:p>
        </w:tc>
        <w:tc>
          <w:tcPr>
            <w:tcW w:w="1641" w:type="dxa"/>
            <w:tcBorders>
              <w:top w:val="nil"/>
              <w:left w:val="nil"/>
              <w:bottom w:val="single" w:sz="4" w:space="0" w:color="auto"/>
              <w:right w:val="single" w:sz="4" w:space="0" w:color="auto"/>
            </w:tcBorders>
            <w:shd w:val="clear" w:color="000000" w:fill="FFFFFF"/>
            <w:noWrap/>
            <w:vAlign w:val="center"/>
            <w:hideMark/>
          </w:tcPr>
          <w:p w14:paraId="3BB41BA6"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r>
      <w:tr w:rsidR="003F7581" w:rsidRPr="003F7581" w14:paraId="55BB673C" w14:textId="77777777" w:rsidTr="004860E8">
        <w:trPr>
          <w:gridAfter w:val="1"/>
          <w:wAfter w:w="24" w:type="dxa"/>
          <w:trHeight w:val="255"/>
          <w:jc w:val="center"/>
        </w:trPr>
        <w:tc>
          <w:tcPr>
            <w:tcW w:w="1985" w:type="dxa"/>
            <w:tcBorders>
              <w:top w:val="nil"/>
              <w:left w:val="single" w:sz="4" w:space="0" w:color="auto"/>
              <w:bottom w:val="single" w:sz="4" w:space="0" w:color="auto"/>
              <w:right w:val="single" w:sz="4" w:space="0" w:color="auto"/>
            </w:tcBorders>
            <w:noWrap/>
            <w:vAlign w:val="center"/>
            <w:hideMark/>
          </w:tcPr>
          <w:p w14:paraId="0D28B439"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Kirurg</w:t>
            </w:r>
          </w:p>
        </w:tc>
        <w:tc>
          <w:tcPr>
            <w:tcW w:w="1263" w:type="dxa"/>
            <w:tcBorders>
              <w:top w:val="nil"/>
              <w:left w:val="nil"/>
              <w:bottom w:val="single" w:sz="4" w:space="0" w:color="auto"/>
              <w:right w:val="single" w:sz="4" w:space="0" w:color="auto"/>
            </w:tcBorders>
            <w:noWrap/>
            <w:vAlign w:val="center"/>
            <w:hideMark/>
          </w:tcPr>
          <w:p w14:paraId="6D96A33B"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w:t>
            </w:r>
          </w:p>
        </w:tc>
        <w:tc>
          <w:tcPr>
            <w:tcW w:w="1430" w:type="dxa"/>
            <w:tcBorders>
              <w:top w:val="nil"/>
              <w:left w:val="nil"/>
              <w:bottom w:val="single" w:sz="4" w:space="0" w:color="auto"/>
              <w:right w:val="single" w:sz="4" w:space="0" w:color="auto"/>
            </w:tcBorders>
            <w:noWrap/>
            <w:vAlign w:val="center"/>
            <w:hideMark/>
          </w:tcPr>
          <w:p w14:paraId="4700F4EF"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noWrap/>
            <w:vAlign w:val="center"/>
            <w:hideMark/>
          </w:tcPr>
          <w:p w14:paraId="0AC16140" w14:textId="14941DB4" w:rsidR="003F7581" w:rsidRPr="00792524" w:rsidRDefault="00792524"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L</w:t>
            </w:r>
            <w:r w:rsidR="003F7581" w:rsidRPr="00792524">
              <w:rPr>
                <w:rFonts w:asciiTheme="minorHAnsi" w:hAnsiTheme="minorHAnsi" w:cstheme="minorHAnsi"/>
                <w:color w:val="000000" w:themeColor="text1"/>
                <w:sz w:val="20"/>
              </w:rPr>
              <w:t>iječnik</w:t>
            </w:r>
            <w:r w:rsidRPr="00792524">
              <w:rPr>
                <w:rFonts w:asciiTheme="minorHAnsi" w:hAnsiTheme="minorHAnsi" w:cstheme="minorHAnsi"/>
                <w:color w:val="000000" w:themeColor="text1"/>
                <w:sz w:val="20"/>
              </w:rPr>
              <w:t xml:space="preserve"> ima</w:t>
            </w:r>
            <w:r w:rsidR="003F7581" w:rsidRPr="00792524">
              <w:rPr>
                <w:rFonts w:asciiTheme="minorHAnsi" w:hAnsiTheme="minorHAnsi" w:cstheme="minorHAnsi"/>
                <w:color w:val="000000" w:themeColor="text1"/>
                <w:sz w:val="20"/>
              </w:rPr>
              <w:t xml:space="preserve"> 62 god.</w:t>
            </w:r>
          </w:p>
        </w:tc>
        <w:tc>
          <w:tcPr>
            <w:tcW w:w="1641" w:type="dxa"/>
            <w:tcBorders>
              <w:top w:val="nil"/>
              <w:left w:val="nil"/>
              <w:bottom w:val="single" w:sz="4" w:space="0" w:color="auto"/>
              <w:right w:val="single" w:sz="4" w:space="0" w:color="auto"/>
            </w:tcBorders>
            <w:noWrap/>
            <w:vAlign w:val="center"/>
            <w:hideMark/>
          </w:tcPr>
          <w:p w14:paraId="37BC815C"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r w:rsidR="003F7581" w:rsidRPr="003F7581" w14:paraId="55154B33" w14:textId="77777777" w:rsidTr="004860E8">
        <w:trPr>
          <w:gridAfter w:val="1"/>
          <w:wAfter w:w="24" w:type="dxa"/>
          <w:trHeight w:val="255"/>
          <w:jc w:val="center"/>
        </w:trPr>
        <w:tc>
          <w:tcPr>
            <w:tcW w:w="1985" w:type="dxa"/>
            <w:tcBorders>
              <w:top w:val="nil"/>
              <w:left w:val="single" w:sz="4" w:space="0" w:color="auto"/>
              <w:bottom w:val="single" w:sz="4" w:space="0" w:color="auto"/>
              <w:right w:val="single" w:sz="4" w:space="0" w:color="auto"/>
            </w:tcBorders>
            <w:noWrap/>
            <w:vAlign w:val="center"/>
            <w:hideMark/>
          </w:tcPr>
          <w:p w14:paraId="11744736"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Oralni kirurg</w:t>
            </w:r>
          </w:p>
        </w:tc>
        <w:tc>
          <w:tcPr>
            <w:tcW w:w="1263" w:type="dxa"/>
            <w:tcBorders>
              <w:top w:val="nil"/>
              <w:left w:val="nil"/>
              <w:bottom w:val="single" w:sz="4" w:space="0" w:color="auto"/>
              <w:right w:val="single" w:sz="4" w:space="0" w:color="auto"/>
            </w:tcBorders>
            <w:noWrap/>
            <w:vAlign w:val="center"/>
            <w:hideMark/>
          </w:tcPr>
          <w:p w14:paraId="34DC9100"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w:t>
            </w:r>
          </w:p>
        </w:tc>
        <w:tc>
          <w:tcPr>
            <w:tcW w:w="1430" w:type="dxa"/>
            <w:tcBorders>
              <w:top w:val="nil"/>
              <w:left w:val="nil"/>
              <w:bottom w:val="single" w:sz="4" w:space="0" w:color="auto"/>
              <w:right w:val="single" w:sz="4" w:space="0" w:color="auto"/>
            </w:tcBorders>
            <w:noWrap/>
            <w:vAlign w:val="center"/>
            <w:hideMark/>
          </w:tcPr>
          <w:p w14:paraId="0CB37130"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noWrap/>
            <w:vAlign w:val="center"/>
            <w:hideMark/>
          </w:tcPr>
          <w:p w14:paraId="5B09FD27" w14:textId="77777777" w:rsidR="003F7581" w:rsidRPr="00792524" w:rsidRDefault="003F7581"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 </w:t>
            </w:r>
          </w:p>
        </w:tc>
        <w:tc>
          <w:tcPr>
            <w:tcW w:w="1641" w:type="dxa"/>
            <w:tcBorders>
              <w:top w:val="nil"/>
              <w:left w:val="nil"/>
              <w:bottom w:val="single" w:sz="4" w:space="0" w:color="auto"/>
              <w:right w:val="single" w:sz="4" w:space="0" w:color="auto"/>
            </w:tcBorders>
            <w:noWrap/>
            <w:vAlign w:val="center"/>
            <w:hideMark/>
          </w:tcPr>
          <w:p w14:paraId="29419C48"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r w:rsidR="003F7581" w:rsidRPr="003F7581" w14:paraId="4A31FE43" w14:textId="77777777" w:rsidTr="004860E8">
        <w:trPr>
          <w:gridAfter w:val="1"/>
          <w:wAfter w:w="24" w:type="dxa"/>
          <w:trHeight w:val="255"/>
          <w:jc w:val="center"/>
        </w:trPr>
        <w:tc>
          <w:tcPr>
            <w:tcW w:w="1985" w:type="dxa"/>
            <w:tcBorders>
              <w:top w:val="nil"/>
              <w:left w:val="single" w:sz="4" w:space="0" w:color="auto"/>
              <w:bottom w:val="single" w:sz="4" w:space="0" w:color="auto"/>
              <w:right w:val="single" w:sz="4" w:space="0" w:color="auto"/>
            </w:tcBorders>
            <w:noWrap/>
            <w:vAlign w:val="center"/>
            <w:hideMark/>
          </w:tcPr>
          <w:p w14:paraId="2CF2C396"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Neurolog</w:t>
            </w:r>
          </w:p>
        </w:tc>
        <w:tc>
          <w:tcPr>
            <w:tcW w:w="1263" w:type="dxa"/>
            <w:tcBorders>
              <w:top w:val="nil"/>
              <w:left w:val="nil"/>
              <w:bottom w:val="single" w:sz="4" w:space="0" w:color="auto"/>
              <w:right w:val="single" w:sz="4" w:space="0" w:color="auto"/>
            </w:tcBorders>
            <w:noWrap/>
            <w:vAlign w:val="center"/>
            <w:hideMark/>
          </w:tcPr>
          <w:p w14:paraId="78462615"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1</w:t>
            </w:r>
          </w:p>
        </w:tc>
        <w:tc>
          <w:tcPr>
            <w:tcW w:w="1430" w:type="dxa"/>
            <w:tcBorders>
              <w:top w:val="nil"/>
              <w:left w:val="nil"/>
              <w:bottom w:val="single" w:sz="4" w:space="0" w:color="auto"/>
              <w:right w:val="single" w:sz="4" w:space="0" w:color="auto"/>
            </w:tcBorders>
            <w:noWrap/>
            <w:vAlign w:val="center"/>
            <w:hideMark/>
          </w:tcPr>
          <w:p w14:paraId="362FF69B"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noWrap/>
            <w:vAlign w:val="center"/>
            <w:hideMark/>
          </w:tcPr>
          <w:p w14:paraId="69145F43" w14:textId="77777777" w:rsidR="003F7581" w:rsidRPr="00792524" w:rsidRDefault="003F7581"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 </w:t>
            </w:r>
          </w:p>
        </w:tc>
        <w:tc>
          <w:tcPr>
            <w:tcW w:w="1641" w:type="dxa"/>
            <w:tcBorders>
              <w:top w:val="nil"/>
              <w:left w:val="nil"/>
              <w:bottom w:val="single" w:sz="4" w:space="0" w:color="auto"/>
              <w:right w:val="single" w:sz="4" w:space="0" w:color="auto"/>
            </w:tcBorders>
            <w:noWrap/>
            <w:vAlign w:val="center"/>
            <w:hideMark/>
          </w:tcPr>
          <w:p w14:paraId="4D978E11"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r w:rsidR="003F7581" w:rsidRPr="003F7581" w14:paraId="1546B98D" w14:textId="77777777" w:rsidTr="004860E8">
        <w:trPr>
          <w:gridAfter w:val="1"/>
          <w:wAfter w:w="24" w:type="dxa"/>
          <w:trHeight w:val="702"/>
          <w:jc w:val="center"/>
        </w:trPr>
        <w:tc>
          <w:tcPr>
            <w:tcW w:w="1985" w:type="dxa"/>
            <w:tcBorders>
              <w:top w:val="nil"/>
              <w:left w:val="single" w:sz="4" w:space="0" w:color="auto"/>
              <w:bottom w:val="single" w:sz="4" w:space="0" w:color="auto"/>
              <w:right w:val="single" w:sz="4" w:space="0" w:color="auto"/>
            </w:tcBorders>
            <w:noWrap/>
            <w:vAlign w:val="center"/>
            <w:hideMark/>
          </w:tcPr>
          <w:p w14:paraId="7AF4333E"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Hemodijaliza</w:t>
            </w:r>
          </w:p>
        </w:tc>
        <w:tc>
          <w:tcPr>
            <w:tcW w:w="1263" w:type="dxa"/>
            <w:tcBorders>
              <w:top w:val="nil"/>
              <w:left w:val="nil"/>
              <w:bottom w:val="single" w:sz="4" w:space="0" w:color="auto"/>
              <w:right w:val="single" w:sz="4" w:space="0" w:color="auto"/>
            </w:tcBorders>
            <w:noWrap/>
            <w:vAlign w:val="center"/>
            <w:hideMark/>
          </w:tcPr>
          <w:p w14:paraId="055EC8BD"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2</w:t>
            </w:r>
          </w:p>
        </w:tc>
        <w:tc>
          <w:tcPr>
            <w:tcW w:w="1430" w:type="dxa"/>
            <w:tcBorders>
              <w:top w:val="nil"/>
              <w:left w:val="nil"/>
              <w:bottom w:val="single" w:sz="4" w:space="0" w:color="auto"/>
              <w:right w:val="single" w:sz="4" w:space="0" w:color="auto"/>
            </w:tcBorders>
            <w:noWrap/>
            <w:vAlign w:val="center"/>
            <w:hideMark/>
          </w:tcPr>
          <w:p w14:paraId="2047ADD7"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vAlign w:val="center"/>
            <w:hideMark/>
          </w:tcPr>
          <w:p w14:paraId="78E4C6E7" w14:textId="5F822C61" w:rsidR="003F7581" w:rsidRPr="00792524" w:rsidRDefault="003F7581"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Dijaliza Umag 2 liječnika (dr. Brozović 65 god.), a Labin 1,5</w:t>
            </w:r>
            <w:r w:rsidR="007A67C4" w:rsidRPr="00792524">
              <w:rPr>
                <w:rFonts w:asciiTheme="minorHAnsi" w:hAnsiTheme="minorHAnsi" w:cstheme="minorHAnsi"/>
                <w:color w:val="000000" w:themeColor="text1"/>
                <w:sz w:val="20"/>
              </w:rPr>
              <w:t xml:space="preserve"> liječnik</w:t>
            </w:r>
          </w:p>
        </w:tc>
        <w:tc>
          <w:tcPr>
            <w:tcW w:w="1641" w:type="dxa"/>
            <w:tcBorders>
              <w:top w:val="nil"/>
              <w:left w:val="nil"/>
              <w:bottom w:val="single" w:sz="4" w:space="0" w:color="auto"/>
              <w:right w:val="single" w:sz="4" w:space="0" w:color="auto"/>
            </w:tcBorders>
            <w:noWrap/>
            <w:vAlign w:val="center"/>
            <w:hideMark/>
          </w:tcPr>
          <w:p w14:paraId="7BAF75CA"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r w:rsidR="003F7581" w:rsidRPr="003F7581" w14:paraId="03993EB1" w14:textId="77777777" w:rsidTr="004860E8">
        <w:trPr>
          <w:gridAfter w:val="1"/>
          <w:wAfter w:w="24" w:type="dxa"/>
          <w:trHeight w:val="316"/>
          <w:jc w:val="center"/>
        </w:trPr>
        <w:tc>
          <w:tcPr>
            <w:tcW w:w="1985" w:type="dxa"/>
            <w:tcBorders>
              <w:top w:val="nil"/>
              <w:left w:val="single" w:sz="4" w:space="0" w:color="auto"/>
              <w:bottom w:val="single" w:sz="4" w:space="0" w:color="auto"/>
              <w:right w:val="single" w:sz="4" w:space="0" w:color="auto"/>
            </w:tcBorders>
            <w:noWrap/>
            <w:vAlign w:val="center"/>
            <w:hideMark/>
          </w:tcPr>
          <w:p w14:paraId="554910BE" w14:textId="77777777" w:rsidR="003F7581" w:rsidRPr="00792524" w:rsidRDefault="003F7581" w:rsidP="003F7581">
            <w:pP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Stacionar</w:t>
            </w:r>
          </w:p>
        </w:tc>
        <w:tc>
          <w:tcPr>
            <w:tcW w:w="1263" w:type="dxa"/>
            <w:tcBorders>
              <w:top w:val="nil"/>
              <w:left w:val="nil"/>
              <w:bottom w:val="single" w:sz="4" w:space="0" w:color="auto"/>
              <w:right w:val="single" w:sz="4" w:space="0" w:color="auto"/>
            </w:tcBorders>
            <w:noWrap/>
            <w:vAlign w:val="center"/>
            <w:hideMark/>
          </w:tcPr>
          <w:p w14:paraId="6F141D8A"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3</w:t>
            </w:r>
          </w:p>
        </w:tc>
        <w:tc>
          <w:tcPr>
            <w:tcW w:w="1430" w:type="dxa"/>
            <w:tcBorders>
              <w:top w:val="nil"/>
              <w:left w:val="nil"/>
              <w:bottom w:val="single" w:sz="4" w:space="0" w:color="auto"/>
              <w:right w:val="single" w:sz="4" w:space="0" w:color="auto"/>
            </w:tcBorders>
            <w:noWrap/>
            <w:vAlign w:val="center"/>
            <w:hideMark/>
          </w:tcPr>
          <w:p w14:paraId="71BE3323"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c>
          <w:tcPr>
            <w:tcW w:w="2552" w:type="dxa"/>
            <w:tcBorders>
              <w:top w:val="nil"/>
              <w:left w:val="nil"/>
              <w:bottom w:val="single" w:sz="4" w:space="0" w:color="auto"/>
              <w:right w:val="single" w:sz="4" w:space="0" w:color="auto"/>
            </w:tcBorders>
            <w:vAlign w:val="center"/>
            <w:hideMark/>
          </w:tcPr>
          <w:p w14:paraId="28BCB73C" w14:textId="0500A737" w:rsidR="003F7581" w:rsidRPr="00792524" w:rsidRDefault="00792524" w:rsidP="00792524">
            <w:pPr>
              <w:rPr>
                <w:rFonts w:asciiTheme="minorHAnsi" w:hAnsiTheme="minorHAnsi" w:cstheme="minorHAnsi"/>
                <w:color w:val="000000" w:themeColor="text1"/>
                <w:sz w:val="20"/>
              </w:rPr>
            </w:pPr>
            <w:r w:rsidRPr="00792524">
              <w:rPr>
                <w:rFonts w:asciiTheme="minorHAnsi" w:hAnsiTheme="minorHAnsi" w:cstheme="minorHAnsi"/>
                <w:color w:val="000000" w:themeColor="text1"/>
                <w:sz w:val="20"/>
              </w:rPr>
              <w:t>L</w:t>
            </w:r>
            <w:r w:rsidR="003F7581" w:rsidRPr="00792524">
              <w:rPr>
                <w:rFonts w:asciiTheme="minorHAnsi" w:hAnsiTheme="minorHAnsi" w:cstheme="minorHAnsi"/>
                <w:color w:val="000000" w:themeColor="text1"/>
                <w:sz w:val="20"/>
              </w:rPr>
              <w:t xml:space="preserve">iječnik </w:t>
            </w:r>
            <w:proofErr w:type="spellStart"/>
            <w:r w:rsidR="003F7581" w:rsidRPr="00792524">
              <w:rPr>
                <w:rFonts w:asciiTheme="minorHAnsi" w:hAnsiTheme="minorHAnsi" w:cstheme="minorHAnsi"/>
                <w:color w:val="000000" w:themeColor="text1"/>
                <w:sz w:val="20"/>
              </w:rPr>
              <w:t>stac</w:t>
            </w:r>
            <w:proofErr w:type="spellEnd"/>
            <w:r w:rsidR="003F7581" w:rsidRPr="00792524">
              <w:rPr>
                <w:rFonts w:asciiTheme="minorHAnsi" w:hAnsiTheme="minorHAnsi" w:cstheme="minorHAnsi"/>
                <w:color w:val="000000" w:themeColor="text1"/>
                <w:sz w:val="20"/>
              </w:rPr>
              <w:t>. Pazin 73 god.</w:t>
            </w:r>
          </w:p>
        </w:tc>
        <w:tc>
          <w:tcPr>
            <w:tcW w:w="1641" w:type="dxa"/>
            <w:tcBorders>
              <w:top w:val="nil"/>
              <w:left w:val="nil"/>
              <w:bottom w:val="single" w:sz="4" w:space="0" w:color="auto"/>
              <w:right w:val="single" w:sz="4" w:space="0" w:color="auto"/>
            </w:tcBorders>
            <w:noWrap/>
            <w:vAlign w:val="center"/>
            <w:hideMark/>
          </w:tcPr>
          <w:p w14:paraId="6ACE3377" w14:textId="77777777" w:rsidR="003F7581" w:rsidRPr="00792524" w:rsidRDefault="003F7581" w:rsidP="003F7581">
            <w:pPr>
              <w:jc w:val="center"/>
              <w:rPr>
                <w:rFonts w:asciiTheme="minorHAnsi" w:hAnsiTheme="minorHAnsi" w:cstheme="minorHAnsi"/>
                <w:color w:val="000000" w:themeColor="text1"/>
                <w:sz w:val="22"/>
                <w:szCs w:val="22"/>
              </w:rPr>
            </w:pPr>
            <w:r w:rsidRPr="00792524">
              <w:rPr>
                <w:rFonts w:asciiTheme="minorHAnsi" w:hAnsiTheme="minorHAnsi" w:cstheme="minorHAnsi"/>
                <w:color w:val="000000" w:themeColor="text1"/>
                <w:sz w:val="22"/>
                <w:szCs w:val="22"/>
              </w:rPr>
              <w:t> </w:t>
            </w:r>
          </w:p>
        </w:tc>
      </w:tr>
    </w:tbl>
    <w:p w14:paraId="1DEB535C" w14:textId="6450DC46" w:rsidR="005751EE" w:rsidRDefault="005751EE" w:rsidP="00BF33DF">
      <w:pPr>
        <w:spacing w:line="360" w:lineRule="auto"/>
        <w:rPr>
          <w:rFonts w:asciiTheme="minorHAnsi" w:hAnsiTheme="minorHAnsi" w:cstheme="minorHAnsi"/>
          <w:color w:val="4472C4" w:themeColor="accent5"/>
          <w:sz w:val="20"/>
        </w:rPr>
      </w:pPr>
    </w:p>
    <w:p w14:paraId="6840CEFF" w14:textId="30E912A3" w:rsidR="00D33F02" w:rsidRPr="00390CAB" w:rsidRDefault="000A288D" w:rsidP="00390CAB">
      <w:pPr>
        <w:spacing w:line="360" w:lineRule="auto"/>
        <w:jc w:val="both"/>
        <w:rPr>
          <w:rFonts w:asciiTheme="minorHAnsi" w:hAnsiTheme="minorHAnsi" w:cstheme="minorHAnsi"/>
          <w:color w:val="000000" w:themeColor="text1"/>
          <w:sz w:val="20"/>
        </w:rPr>
      </w:pPr>
      <w:r w:rsidRPr="00390CAB">
        <w:rPr>
          <w:rFonts w:asciiTheme="minorHAnsi" w:hAnsiTheme="minorHAnsi" w:cstheme="minorHAnsi"/>
          <w:color w:val="000000" w:themeColor="text1"/>
          <w:sz w:val="22"/>
        </w:rPr>
        <w:t xml:space="preserve">Unatoč </w:t>
      </w:r>
      <w:r w:rsidR="00AE3192" w:rsidRPr="00390CAB">
        <w:rPr>
          <w:rFonts w:asciiTheme="minorHAnsi" w:hAnsiTheme="minorHAnsi" w:cstheme="minorHAnsi"/>
          <w:color w:val="000000" w:themeColor="text1"/>
          <w:sz w:val="22"/>
        </w:rPr>
        <w:t>nedostatku</w:t>
      </w:r>
      <w:r w:rsidRPr="00390CAB">
        <w:rPr>
          <w:rFonts w:asciiTheme="minorHAnsi" w:hAnsiTheme="minorHAnsi" w:cstheme="minorHAnsi"/>
          <w:color w:val="000000" w:themeColor="text1"/>
          <w:sz w:val="22"/>
        </w:rPr>
        <w:t xml:space="preserve"> medicinskog kadra u specijalističko-konzilijarnim djelatnostima</w:t>
      </w:r>
      <w:r w:rsidR="004860E8" w:rsidRPr="00390CAB">
        <w:rPr>
          <w:rFonts w:asciiTheme="minorHAnsi" w:hAnsiTheme="minorHAnsi" w:cstheme="minorHAnsi"/>
          <w:color w:val="000000" w:themeColor="text1"/>
          <w:sz w:val="22"/>
        </w:rPr>
        <w:t>,</w:t>
      </w:r>
      <w:r w:rsidR="00AE3192" w:rsidRPr="00390CAB">
        <w:rPr>
          <w:rFonts w:asciiTheme="minorHAnsi" w:hAnsiTheme="minorHAnsi" w:cstheme="minorHAnsi"/>
          <w:color w:val="000000" w:themeColor="text1"/>
          <w:sz w:val="22"/>
        </w:rPr>
        <w:t xml:space="preserve"> </w:t>
      </w:r>
      <w:r w:rsidR="004860E8" w:rsidRPr="00390CAB">
        <w:rPr>
          <w:rFonts w:asciiTheme="minorHAnsi" w:hAnsiTheme="minorHAnsi" w:cstheme="minorHAnsi"/>
          <w:color w:val="000000" w:themeColor="text1"/>
          <w:sz w:val="22"/>
        </w:rPr>
        <w:t>tijekom</w:t>
      </w:r>
      <w:r w:rsidR="00AE3192" w:rsidRPr="00390CAB">
        <w:rPr>
          <w:rFonts w:asciiTheme="minorHAnsi" w:hAnsiTheme="minorHAnsi" w:cstheme="minorHAnsi"/>
          <w:color w:val="000000" w:themeColor="text1"/>
          <w:sz w:val="22"/>
        </w:rPr>
        <w:t xml:space="preserve"> 2025. godin</w:t>
      </w:r>
      <w:r w:rsidR="004860E8" w:rsidRPr="00390CAB">
        <w:rPr>
          <w:rFonts w:asciiTheme="minorHAnsi" w:hAnsiTheme="minorHAnsi" w:cstheme="minorHAnsi"/>
          <w:color w:val="000000" w:themeColor="text1"/>
          <w:sz w:val="22"/>
        </w:rPr>
        <w:t>e</w:t>
      </w:r>
      <w:r w:rsidR="00AE3192" w:rsidRPr="00390CAB">
        <w:rPr>
          <w:rFonts w:asciiTheme="minorHAnsi" w:hAnsiTheme="minorHAnsi" w:cstheme="minorHAnsi"/>
          <w:color w:val="000000" w:themeColor="text1"/>
          <w:sz w:val="22"/>
        </w:rPr>
        <w:t xml:space="preserve"> ostvarena je gotovo potpuna realizacija ugovorenih limita u većini SKZZ djelatnosti, pri čemu ukupna realizacija SKZZ-a iznosi 97%.</w:t>
      </w:r>
      <w:r w:rsidRPr="00390CAB">
        <w:rPr>
          <w:rFonts w:asciiTheme="minorHAnsi" w:hAnsiTheme="minorHAnsi" w:cstheme="minorHAnsi"/>
          <w:color w:val="000000" w:themeColor="text1"/>
          <w:sz w:val="22"/>
        </w:rPr>
        <w:t xml:space="preserve"> </w:t>
      </w:r>
      <w:r w:rsidR="007A67C4" w:rsidRPr="00390CAB">
        <w:rPr>
          <w:rFonts w:asciiTheme="minorHAnsi" w:hAnsiTheme="minorHAnsi" w:cstheme="minorHAnsi"/>
          <w:color w:val="000000" w:themeColor="text1"/>
          <w:sz w:val="22"/>
        </w:rPr>
        <w:t>Najveće izvršenje iskazuje djelatnost fizikalne medicine i rehabilitacije koj</w:t>
      </w:r>
      <w:r w:rsidR="004860E8" w:rsidRPr="00390CAB">
        <w:rPr>
          <w:rFonts w:asciiTheme="minorHAnsi" w:hAnsiTheme="minorHAnsi" w:cstheme="minorHAnsi"/>
          <w:color w:val="000000" w:themeColor="text1"/>
          <w:sz w:val="22"/>
        </w:rPr>
        <w:t>a</w:t>
      </w:r>
      <w:r w:rsidR="007A67C4" w:rsidRPr="00390CAB">
        <w:rPr>
          <w:rFonts w:asciiTheme="minorHAnsi" w:hAnsiTheme="minorHAnsi" w:cstheme="minorHAnsi"/>
          <w:color w:val="000000" w:themeColor="text1"/>
          <w:sz w:val="22"/>
        </w:rPr>
        <w:t xml:space="preserve"> je prekoračila maksimalni ugovoreni iznos </w:t>
      </w:r>
      <w:r w:rsidR="004860E8" w:rsidRPr="00390CAB">
        <w:rPr>
          <w:rFonts w:asciiTheme="minorHAnsi" w:hAnsiTheme="minorHAnsi" w:cstheme="minorHAnsi"/>
          <w:color w:val="000000" w:themeColor="text1"/>
          <w:sz w:val="22"/>
        </w:rPr>
        <w:t>sredstava s HZZO</w:t>
      </w:r>
      <w:r w:rsidR="00390CAB">
        <w:rPr>
          <w:rFonts w:asciiTheme="minorHAnsi" w:hAnsiTheme="minorHAnsi" w:cstheme="minorHAnsi"/>
          <w:color w:val="000000" w:themeColor="text1"/>
          <w:sz w:val="22"/>
        </w:rPr>
        <w:t>-om</w:t>
      </w:r>
      <w:r w:rsidR="004860E8" w:rsidRPr="00390CAB">
        <w:rPr>
          <w:rFonts w:asciiTheme="minorHAnsi" w:hAnsiTheme="minorHAnsi" w:cstheme="minorHAnsi"/>
          <w:color w:val="000000" w:themeColor="text1"/>
          <w:sz w:val="22"/>
        </w:rPr>
        <w:t xml:space="preserve"> </w:t>
      </w:r>
      <w:r w:rsidR="007A67C4" w:rsidRPr="00390CAB">
        <w:rPr>
          <w:rFonts w:asciiTheme="minorHAnsi" w:hAnsiTheme="minorHAnsi" w:cstheme="minorHAnsi"/>
          <w:color w:val="000000" w:themeColor="text1"/>
          <w:sz w:val="22"/>
        </w:rPr>
        <w:t>za 11%</w:t>
      </w:r>
      <w:r w:rsidR="004860E8" w:rsidRPr="00390CAB">
        <w:rPr>
          <w:rFonts w:asciiTheme="minorHAnsi" w:hAnsiTheme="minorHAnsi" w:cstheme="minorHAnsi"/>
          <w:color w:val="000000" w:themeColor="text1"/>
          <w:sz w:val="22"/>
        </w:rPr>
        <w:t xml:space="preserve"> i time pokrila dio manjeg izvršenja ostalih djelatnosti. </w:t>
      </w:r>
    </w:p>
    <w:p w14:paraId="567AD923" w14:textId="0AEB3ABA" w:rsidR="00576025" w:rsidRPr="00390CAB" w:rsidRDefault="00576025" w:rsidP="00576025">
      <w:pPr>
        <w:spacing w:line="360" w:lineRule="auto"/>
        <w:jc w:val="both"/>
        <w:rPr>
          <w:rFonts w:asciiTheme="minorHAnsi" w:hAnsiTheme="minorHAnsi" w:cstheme="minorHAnsi"/>
          <w:color w:val="000000" w:themeColor="text1"/>
          <w:sz w:val="22"/>
        </w:rPr>
      </w:pPr>
      <w:r w:rsidRPr="00390CAB">
        <w:rPr>
          <w:rFonts w:asciiTheme="minorHAnsi" w:hAnsiTheme="minorHAnsi" w:cstheme="minorHAnsi"/>
          <w:b/>
          <w:color w:val="000000" w:themeColor="text1"/>
          <w:sz w:val="22"/>
        </w:rPr>
        <w:t>Laboratorijska djelatnost</w:t>
      </w:r>
      <w:r w:rsidRPr="00390CAB">
        <w:rPr>
          <w:rFonts w:asciiTheme="minorHAnsi" w:hAnsiTheme="minorHAnsi" w:cstheme="minorHAnsi"/>
          <w:color w:val="000000" w:themeColor="text1"/>
          <w:sz w:val="22"/>
        </w:rPr>
        <w:t xml:space="preserve"> organizirana je u ispostavama Buzet, Labin, Pazin, Poreč i Rovinj</w:t>
      </w:r>
      <w:r w:rsidR="00D927A0" w:rsidRPr="00390CAB">
        <w:rPr>
          <w:rFonts w:asciiTheme="minorHAnsi" w:hAnsiTheme="minorHAnsi" w:cstheme="minorHAnsi"/>
          <w:color w:val="000000" w:themeColor="text1"/>
          <w:sz w:val="22"/>
        </w:rPr>
        <w:t>. Financijsko poslovanje za 202</w:t>
      </w:r>
      <w:r w:rsidR="00212C4B" w:rsidRPr="00390CAB">
        <w:rPr>
          <w:rFonts w:asciiTheme="minorHAnsi" w:hAnsiTheme="minorHAnsi" w:cstheme="minorHAnsi"/>
          <w:color w:val="000000" w:themeColor="text1"/>
          <w:sz w:val="22"/>
        </w:rPr>
        <w:t>5</w:t>
      </w:r>
      <w:r w:rsidRPr="00390CAB">
        <w:rPr>
          <w:rFonts w:asciiTheme="minorHAnsi" w:hAnsiTheme="minorHAnsi" w:cstheme="minorHAnsi"/>
          <w:color w:val="000000" w:themeColor="text1"/>
          <w:sz w:val="22"/>
        </w:rPr>
        <w:t xml:space="preserve">. g. prikazuje višak prihoda nad rashodima od </w:t>
      </w:r>
      <w:r w:rsidR="00C9609D" w:rsidRPr="00390CAB">
        <w:rPr>
          <w:rFonts w:asciiTheme="minorHAnsi" w:hAnsiTheme="minorHAnsi" w:cstheme="minorHAnsi"/>
          <w:color w:val="000000" w:themeColor="text1"/>
          <w:sz w:val="22"/>
        </w:rPr>
        <w:t>480.625,60</w:t>
      </w:r>
      <w:r w:rsidRPr="00390CAB">
        <w:rPr>
          <w:rFonts w:asciiTheme="minorHAnsi" w:hAnsiTheme="minorHAnsi" w:cstheme="minorHAnsi"/>
          <w:color w:val="000000" w:themeColor="text1"/>
          <w:sz w:val="22"/>
        </w:rPr>
        <w:t xml:space="preserve"> eura. </w:t>
      </w:r>
      <w:r w:rsidR="00C9609D" w:rsidRPr="00390CAB">
        <w:rPr>
          <w:rFonts w:asciiTheme="minorHAnsi" w:hAnsiTheme="minorHAnsi" w:cstheme="minorHAnsi"/>
          <w:color w:val="000000" w:themeColor="text1"/>
          <w:sz w:val="22"/>
        </w:rPr>
        <w:t>F</w:t>
      </w:r>
      <w:r w:rsidRPr="00390CAB">
        <w:rPr>
          <w:rFonts w:asciiTheme="minorHAnsi" w:hAnsiTheme="minorHAnsi" w:cstheme="minorHAnsi"/>
          <w:color w:val="000000" w:themeColor="text1"/>
          <w:sz w:val="22"/>
        </w:rPr>
        <w:t>inancijsk</w:t>
      </w:r>
      <w:r w:rsidR="00D927A0" w:rsidRPr="00390CAB">
        <w:rPr>
          <w:rFonts w:asciiTheme="minorHAnsi" w:hAnsiTheme="minorHAnsi" w:cstheme="minorHAnsi"/>
          <w:color w:val="000000" w:themeColor="text1"/>
          <w:sz w:val="22"/>
        </w:rPr>
        <w:t>i</w:t>
      </w:r>
      <w:r w:rsidRPr="00390CAB">
        <w:rPr>
          <w:rFonts w:asciiTheme="minorHAnsi" w:hAnsiTheme="minorHAnsi" w:cstheme="minorHAnsi"/>
          <w:color w:val="000000" w:themeColor="text1"/>
          <w:sz w:val="22"/>
        </w:rPr>
        <w:t xml:space="preserve"> rezultat po ispostavama sljedeći: </w:t>
      </w:r>
    </w:p>
    <w:tbl>
      <w:tblPr>
        <w:tblW w:w="6379" w:type="dxa"/>
        <w:jc w:val="center"/>
        <w:tblLook w:val="04A0" w:firstRow="1" w:lastRow="0" w:firstColumn="1" w:lastColumn="0" w:noHBand="0" w:noVBand="1"/>
      </w:tblPr>
      <w:tblGrid>
        <w:gridCol w:w="1843"/>
        <w:gridCol w:w="1559"/>
        <w:gridCol w:w="1418"/>
        <w:gridCol w:w="1559"/>
      </w:tblGrid>
      <w:tr w:rsidR="00390CAB" w:rsidRPr="00390CAB" w14:paraId="17501AFB" w14:textId="77777777" w:rsidTr="004860E8">
        <w:trPr>
          <w:trHeight w:val="402"/>
          <w:jc w:val="center"/>
        </w:trPr>
        <w:tc>
          <w:tcPr>
            <w:tcW w:w="6379" w:type="dxa"/>
            <w:gridSpan w:val="4"/>
            <w:tcBorders>
              <w:top w:val="nil"/>
              <w:left w:val="nil"/>
              <w:bottom w:val="nil"/>
              <w:right w:val="nil"/>
            </w:tcBorders>
            <w:noWrap/>
            <w:vAlign w:val="bottom"/>
            <w:hideMark/>
          </w:tcPr>
          <w:p w14:paraId="22183FB1"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Financijsko poslovanje laboratorija 2024.-2025. g.</w:t>
            </w:r>
          </w:p>
        </w:tc>
      </w:tr>
      <w:tr w:rsidR="00390CAB" w:rsidRPr="00390CAB" w14:paraId="029AE160" w14:textId="77777777" w:rsidTr="004860E8">
        <w:trPr>
          <w:trHeight w:val="402"/>
          <w:jc w:val="center"/>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27D311" w14:textId="77777777" w:rsidR="00D66E09" w:rsidRPr="00390CAB" w:rsidRDefault="00D66E09" w:rsidP="00D66E09">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Laboratorij</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4DD922BE" w14:textId="77777777" w:rsidR="00D66E09" w:rsidRPr="00390CAB" w:rsidRDefault="00D66E09" w:rsidP="00D66E09">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2024.</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1E16BEB3" w14:textId="77777777" w:rsidR="00D66E09" w:rsidRPr="00390CAB" w:rsidRDefault="00D66E09" w:rsidP="00D66E09">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2025.</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699E8D2D" w14:textId="77777777" w:rsidR="00D66E09" w:rsidRPr="00390CAB" w:rsidRDefault="00D66E09" w:rsidP="00D66E09">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Razlika</w:t>
            </w:r>
          </w:p>
        </w:tc>
      </w:tr>
      <w:tr w:rsidR="00390CAB" w:rsidRPr="00390CAB" w14:paraId="1DDE6D7B" w14:textId="77777777" w:rsidTr="004860E8">
        <w:trPr>
          <w:trHeight w:val="330"/>
          <w:jc w:val="center"/>
        </w:trPr>
        <w:tc>
          <w:tcPr>
            <w:tcW w:w="1843" w:type="dxa"/>
            <w:tcBorders>
              <w:top w:val="nil"/>
              <w:left w:val="single" w:sz="4" w:space="0" w:color="auto"/>
              <w:bottom w:val="single" w:sz="4" w:space="0" w:color="auto"/>
              <w:right w:val="single" w:sz="4" w:space="0" w:color="auto"/>
            </w:tcBorders>
            <w:noWrap/>
            <w:vAlign w:val="bottom"/>
            <w:hideMark/>
          </w:tcPr>
          <w:p w14:paraId="0AC4D42E"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Buzet</w:t>
            </w:r>
          </w:p>
        </w:tc>
        <w:tc>
          <w:tcPr>
            <w:tcW w:w="1559" w:type="dxa"/>
            <w:tcBorders>
              <w:top w:val="nil"/>
              <w:left w:val="nil"/>
              <w:bottom w:val="single" w:sz="4" w:space="0" w:color="auto"/>
              <w:right w:val="single" w:sz="4" w:space="0" w:color="auto"/>
            </w:tcBorders>
            <w:noWrap/>
            <w:vAlign w:val="bottom"/>
            <w:hideMark/>
          </w:tcPr>
          <w:p w14:paraId="3C0C93F3"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-24.687,65</w:t>
            </w:r>
          </w:p>
        </w:tc>
        <w:tc>
          <w:tcPr>
            <w:tcW w:w="1418" w:type="dxa"/>
            <w:tcBorders>
              <w:top w:val="nil"/>
              <w:left w:val="nil"/>
              <w:bottom w:val="single" w:sz="4" w:space="0" w:color="auto"/>
              <w:right w:val="single" w:sz="4" w:space="0" w:color="auto"/>
            </w:tcBorders>
            <w:noWrap/>
            <w:vAlign w:val="bottom"/>
            <w:hideMark/>
          </w:tcPr>
          <w:p w14:paraId="49949454"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-18.611,54</w:t>
            </w:r>
          </w:p>
        </w:tc>
        <w:tc>
          <w:tcPr>
            <w:tcW w:w="1559" w:type="dxa"/>
            <w:tcBorders>
              <w:top w:val="nil"/>
              <w:left w:val="nil"/>
              <w:bottom w:val="single" w:sz="4" w:space="0" w:color="auto"/>
              <w:right w:val="single" w:sz="4" w:space="0" w:color="auto"/>
            </w:tcBorders>
            <w:noWrap/>
            <w:vAlign w:val="bottom"/>
            <w:hideMark/>
          </w:tcPr>
          <w:p w14:paraId="640B3ADF"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6.076,11</w:t>
            </w:r>
          </w:p>
        </w:tc>
      </w:tr>
      <w:tr w:rsidR="00390CAB" w:rsidRPr="00390CAB" w14:paraId="050FCC77" w14:textId="77777777" w:rsidTr="004860E8">
        <w:trPr>
          <w:trHeight w:val="330"/>
          <w:jc w:val="center"/>
        </w:trPr>
        <w:tc>
          <w:tcPr>
            <w:tcW w:w="1843" w:type="dxa"/>
            <w:tcBorders>
              <w:top w:val="nil"/>
              <w:left w:val="single" w:sz="4" w:space="0" w:color="auto"/>
              <w:bottom w:val="single" w:sz="4" w:space="0" w:color="auto"/>
              <w:right w:val="single" w:sz="4" w:space="0" w:color="auto"/>
            </w:tcBorders>
            <w:noWrap/>
            <w:vAlign w:val="bottom"/>
            <w:hideMark/>
          </w:tcPr>
          <w:p w14:paraId="791AD3CF"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Labin</w:t>
            </w:r>
          </w:p>
        </w:tc>
        <w:tc>
          <w:tcPr>
            <w:tcW w:w="1559" w:type="dxa"/>
            <w:tcBorders>
              <w:top w:val="nil"/>
              <w:left w:val="nil"/>
              <w:bottom w:val="single" w:sz="4" w:space="0" w:color="auto"/>
              <w:right w:val="single" w:sz="4" w:space="0" w:color="auto"/>
            </w:tcBorders>
            <w:noWrap/>
            <w:vAlign w:val="bottom"/>
            <w:hideMark/>
          </w:tcPr>
          <w:p w14:paraId="153C9B05"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51.976,75</w:t>
            </w:r>
          </w:p>
        </w:tc>
        <w:tc>
          <w:tcPr>
            <w:tcW w:w="1418" w:type="dxa"/>
            <w:tcBorders>
              <w:top w:val="nil"/>
              <w:left w:val="nil"/>
              <w:bottom w:val="single" w:sz="4" w:space="0" w:color="auto"/>
              <w:right w:val="single" w:sz="4" w:space="0" w:color="auto"/>
            </w:tcBorders>
            <w:noWrap/>
            <w:vAlign w:val="bottom"/>
            <w:hideMark/>
          </w:tcPr>
          <w:p w14:paraId="5113DB2B"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148.470,38</w:t>
            </w:r>
          </w:p>
        </w:tc>
        <w:tc>
          <w:tcPr>
            <w:tcW w:w="1559" w:type="dxa"/>
            <w:tcBorders>
              <w:top w:val="nil"/>
              <w:left w:val="nil"/>
              <w:bottom w:val="single" w:sz="4" w:space="0" w:color="auto"/>
              <w:right w:val="single" w:sz="4" w:space="0" w:color="auto"/>
            </w:tcBorders>
            <w:noWrap/>
            <w:vAlign w:val="bottom"/>
            <w:hideMark/>
          </w:tcPr>
          <w:p w14:paraId="01CBDDFC"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96.493,63</w:t>
            </w:r>
          </w:p>
        </w:tc>
      </w:tr>
      <w:tr w:rsidR="00390CAB" w:rsidRPr="00390CAB" w14:paraId="1518C18C" w14:textId="77777777" w:rsidTr="004860E8">
        <w:trPr>
          <w:trHeight w:val="330"/>
          <w:jc w:val="center"/>
        </w:trPr>
        <w:tc>
          <w:tcPr>
            <w:tcW w:w="1843" w:type="dxa"/>
            <w:tcBorders>
              <w:top w:val="nil"/>
              <w:left w:val="single" w:sz="4" w:space="0" w:color="auto"/>
              <w:bottom w:val="single" w:sz="4" w:space="0" w:color="auto"/>
              <w:right w:val="single" w:sz="4" w:space="0" w:color="auto"/>
            </w:tcBorders>
            <w:noWrap/>
            <w:vAlign w:val="bottom"/>
            <w:hideMark/>
          </w:tcPr>
          <w:p w14:paraId="4A23A263"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Pazin</w:t>
            </w:r>
          </w:p>
        </w:tc>
        <w:tc>
          <w:tcPr>
            <w:tcW w:w="1559" w:type="dxa"/>
            <w:tcBorders>
              <w:top w:val="nil"/>
              <w:left w:val="nil"/>
              <w:bottom w:val="single" w:sz="4" w:space="0" w:color="auto"/>
              <w:right w:val="single" w:sz="4" w:space="0" w:color="auto"/>
            </w:tcBorders>
            <w:noWrap/>
            <w:vAlign w:val="bottom"/>
            <w:hideMark/>
          </w:tcPr>
          <w:p w14:paraId="5419806D"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67.440,68</w:t>
            </w:r>
          </w:p>
        </w:tc>
        <w:tc>
          <w:tcPr>
            <w:tcW w:w="1418" w:type="dxa"/>
            <w:tcBorders>
              <w:top w:val="nil"/>
              <w:left w:val="nil"/>
              <w:bottom w:val="single" w:sz="4" w:space="0" w:color="auto"/>
              <w:right w:val="single" w:sz="4" w:space="0" w:color="auto"/>
            </w:tcBorders>
            <w:noWrap/>
            <w:vAlign w:val="bottom"/>
            <w:hideMark/>
          </w:tcPr>
          <w:p w14:paraId="7160C9A9"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82.803,55</w:t>
            </w:r>
          </w:p>
        </w:tc>
        <w:tc>
          <w:tcPr>
            <w:tcW w:w="1559" w:type="dxa"/>
            <w:tcBorders>
              <w:top w:val="nil"/>
              <w:left w:val="nil"/>
              <w:bottom w:val="single" w:sz="4" w:space="0" w:color="auto"/>
              <w:right w:val="single" w:sz="4" w:space="0" w:color="auto"/>
            </w:tcBorders>
            <w:noWrap/>
            <w:vAlign w:val="bottom"/>
            <w:hideMark/>
          </w:tcPr>
          <w:p w14:paraId="29254019"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15.362,87</w:t>
            </w:r>
          </w:p>
        </w:tc>
      </w:tr>
      <w:tr w:rsidR="00390CAB" w:rsidRPr="00390CAB" w14:paraId="32B6F692" w14:textId="77777777" w:rsidTr="004860E8">
        <w:trPr>
          <w:trHeight w:val="402"/>
          <w:jc w:val="center"/>
        </w:trPr>
        <w:tc>
          <w:tcPr>
            <w:tcW w:w="1843" w:type="dxa"/>
            <w:tcBorders>
              <w:top w:val="nil"/>
              <w:left w:val="single" w:sz="4" w:space="0" w:color="auto"/>
              <w:bottom w:val="single" w:sz="4" w:space="0" w:color="auto"/>
              <w:right w:val="single" w:sz="4" w:space="0" w:color="auto"/>
            </w:tcBorders>
            <w:noWrap/>
            <w:vAlign w:val="bottom"/>
            <w:hideMark/>
          </w:tcPr>
          <w:p w14:paraId="71C5CFC1"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Poreč</w:t>
            </w:r>
          </w:p>
        </w:tc>
        <w:tc>
          <w:tcPr>
            <w:tcW w:w="1559" w:type="dxa"/>
            <w:tcBorders>
              <w:top w:val="nil"/>
              <w:left w:val="nil"/>
              <w:bottom w:val="single" w:sz="4" w:space="0" w:color="auto"/>
              <w:right w:val="single" w:sz="4" w:space="0" w:color="auto"/>
            </w:tcBorders>
            <w:noWrap/>
            <w:vAlign w:val="bottom"/>
            <w:hideMark/>
          </w:tcPr>
          <w:p w14:paraId="4CC00C49"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125.010,97</w:t>
            </w:r>
          </w:p>
        </w:tc>
        <w:tc>
          <w:tcPr>
            <w:tcW w:w="1418" w:type="dxa"/>
            <w:tcBorders>
              <w:top w:val="nil"/>
              <w:left w:val="nil"/>
              <w:bottom w:val="single" w:sz="4" w:space="0" w:color="auto"/>
              <w:right w:val="single" w:sz="4" w:space="0" w:color="auto"/>
            </w:tcBorders>
            <w:noWrap/>
            <w:vAlign w:val="bottom"/>
            <w:hideMark/>
          </w:tcPr>
          <w:p w14:paraId="7EA41905"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196.642,06</w:t>
            </w:r>
          </w:p>
        </w:tc>
        <w:tc>
          <w:tcPr>
            <w:tcW w:w="1559" w:type="dxa"/>
            <w:tcBorders>
              <w:top w:val="nil"/>
              <w:left w:val="nil"/>
              <w:bottom w:val="single" w:sz="4" w:space="0" w:color="auto"/>
              <w:right w:val="single" w:sz="4" w:space="0" w:color="auto"/>
            </w:tcBorders>
            <w:noWrap/>
            <w:vAlign w:val="bottom"/>
            <w:hideMark/>
          </w:tcPr>
          <w:p w14:paraId="7860C01C"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71.631,09</w:t>
            </w:r>
          </w:p>
        </w:tc>
      </w:tr>
      <w:tr w:rsidR="00390CAB" w:rsidRPr="00390CAB" w14:paraId="24F85203" w14:textId="77777777" w:rsidTr="004860E8">
        <w:trPr>
          <w:trHeight w:val="409"/>
          <w:jc w:val="center"/>
        </w:trPr>
        <w:tc>
          <w:tcPr>
            <w:tcW w:w="1843" w:type="dxa"/>
            <w:tcBorders>
              <w:top w:val="nil"/>
              <w:left w:val="single" w:sz="4" w:space="0" w:color="auto"/>
              <w:bottom w:val="single" w:sz="4" w:space="0" w:color="auto"/>
              <w:right w:val="single" w:sz="4" w:space="0" w:color="auto"/>
            </w:tcBorders>
            <w:noWrap/>
            <w:vAlign w:val="bottom"/>
            <w:hideMark/>
          </w:tcPr>
          <w:p w14:paraId="301E1761" w14:textId="77777777" w:rsidR="00D66E09" w:rsidRPr="00390CAB" w:rsidRDefault="00D66E09" w:rsidP="00D66E09">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Rovinj</w:t>
            </w:r>
          </w:p>
        </w:tc>
        <w:tc>
          <w:tcPr>
            <w:tcW w:w="1559" w:type="dxa"/>
            <w:tcBorders>
              <w:top w:val="nil"/>
              <w:left w:val="nil"/>
              <w:bottom w:val="single" w:sz="4" w:space="0" w:color="auto"/>
              <w:right w:val="single" w:sz="4" w:space="0" w:color="auto"/>
            </w:tcBorders>
            <w:noWrap/>
            <w:vAlign w:val="bottom"/>
            <w:hideMark/>
          </w:tcPr>
          <w:p w14:paraId="0D73C400"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49.044,91</w:t>
            </w:r>
          </w:p>
        </w:tc>
        <w:tc>
          <w:tcPr>
            <w:tcW w:w="1418" w:type="dxa"/>
            <w:tcBorders>
              <w:top w:val="nil"/>
              <w:left w:val="nil"/>
              <w:bottom w:val="single" w:sz="4" w:space="0" w:color="auto"/>
              <w:right w:val="single" w:sz="4" w:space="0" w:color="auto"/>
            </w:tcBorders>
            <w:noWrap/>
            <w:vAlign w:val="bottom"/>
            <w:hideMark/>
          </w:tcPr>
          <w:p w14:paraId="2D32ECB9"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71.321,15</w:t>
            </w:r>
          </w:p>
        </w:tc>
        <w:tc>
          <w:tcPr>
            <w:tcW w:w="1559" w:type="dxa"/>
            <w:tcBorders>
              <w:top w:val="nil"/>
              <w:left w:val="nil"/>
              <w:bottom w:val="single" w:sz="4" w:space="0" w:color="auto"/>
              <w:right w:val="single" w:sz="4" w:space="0" w:color="auto"/>
            </w:tcBorders>
            <w:noWrap/>
            <w:vAlign w:val="bottom"/>
            <w:hideMark/>
          </w:tcPr>
          <w:p w14:paraId="15B03BF1" w14:textId="77777777" w:rsidR="00D66E09" w:rsidRPr="00390CAB" w:rsidRDefault="00D66E09" w:rsidP="00D66E09">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22.276,24</w:t>
            </w:r>
          </w:p>
        </w:tc>
      </w:tr>
      <w:tr w:rsidR="00390CAB" w:rsidRPr="00390CAB" w14:paraId="11D51909" w14:textId="77777777" w:rsidTr="004860E8">
        <w:trPr>
          <w:trHeight w:val="379"/>
          <w:jc w:val="center"/>
        </w:trPr>
        <w:tc>
          <w:tcPr>
            <w:tcW w:w="1843" w:type="dxa"/>
            <w:tcBorders>
              <w:top w:val="nil"/>
              <w:left w:val="single" w:sz="4" w:space="0" w:color="auto"/>
              <w:bottom w:val="single" w:sz="4" w:space="0" w:color="auto"/>
              <w:right w:val="single" w:sz="4" w:space="0" w:color="auto"/>
            </w:tcBorders>
            <w:shd w:val="clear" w:color="000000" w:fill="F2F2F2"/>
            <w:noWrap/>
            <w:vAlign w:val="bottom"/>
            <w:hideMark/>
          </w:tcPr>
          <w:p w14:paraId="656EFF2D" w14:textId="77777777" w:rsidR="00D66E09" w:rsidRPr="00390CAB" w:rsidRDefault="00D66E09" w:rsidP="00D66E09">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Ukupno</w:t>
            </w:r>
          </w:p>
        </w:tc>
        <w:tc>
          <w:tcPr>
            <w:tcW w:w="1559" w:type="dxa"/>
            <w:tcBorders>
              <w:top w:val="nil"/>
              <w:left w:val="nil"/>
              <w:bottom w:val="single" w:sz="4" w:space="0" w:color="auto"/>
              <w:right w:val="single" w:sz="4" w:space="0" w:color="auto"/>
            </w:tcBorders>
            <w:shd w:val="clear" w:color="000000" w:fill="F2F2F2"/>
            <w:noWrap/>
            <w:vAlign w:val="bottom"/>
            <w:hideMark/>
          </w:tcPr>
          <w:p w14:paraId="6E404320" w14:textId="77777777" w:rsidR="00D66E09" w:rsidRPr="00390CAB" w:rsidRDefault="00D66E09" w:rsidP="00D66E09">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268.785,66</w:t>
            </w:r>
          </w:p>
        </w:tc>
        <w:tc>
          <w:tcPr>
            <w:tcW w:w="1418" w:type="dxa"/>
            <w:tcBorders>
              <w:top w:val="nil"/>
              <w:left w:val="nil"/>
              <w:bottom w:val="single" w:sz="4" w:space="0" w:color="auto"/>
              <w:right w:val="single" w:sz="4" w:space="0" w:color="auto"/>
            </w:tcBorders>
            <w:shd w:val="clear" w:color="000000" w:fill="F2F2F2"/>
            <w:noWrap/>
            <w:vAlign w:val="bottom"/>
            <w:hideMark/>
          </w:tcPr>
          <w:p w14:paraId="325C2467" w14:textId="77777777" w:rsidR="00D66E09" w:rsidRPr="00390CAB" w:rsidRDefault="00D66E09" w:rsidP="00D66E09">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480.625,60</w:t>
            </w:r>
          </w:p>
        </w:tc>
        <w:tc>
          <w:tcPr>
            <w:tcW w:w="1559" w:type="dxa"/>
            <w:tcBorders>
              <w:top w:val="nil"/>
              <w:left w:val="nil"/>
              <w:bottom w:val="single" w:sz="4" w:space="0" w:color="auto"/>
              <w:right w:val="single" w:sz="4" w:space="0" w:color="auto"/>
            </w:tcBorders>
            <w:shd w:val="clear" w:color="000000" w:fill="F2F2F2"/>
            <w:noWrap/>
            <w:vAlign w:val="bottom"/>
            <w:hideMark/>
          </w:tcPr>
          <w:p w14:paraId="13ED4DFA" w14:textId="77777777" w:rsidR="00D66E09" w:rsidRPr="00390CAB" w:rsidRDefault="00D66E09" w:rsidP="00D66E09">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211.839,94</w:t>
            </w:r>
          </w:p>
        </w:tc>
      </w:tr>
    </w:tbl>
    <w:p w14:paraId="32BB51B1" w14:textId="3508C905" w:rsidR="00A84DAB" w:rsidRPr="00EC70AB" w:rsidRDefault="00A84DAB" w:rsidP="00576025">
      <w:pPr>
        <w:spacing w:line="360" w:lineRule="auto"/>
        <w:jc w:val="both"/>
        <w:rPr>
          <w:rFonts w:asciiTheme="minorHAnsi" w:hAnsiTheme="minorHAnsi" w:cstheme="minorHAnsi"/>
          <w:sz w:val="22"/>
        </w:rPr>
      </w:pPr>
    </w:p>
    <w:p w14:paraId="49795F4F" w14:textId="0DE49248" w:rsidR="0024173D" w:rsidRPr="00067044" w:rsidRDefault="0024173D" w:rsidP="0024173D">
      <w:pPr>
        <w:spacing w:line="360" w:lineRule="auto"/>
        <w:jc w:val="both"/>
        <w:rPr>
          <w:rFonts w:cstheme="majorHAnsi"/>
          <w:color w:val="2E74B5" w:themeColor="accent1" w:themeShade="BF"/>
          <w:sz w:val="22"/>
        </w:rPr>
      </w:pPr>
      <w:r w:rsidRPr="00067044">
        <w:rPr>
          <w:rFonts w:cstheme="majorHAnsi"/>
          <w:b/>
          <w:bCs/>
          <w:color w:val="000000" w:themeColor="text1"/>
          <w:sz w:val="22"/>
        </w:rPr>
        <w:t>Palijativna skrb</w:t>
      </w:r>
      <w:r w:rsidRPr="00067044">
        <w:rPr>
          <w:rFonts w:cstheme="majorHAnsi"/>
          <w:color w:val="000000" w:themeColor="text1"/>
          <w:sz w:val="22"/>
        </w:rPr>
        <w:t xml:space="preserve"> u Domu zdravlja kontinuirano pruža sveobuhvatnu zdravstvenu, psihološku, socijalnu i duhovnu skrb pacijentima oboljelima od bolesti koje značajno skraćuju životni vijek. Djelatnost je usmjerena na očuvanje kvalitete života pacijenata i pružanje sustavne podrške njihovim obiteljima, kroz multidisciplinarni pristup koji uključuje medicinsku skrb, psihološku pomoć, socijalne usluge i duhovnu podršku.</w:t>
      </w:r>
      <w:r w:rsidR="004A5023" w:rsidRPr="00067044">
        <w:rPr>
          <w:rFonts w:cstheme="majorHAnsi"/>
          <w:color w:val="000000" w:themeColor="text1"/>
          <w:sz w:val="22"/>
        </w:rPr>
        <w:t xml:space="preserve"> </w:t>
      </w:r>
      <w:r w:rsidRPr="00067044">
        <w:rPr>
          <w:rFonts w:cstheme="majorHAnsi"/>
          <w:color w:val="000000" w:themeColor="text1"/>
          <w:sz w:val="22"/>
        </w:rPr>
        <w:t xml:space="preserve">Pružanje palijativne skrbi ostvaruje se primarno sukladno ugovornom odnosu s Hrvatskim zavodom za zdravstveno </w:t>
      </w:r>
      <w:r w:rsidRPr="00067044">
        <w:rPr>
          <w:rFonts w:cstheme="majorHAnsi"/>
          <w:color w:val="000000" w:themeColor="text1"/>
          <w:sz w:val="22"/>
        </w:rPr>
        <w:lastRenderedPageBreak/>
        <w:t xml:space="preserve">osiguranje (HZZO). Dodatno, djelatnost se sufinancira sredstvima Istarske županije, koja su usmjerena na angažman vanjskih suradnika različitih specijalnosti, uključujući neurologa, kirurga, psihijatra i socijalne radnike  te na rad posudionice medicinskih pomagala, čime se omogućuje pacijentima </w:t>
      </w:r>
      <w:r w:rsidR="004860E8" w:rsidRPr="00067044">
        <w:rPr>
          <w:rFonts w:cstheme="majorHAnsi"/>
          <w:color w:val="000000" w:themeColor="text1"/>
          <w:sz w:val="22"/>
        </w:rPr>
        <w:t xml:space="preserve">dostupnost </w:t>
      </w:r>
      <w:r w:rsidRPr="00067044">
        <w:rPr>
          <w:rFonts w:cstheme="majorHAnsi"/>
          <w:color w:val="000000" w:themeColor="text1"/>
          <w:sz w:val="22"/>
        </w:rPr>
        <w:t>potrebn</w:t>
      </w:r>
      <w:r w:rsidR="004860E8" w:rsidRPr="00067044">
        <w:rPr>
          <w:rFonts w:cstheme="majorHAnsi"/>
          <w:color w:val="000000" w:themeColor="text1"/>
          <w:sz w:val="22"/>
        </w:rPr>
        <w:t>e</w:t>
      </w:r>
      <w:r w:rsidRPr="00067044">
        <w:rPr>
          <w:rFonts w:cstheme="majorHAnsi"/>
          <w:color w:val="000000" w:themeColor="text1"/>
          <w:sz w:val="22"/>
        </w:rPr>
        <w:t xml:space="preserve"> oprem</w:t>
      </w:r>
      <w:r w:rsidR="004860E8" w:rsidRPr="00067044">
        <w:rPr>
          <w:rFonts w:cstheme="majorHAnsi"/>
          <w:color w:val="000000" w:themeColor="text1"/>
          <w:sz w:val="22"/>
        </w:rPr>
        <w:t>e za skrb</w:t>
      </w:r>
      <w:r w:rsidRPr="00067044">
        <w:rPr>
          <w:rFonts w:cstheme="majorHAnsi"/>
          <w:color w:val="000000" w:themeColor="text1"/>
          <w:sz w:val="22"/>
        </w:rPr>
        <w:t xml:space="preserve"> u kućnim uvjetima.</w:t>
      </w:r>
    </w:p>
    <w:p w14:paraId="1B95F013" w14:textId="71665E0E" w:rsidR="003B4194" w:rsidRPr="00067044" w:rsidRDefault="00D92014" w:rsidP="003B4194">
      <w:pPr>
        <w:spacing w:line="360" w:lineRule="auto"/>
        <w:jc w:val="both"/>
        <w:rPr>
          <w:rFonts w:cstheme="majorHAnsi"/>
          <w:bCs/>
          <w:color w:val="000000" w:themeColor="text1"/>
          <w:sz w:val="22"/>
          <w:szCs w:val="22"/>
        </w:rPr>
      </w:pPr>
      <w:r w:rsidRPr="00067044">
        <w:rPr>
          <w:rFonts w:cstheme="majorHAnsi"/>
          <w:bCs/>
          <w:color w:val="000000" w:themeColor="text1"/>
          <w:sz w:val="22"/>
          <w:szCs w:val="22"/>
        </w:rPr>
        <w:t xml:space="preserve">Financijski rezultat poslovanja palijative s posudionicom medicinskih pomagala iskazuje višak prihoda od </w:t>
      </w:r>
      <w:r w:rsidR="00C9609D" w:rsidRPr="00067044">
        <w:rPr>
          <w:rFonts w:cstheme="majorHAnsi"/>
          <w:bCs/>
          <w:color w:val="000000" w:themeColor="text1"/>
          <w:sz w:val="22"/>
          <w:szCs w:val="22"/>
        </w:rPr>
        <w:t>55.473,83</w:t>
      </w:r>
      <w:r w:rsidRPr="00067044">
        <w:rPr>
          <w:rFonts w:cstheme="majorHAnsi"/>
          <w:bCs/>
          <w:color w:val="000000" w:themeColor="text1"/>
          <w:sz w:val="22"/>
          <w:szCs w:val="22"/>
        </w:rPr>
        <w:t xml:space="preserve"> eura.</w:t>
      </w:r>
      <w:r w:rsidR="00D927A0" w:rsidRPr="00067044">
        <w:rPr>
          <w:rFonts w:cstheme="majorHAnsi"/>
          <w:bCs/>
          <w:color w:val="000000" w:themeColor="text1"/>
          <w:sz w:val="22"/>
          <w:szCs w:val="22"/>
        </w:rPr>
        <w:t xml:space="preserve"> Tijekom 202</w:t>
      </w:r>
      <w:r w:rsidR="0014414D" w:rsidRPr="00067044">
        <w:rPr>
          <w:rFonts w:cstheme="majorHAnsi"/>
          <w:bCs/>
          <w:color w:val="000000" w:themeColor="text1"/>
          <w:sz w:val="22"/>
          <w:szCs w:val="22"/>
        </w:rPr>
        <w:t>5</w:t>
      </w:r>
      <w:r w:rsidR="00D927A0" w:rsidRPr="00067044">
        <w:rPr>
          <w:rFonts w:cstheme="majorHAnsi"/>
          <w:bCs/>
          <w:color w:val="000000" w:themeColor="text1"/>
          <w:sz w:val="22"/>
          <w:szCs w:val="22"/>
        </w:rPr>
        <w:t xml:space="preserve">. godine obavljeno </w:t>
      </w:r>
      <w:r w:rsidR="00411F14" w:rsidRPr="00067044">
        <w:rPr>
          <w:rFonts w:cstheme="majorHAnsi"/>
          <w:bCs/>
          <w:color w:val="000000" w:themeColor="text1"/>
          <w:sz w:val="22"/>
          <w:szCs w:val="22"/>
        </w:rPr>
        <w:t>2</w:t>
      </w:r>
      <w:r w:rsidR="005E506E" w:rsidRPr="00067044">
        <w:rPr>
          <w:rFonts w:cstheme="majorHAnsi"/>
          <w:bCs/>
          <w:color w:val="000000" w:themeColor="text1"/>
          <w:sz w:val="22"/>
          <w:szCs w:val="22"/>
        </w:rPr>
        <w:t>5.130</w:t>
      </w:r>
      <w:r w:rsidR="00411F14" w:rsidRPr="00067044">
        <w:rPr>
          <w:rFonts w:cstheme="majorHAnsi"/>
          <w:bCs/>
          <w:color w:val="000000" w:themeColor="text1"/>
          <w:sz w:val="22"/>
          <w:szCs w:val="22"/>
        </w:rPr>
        <w:t xml:space="preserve"> </w:t>
      </w:r>
      <w:r w:rsidR="00D927A0" w:rsidRPr="00067044">
        <w:rPr>
          <w:rFonts w:cstheme="majorHAnsi"/>
          <w:bCs/>
          <w:color w:val="000000" w:themeColor="text1"/>
          <w:sz w:val="22"/>
          <w:szCs w:val="22"/>
        </w:rPr>
        <w:t xml:space="preserve">postupaka </w:t>
      </w:r>
      <w:r w:rsidR="00411F14" w:rsidRPr="00067044">
        <w:rPr>
          <w:rFonts w:cstheme="majorHAnsi"/>
          <w:bCs/>
          <w:color w:val="000000" w:themeColor="text1"/>
          <w:sz w:val="22"/>
          <w:szCs w:val="22"/>
        </w:rPr>
        <w:t>(u 202</w:t>
      </w:r>
      <w:r w:rsidR="0014414D" w:rsidRPr="00067044">
        <w:rPr>
          <w:rFonts w:cstheme="majorHAnsi"/>
          <w:bCs/>
          <w:color w:val="000000" w:themeColor="text1"/>
          <w:sz w:val="22"/>
          <w:szCs w:val="22"/>
        </w:rPr>
        <w:t>4</w:t>
      </w:r>
      <w:r w:rsidR="00411F14" w:rsidRPr="00067044">
        <w:rPr>
          <w:rFonts w:cstheme="majorHAnsi"/>
          <w:bCs/>
          <w:color w:val="000000" w:themeColor="text1"/>
          <w:sz w:val="22"/>
          <w:szCs w:val="22"/>
        </w:rPr>
        <w:t>. g. 23.</w:t>
      </w:r>
      <w:r w:rsidR="0014414D" w:rsidRPr="00067044">
        <w:rPr>
          <w:rFonts w:cstheme="majorHAnsi"/>
          <w:bCs/>
          <w:color w:val="000000" w:themeColor="text1"/>
          <w:sz w:val="22"/>
          <w:szCs w:val="22"/>
        </w:rPr>
        <w:t>346</w:t>
      </w:r>
      <w:r w:rsidR="00411F14" w:rsidRPr="00067044">
        <w:rPr>
          <w:rFonts w:cstheme="majorHAnsi"/>
          <w:bCs/>
          <w:color w:val="000000" w:themeColor="text1"/>
          <w:sz w:val="22"/>
          <w:szCs w:val="22"/>
        </w:rPr>
        <w:t xml:space="preserve"> postupak) </w:t>
      </w:r>
      <w:r w:rsidR="00D927A0" w:rsidRPr="00067044">
        <w:rPr>
          <w:rFonts w:cstheme="majorHAnsi"/>
          <w:bCs/>
          <w:color w:val="000000" w:themeColor="text1"/>
          <w:sz w:val="22"/>
          <w:szCs w:val="22"/>
        </w:rPr>
        <w:t xml:space="preserve">te </w:t>
      </w:r>
      <w:r w:rsidR="00411F14" w:rsidRPr="00067044">
        <w:rPr>
          <w:rFonts w:cstheme="majorHAnsi"/>
          <w:bCs/>
          <w:color w:val="000000" w:themeColor="text1"/>
          <w:sz w:val="22"/>
          <w:szCs w:val="22"/>
        </w:rPr>
        <w:t>4</w:t>
      </w:r>
      <w:r w:rsidR="0014414D" w:rsidRPr="00067044">
        <w:rPr>
          <w:rFonts w:cstheme="majorHAnsi"/>
          <w:bCs/>
          <w:color w:val="000000" w:themeColor="text1"/>
          <w:sz w:val="22"/>
          <w:szCs w:val="22"/>
        </w:rPr>
        <w:t>35</w:t>
      </w:r>
      <w:r w:rsidR="005E506E" w:rsidRPr="00067044">
        <w:rPr>
          <w:rFonts w:cstheme="majorHAnsi"/>
          <w:bCs/>
          <w:color w:val="000000" w:themeColor="text1"/>
          <w:sz w:val="22"/>
          <w:szCs w:val="22"/>
        </w:rPr>
        <w:t xml:space="preserve"> </w:t>
      </w:r>
      <w:r w:rsidR="00D927A0" w:rsidRPr="00067044">
        <w:rPr>
          <w:rFonts w:cstheme="majorHAnsi"/>
          <w:bCs/>
          <w:color w:val="000000" w:themeColor="text1"/>
          <w:sz w:val="22"/>
          <w:szCs w:val="22"/>
        </w:rPr>
        <w:t>posudbi medicinskih pomagala</w:t>
      </w:r>
      <w:r w:rsidR="00411F14" w:rsidRPr="00067044">
        <w:rPr>
          <w:rFonts w:cstheme="majorHAnsi"/>
          <w:bCs/>
          <w:color w:val="000000" w:themeColor="text1"/>
          <w:sz w:val="22"/>
          <w:szCs w:val="22"/>
        </w:rPr>
        <w:t xml:space="preserve"> (u 202</w:t>
      </w:r>
      <w:r w:rsidR="0014414D" w:rsidRPr="00067044">
        <w:rPr>
          <w:rFonts w:cstheme="majorHAnsi"/>
          <w:bCs/>
          <w:color w:val="000000" w:themeColor="text1"/>
          <w:sz w:val="22"/>
          <w:szCs w:val="22"/>
        </w:rPr>
        <w:t>4</w:t>
      </w:r>
      <w:r w:rsidR="00411F14" w:rsidRPr="00067044">
        <w:rPr>
          <w:rFonts w:cstheme="majorHAnsi"/>
          <w:bCs/>
          <w:color w:val="000000" w:themeColor="text1"/>
          <w:sz w:val="22"/>
          <w:szCs w:val="22"/>
        </w:rPr>
        <w:t>. g. 4</w:t>
      </w:r>
      <w:r w:rsidR="0014414D" w:rsidRPr="00067044">
        <w:rPr>
          <w:rFonts w:cstheme="majorHAnsi"/>
          <w:bCs/>
          <w:color w:val="000000" w:themeColor="text1"/>
          <w:sz w:val="22"/>
          <w:szCs w:val="22"/>
        </w:rPr>
        <w:t>20</w:t>
      </w:r>
      <w:r w:rsidR="00411F14" w:rsidRPr="00067044">
        <w:rPr>
          <w:rFonts w:cstheme="majorHAnsi"/>
          <w:bCs/>
          <w:color w:val="000000" w:themeColor="text1"/>
          <w:sz w:val="22"/>
          <w:szCs w:val="22"/>
        </w:rPr>
        <w:t xml:space="preserve"> posudbi)</w:t>
      </w:r>
      <w:r w:rsidR="00D927A0" w:rsidRPr="00067044">
        <w:rPr>
          <w:rFonts w:cstheme="majorHAnsi"/>
          <w:bCs/>
          <w:color w:val="000000" w:themeColor="text1"/>
          <w:sz w:val="22"/>
          <w:szCs w:val="22"/>
        </w:rPr>
        <w:t>. Također nabavljeno</w:t>
      </w:r>
      <w:r w:rsidR="003625A5" w:rsidRPr="00067044">
        <w:rPr>
          <w:rFonts w:cstheme="majorHAnsi"/>
          <w:bCs/>
          <w:color w:val="000000" w:themeColor="text1"/>
          <w:sz w:val="22"/>
          <w:szCs w:val="22"/>
        </w:rPr>
        <w:t xml:space="preserve"> je</w:t>
      </w:r>
      <w:r w:rsidR="00D927A0" w:rsidRPr="00067044">
        <w:rPr>
          <w:rFonts w:cstheme="majorHAnsi"/>
          <w:bCs/>
          <w:color w:val="000000" w:themeColor="text1"/>
          <w:sz w:val="22"/>
          <w:szCs w:val="22"/>
        </w:rPr>
        <w:t xml:space="preserve"> dodatnih</w:t>
      </w:r>
      <w:r w:rsidR="003625A5" w:rsidRPr="00067044">
        <w:rPr>
          <w:rFonts w:cstheme="majorHAnsi"/>
          <w:bCs/>
          <w:color w:val="000000" w:themeColor="text1"/>
          <w:sz w:val="22"/>
          <w:szCs w:val="22"/>
        </w:rPr>
        <w:t xml:space="preserve"> </w:t>
      </w:r>
      <w:r w:rsidR="00C9609D" w:rsidRPr="00067044">
        <w:rPr>
          <w:rFonts w:cstheme="majorHAnsi"/>
          <w:bCs/>
          <w:color w:val="000000" w:themeColor="text1"/>
          <w:sz w:val="22"/>
          <w:szCs w:val="22"/>
        </w:rPr>
        <w:t>15</w:t>
      </w:r>
      <w:r w:rsidR="003625A5" w:rsidRPr="00067044">
        <w:rPr>
          <w:rFonts w:cstheme="majorHAnsi"/>
          <w:bCs/>
          <w:color w:val="000000" w:themeColor="text1"/>
          <w:sz w:val="22"/>
          <w:szCs w:val="22"/>
        </w:rPr>
        <w:t xml:space="preserve"> električnih</w:t>
      </w:r>
      <w:r w:rsidR="00D927A0" w:rsidRPr="00067044">
        <w:rPr>
          <w:rFonts w:cstheme="majorHAnsi"/>
          <w:bCs/>
          <w:color w:val="000000" w:themeColor="text1"/>
          <w:sz w:val="22"/>
          <w:szCs w:val="22"/>
        </w:rPr>
        <w:t xml:space="preserve"> kreveta za posudbu pacijentima</w:t>
      </w:r>
      <w:r w:rsidR="003625A5" w:rsidRPr="00067044">
        <w:rPr>
          <w:rFonts w:cstheme="majorHAnsi"/>
          <w:bCs/>
          <w:color w:val="000000" w:themeColor="text1"/>
          <w:sz w:val="22"/>
          <w:szCs w:val="22"/>
        </w:rPr>
        <w:t xml:space="preserve"> za kojima je i najveća potražnja</w:t>
      </w:r>
      <w:r w:rsidR="00D927A0" w:rsidRPr="00067044">
        <w:rPr>
          <w:rFonts w:cstheme="majorHAnsi"/>
          <w:bCs/>
          <w:color w:val="000000" w:themeColor="text1"/>
          <w:sz w:val="22"/>
          <w:szCs w:val="22"/>
        </w:rPr>
        <w:t>.</w:t>
      </w:r>
      <w:r w:rsidR="00D56EF7" w:rsidRPr="00067044">
        <w:rPr>
          <w:rFonts w:cstheme="majorHAnsi"/>
          <w:bCs/>
          <w:color w:val="000000" w:themeColor="text1"/>
          <w:sz w:val="22"/>
          <w:szCs w:val="22"/>
        </w:rPr>
        <w:t xml:space="preserve"> </w:t>
      </w:r>
      <w:r w:rsidR="00CB679A" w:rsidRPr="00067044">
        <w:rPr>
          <w:rFonts w:cstheme="majorHAnsi"/>
          <w:bCs/>
          <w:color w:val="000000" w:themeColor="text1"/>
          <w:sz w:val="22"/>
          <w:szCs w:val="22"/>
        </w:rPr>
        <w:t xml:space="preserve">Mobilni palijativni tim </w:t>
      </w:r>
      <w:r w:rsidR="004860E8" w:rsidRPr="00067044">
        <w:rPr>
          <w:rFonts w:cstheme="majorHAnsi"/>
          <w:bCs/>
          <w:color w:val="000000" w:themeColor="text1"/>
          <w:sz w:val="22"/>
          <w:szCs w:val="22"/>
        </w:rPr>
        <w:t xml:space="preserve">je </w:t>
      </w:r>
      <w:r w:rsidR="00CB679A" w:rsidRPr="00067044">
        <w:rPr>
          <w:rFonts w:cstheme="majorHAnsi"/>
          <w:bCs/>
          <w:color w:val="000000" w:themeColor="text1"/>
          <w:sz w:val="22"/>
          <w:szCs w:val="22"/>
        </w:rPr>
        <w:t>tijekom 2025. godine ostvario ukupno 1.049 kućn</w:t>
      </w:r>
      <w:r w:rsidR="00EC0609" w:rsidRPr="00067044">
        <w:rPr>
          <w:rFonts w:cstheme="majorHAnsi"/>
          <w:bCs/>
          <w:color w:val="000000" w:themeColor="text1"/>
          <w:sz w:val="22"/>
          <w:szCs w:val="22"/>
        </w:rPr>
        <w:t>ih</w:t>
      </w:r>
      <w:r w:rsidR="00CB679A" w:rsidRPr="00067044">
        <w:rPr>
          <w:rFonts w:cstheme="majorHAnsi"/>
          <w:bCs/>
          <w:color w:val="000000" w:themeColor="text1"/>
          <w:sz w:val="22"/>
          <w:szCs w:val="22"/>
        </w:rPr>
        <w:t xml:space="preserve"> posjet</w:t>
      </w:r>
      <w:r w:rsidR="00EC0609" w:rsidRPr="00067044">
        <w:rPr>
          <w:rFonts w:cstheme="majorHAnsi"/>
          <w:bCs/>
          <w:color w:val="000000" w:themeColor="text1"/>
          <w:sz w:val="22"/>
          <w:szCs w:val="22"/>
        </w:rPr>
        <w:t>a</w:t>
      </w:r>
      <w:r w:rsidR="004860E8" w:rsidRPr="00067044">
        <w:rPr>
          <w:rFonts w:cstheme="majorHAnsi"/>
          <w:bCs/>
          <w:color w:val="000000" w:themeColor="text1"/>
          <w:sz w:val="22"/>
          <w:szCs w:val="22"/>
        </w:rPr>
        <w:t xml:space="preserve"> </w:t>
      </w:r>
      <w:r w:rsidR="004A5023" w:rsidRPr="00067044">
        <w:rPr>
          <w:rFonts w:cstheme="majorHAnsi"/>
          <w:bCs/>
          <w:color w:val="000000" w:themeColor="text1"/>
          <w:sz w:val="22"/>
          <w:szCs w:val="22"/>
        </w:rPr>
        <w:t>te</w:t>
      </w:r>
      <w:r w:rsidR="004860E8" w:rsidRPr="00067044">
        <w:rPr>
          <w:rFonts w:cstheme="majorHAnsi"/>
          <w:bCs/>
          <w:color w:val="000000" w:themeColor="text1"/>
          <w:sz w:val="22"/>
          <w:szCs w:val="22"/>
        </w:rPr>
        <w:t xml:space="preserve"> dodatno</w:t>
      </w:r>
      <w:r w:rsidR="00CB679A" w:rsidRPr="00067044">
        <w:rPr>
          <w:rFonts w:cstheme="majorHAnsi"/>
          <w:bCs/>
          <w:color w:val="000000" w:themeColor="text1"/>
          <w:sz w:val="22"/>
          <w:szCs w:val="22"/>
        </w:rPr>
        <w:t xml:space="preserve"> </w:t>
      </w:r>
      <w:r w:rsidR="004A5023" w:rsidRPr="00067044">
        <w:rPr>
          <w:rFonts w:cstheme="majorHAnsi"/>
          <w:bCs/>
          <w:color w:val="000000" w:themeColor="text1"/>
          <w:sz w:val="22"/>
          <w:szCs w:val="22"/>
        </w:rPr>
        <w:t>22</w:t>
      </w:r>
      <w:r w:rsidR="00CB679A" w:rsidRPr="00067044">
        <w:rPr>
          <w:rFonts w:cstheme="majorHAnsi"/>
          <w:bCs/>
          <w:color w:val="000000" w:themeColor="text1"/>
          <w:sz w:val="22"/>
          <w:szCs w:val="22"/>
        </w:rPr>
        <w:t xml:space="preserve"> posjet</w:t>
      </w:r>
      <w:r w:rsidR="004A5023" w:rsidRPr="00067044">
        <w:rPr>
          <w:rFonts w:cstheme="majorHAnsi"/>
          <w:bCs/>
          <w:color w:val="000000" w:themeColor="text1"/>
          <w:sz w:val="22"/>
          <w:szCs w:val="22"/>
        </w:rPr>
        <w:t>e</w:t>
      </w:r>
      <w:r w:rsidR="00CB679A" w:rsidRPr="00067044">
        <w:rPr>
          <w:rFonts w:cstheme="majorHAnsi"/>
          <w:bCs/>
          <w:color w:val="000000" w:themeColor="text1"/>
          <w:sz w:val="22"/>
          <w:szCs w:val="22"/>
        </w:rPr>
        <w:t xml:space="preserve"> u zdravstvenoj ustanovi. Ostali suradnici (socijalni radnik, psiholog, duhovnik, volonter) ostvarili su ukupno 57 kućn</w:t>
      </w:r>
      <w:r w:rsidR="00EC0609" w:rsidRPr="00067044">
        <w:rPr>
          <w:rFonts w:cstheme="majorHAnsi"/>
          <w:bCs/>
          <w:color w:val="000000" w:themeColor="text1"/>
          <w:sz w:val="22"/>
          <w:szCs w:val="22"/>
        </w:rPr>
        <w:t>ih</w:t>
      </w:r>
      <w:r w:rsidR="00CB679A" w:rsidRPr="00067044">
        <w:rPr>
          <w:rFonts w:cstheme="majorHAnsi"/>
          <w:bCs/>
          <w:color w:val="000000" w:themeColor="text1"/>
          <w:sz w:val="22"/>
          <w:szCs w:val="22"/>
        </w:rPr>
        <w:t xml:space="preserve"> posjet</w:t>
      </w:r>
      <w:r w:rsidR="00EC0609" w:rsidRPr="00067044">
        <w:rPr>
          <w:rFonts w:cstheme="majorHAnsi"/>
          <w:bCs/>
          <w:color w:val="000000" w:themeColor="text1"/>
          <w:sz w:val="22"/>
          <w:szCs w:val="22"/>
        </w:rPr>
        <w:t>a</w:t>
      </w:r>
      <w:r w:rsidR="00CB679A" w:rsidRPr="00067044">
        <w:rPr>
          <w:rFonts w:cstheme="majorHAnsi"/>
          <w:bCs/>
          <w:color w:val="000000" w:themeColor="text1"/>
          <w:sz w:val="22"/>
          <w:szCs w:val="22"/>
        </w:rPr>
        <w:t>.</w:t>
      </w:r>
    </w:p>
    <w:p w14:paraId="57EA5E38" w14:textId="77777777" w:rsidR="004E6004" w:rsidRPr="00067044" w:rsidRDefault="004E6004" w:rsidP="00576025">
      <w:pPr>
        <w:spacing w:line="360" w:lineRule="auto"/>
        <w:jc w:val="both"/>
        <w:rPr>
          <w:rFonts w:cstheme="majorHAnsi"/>
          <w:bCs/>
          <w:sz w:val="22"/>
          <w:szCs w:val="22"/>
        </w:rPr>
      </w:pPr>
    </w:p>
    <w:p w14:paraId="7CF852D1" w14:textId="7626CFE0" w:rsidR="004E6004" w:rsidRPr="00067044" w:rsidRDefault="004A5023" w:rsidP="00576025">
      <w:pPr>
        <w:spacing w:line="360" w:lineRule="auto"/>
        <w:jc w:val="both"/>
        <w:rPr>
          <w:rFonts w:cstheme="majorHAnsi"/>
          <w:color w:val="000000" w:themeColor="text1"/>
          <w:sz w:val="14"/>
        </w:rPr>
      </w:pPr>
      <w:r w:rsidRPr="00067044">
        <w:rPr>
          <w:rFonts w:cstheme="majorHAnsi"/>
          <w:b/>
          <w:bCs/>
          <w:color w:val="000000" w:themeColor="text1"/>
          <w:sz w:val="22"/>
        </w:rPr>
        <w:t>Ljekarnička djelatnost</w:t>
      </w:r>
      <w:r w:rsidRPr="00067044">
        <w:rPr>
          <w:rFonts w:cstheme="majorHAnsi"/>
          <w:color w:val="000000" w:themeColor="text1"/>
          <w:sz w:val="22"/>
        </w:rPr>
        <w:t xml:space="preserve"> - t</w:t>
      </w:r>
      <w:r w:rsidR="004E6004" w:rsidRPr="00067044">
        <w:rPr>
          <w:rFonts w:cstheme="majorHAnsi"/>
          <w:color w:val="000000" w:themeColor="text1"/>
          <w:sz w:val="22"/>
        </w:rPr>
        <w:t xml:space="preserve">ijekom 2025. godine ljekarničke jedinice Istarskih domova zdravlja ostvarile su ukupni višak prihoda nad rashodima u iznosu od 485.038,47 eura, što predstavlja povećanje od 7.471,56 eura u odnosu na 2024. godinu. </w:t>
      </w:r>
      <w:r w:rsidR="004E6004" w:rsidRPr="00067044">
        <w:rPr>
          <w:rFonts w:cstheme="majorHAnsi"/>
          <w:color w:val="000000" w:themeColor="text1"/>
          <w:sz w:val="22"/>
          <w:szCs w:val="32"/>
        </w:rPr>
        <w:t>Analiza rezultata po ispostavama pokazuje da je najveći rast prihoda ostvaren u ljekarni Buzet, dok je ljekarna Rovinj zabilježila smanjenje prihoda u odnosu na prethodnu godinu. Unatoč razlikama među pojedinim ispostavama, ukupni financijski rezultat ljekarni je pozitivan.</w:t>
      </w:r>
    </w:p>
    <w:tbl>
      <w:tblPr>
        <w:tblW w:w="7365" w:type="dxa"/>
        <w:jc w:val="center"/>
        <w:tblLook w:val="04A0" w:firstRow="1" w:lastRow="0" w:firstColumn="1" w:lastColumn="0" w:noHBand="0" w:noVBand="1"/>
      </w:tblPr>
      <w:tblGrid>
        <w:gridCol w:w="1671"/>
        <w:gridCol w:w="1957"/>
        <w:gridCol w:w="1957"/>
        <w:gridCol w:w="1780"/>
      </w:tblGrid>
      <w:tr w:rsidR="00390CAB" w:rsidRPr="00390CAB" w14:paraId="1B948260" w14:textId="77777777" w:rsidTr="00BB6AD1">
        <w:trPr>
          <w:trHeight w:val="364"/>
          <w:jc w:val="center"/>
        </w:trPr>
        <w:tc>
          <w:tcPr>
            <w:tcW w:w="7365" w:type="dxa"/>
            <w:gridSpan w:val="4"/>
            <w:tcBorders>
              <w:top w:val="nil"/>
              <w:left w:val="nil"/>
              <w:bottom w:val="nil"/>
              <w:right w:val="nil"/>
            </w:tcBorders>
            <w:noWrap/>
            <w:vAlign w:val="bottom"/>
            <w:hideMark/>
          </w:tcPr>
          <w:p w14:paraId="6D5972C3" w14:textId="77777777" w:rsidR="00BB6AD1" w:rsidRPr="00390CAB" w:rsidRDefault="00BB6AD1" w:rsidP="00BB6AD1">
            <w:pPr>
              <w:jc w:val="cente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Financijsko poslovanje ljekarni 2024.-2025. g.</w:t>
            </w:r>
          </w:p>
        </w:tc>
      </w:tr>
      <w:tr w:rsidR="00390CAB" w:rsidRPr="00390CAB" w14:paraId="4F4DD125" w14:textId="77777777" w:rsidTr="004E6004">
        <w:trPr>
          <w:trHeight w:val="512"/>
          <w:jc w:val="center"/>
        </w:trPr>
        <w:tc>
          <w:tcPr>
            <w:tcW w:w="167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395E3E2" w14:textId="77777777" w:rsidR="00BB6AD1" w:rsidRPr="00390CAB" w:rsidRDefault="00BB6AD1" w:rsidP="00BB6AD1">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Ljekarne</w:t>
            </w:r>
          </w:p>
        </w:tc>
        <w:tc>
          <w:tcPr>
            <w:tcW w:w="1957" w:type="dxa"/>
            <w:tcBorders>
              <w:top w:val="single" w:sz="8" w:space="0" w:color="auto"/>
              <w:left w:val="nil"/>
              <w:bottom w:val="single" w:sz="8" w:space="0" w:color="auto"/>
              <w:right w:val="single" w:sz="8" w:space="0" w:color="auto"/>
            </w:tcBorders>
            <w:shd w:val="clear" w:color="000000" w:fill="F2F2F2"/>
            <w:noWrap/>
            <w:vAlign w:val="center"/>
            <w:hideMark/>
          </w:tcPr>
          <w:p w14:paraId="68542FFD" w14:textId="77777777" w:rsidR="00BB6AD1" w:rsidRPr="00390CAB" w:rsidRDefault="00BB6AD1" w:rsidP="00BB6AD1">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2024.</w:t>
            </w:r>
          </w:p>
        </w:tc>
        <w:tc>
          <w:tcPr>
            <w:tcW w:w="1957" w:type="dxa"/>
            <w:tcBorders>
              <w:top w:val="single" w:sz="8" w:space="0" w:color="auto"/>
              <w:left w:val="nil"/>
              <w:bottom w:val="single" w:sz="8" w:space="0" w:color="auto"/>
              <w:right w:val="single" w:sz="8" w:space="0" w:color="auto"/>
            </w:tcBorders>
            <w:shd w:val="clear" w:color="000000" w:fill="F2F2F2"/>
            <w:noWrap/>
            <w:vAlign w:val="center"/>
            <w:hideMark/>
          </w:tcPr>
          <w:p w14:paraId="00C1E36B" w14:textId="77777777" w:rsidR="00BB6AD1" w:rsidRPr="00390CAB" w:rsidRDefault="00BB6AD1" w:rsidP="00BB6AD1">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2025.</w:t>
            </w:r>
          </w:p>
        </w:tc>
        <w:tc>
          <w:tcPr>
            <w:tcW w:w="1780" w:type="dxa"/>
            <w:tcBorders>
              <w:top w:val="single" w:sz="8" w:space="0" w:color="auto"/>
              <w:left w:val="nil"/>
              <w:bottom w:val="single" w:sz="8" w:space="0" w:color="auto"/>
              <w:right w:val="single" w:sz="8" w:space="0" w:color="auto"/>
            </w:tcBorders>
            <w:shd w:val="clear" w:color="000000" w:fill="F2F2F2"/>
            <w:noWrap/>
            <w:vAlign w:val="center"/>
            <w:hideMark/>
          </w:tcPr>
          <w:p w14:paraId="293E1F91" w14:textId="77777777" w:rsidR="00BB6AD1" w:rsidRPr="00390CAB" w:rsidRDefault="00BB6AD1" w:rsidP="00BB6AD1">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Razlika</w:t>
            </w:r>
          </w:p>
        </w:tc>
      </w:tr>
      <w:tr w:rsidR="00390CAB" w:rsidRPr="00390CAB" w14:paraId="238C7E68" w14:textId="77777777" w:rsidTr="004E6004">
        <w:trPr>
          <w:trHeight w:val="382"/>
          <w:jc w:val="center"/>
        </w:trPr>
        <w:tc>
          <w:tcPr>
            <w:tcW w:w="1671" w:type="dxa"/>
            <w:tcBorders>
              <w:top w:val="nil"/>
              <w:left w:val="single" w:sz="8" w:space="0" w:color="auto"/>
              <w:bottom w:val="single" w:sz="8" w:space="0" w:color="auto"/>
              <w:right w:val="single" w:sz="8" w:space="0" w:color="auto"/>
            </w:tcBorders>
            <w:noWrap/>
            <w:vAlign w:val="center"/>
            <w:hideMark/>
          </w:tcPr>
          <w:p w14:paraId="775D6B1E" w14:textId="77777777" w:rsidR="00BB6AD1" w:rsidRPr="00390CAB" w:rsidRDefault="00BB6AD1" w:rsidP="00BB6AD1">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Buzet</w:t>
            </w:r>
          </w:p>
        </w:tc>
        <w:tc>
          <w:tcPr>
            <w:tcW w:w="1957" w:type="dxa"/>
            <w:tcBorders>
              <w:top w:val="nil"/>
              <w:left w:val="nil"/>
              <w:bottom w:val="single" w:sz="8" w:space="0" w:color="auto"/>
              <w:right w:val="single" w:sz="8" w:space="0" w:color="auto"/>
            </w:tcBorders>
            <w:noWrap/>
            <w:vAlign w:val="center"/>
            <w:hideMark/>
          </w:tcPr>
          <w:p w14:paraId="55E34AFE"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108.488,11</w:t>
            </w:r>
          </w:p>
        </w:tc>
        <w:tc>
          <w:tcPr>
            <w:tcW w:w="1957" w:type="dxa"/>
            <w:tcBorders>
              <w:top w:val="nil"/>
              <w:left w:val="nil"/>
              <w:bottom w:val="single" w:sz="8" w:space="0" w:color="auto"/>
              <w:right w:val="single" w:sz="8" w:space="0" w:color="auto"/>
            </w:tcBorders>
            <w:noWrap/>
            <w:vAlign w:val="center"/>
            <w:hideMark/>
          </w:tcPr>
          <w:p w14:paraId="0BC0DE19"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166.708,34</w:t>
            </w:r>
          </w:p>
        </w:tc>
        <w:tc>
          <w:tcPr>
            <w:tcW w:w="1780" w:type="dxa"/>
            <w:tcBorders>
              <w:top w:val="nil"/>
              <w:left w:val="nil"/>
              <w:bottom w:val="single" w:sz="8" w:space="0" w:color="auto"/>
              <w:right w:val="single" w:sz="8" w:space="0" w:color="auto"/>
            </w:tcBorders>
            <w:noWrap/>
            <w:vAlign w:val="center"/>
            <w:hideMark/>
          </w:tcPr>
          <w:p w14:paraId="0115272C"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58.220,23</w:t>
            </w:r>
          </w:p>
        </w:tc>
      </w:tr>
      <w:tr w:rsidR="00390CAB" w:rsidRPr="00390CAB" w14:paraId="53554866" w14:textId="77777777" w:rsidTr="004E6004">
        <w:trPr>
          <w:trHeight w:val="382"/>
          <w:jc w:val="center"/>
        </w:trPr>
        <w:tc>
          <w:tcPr>
            <w:tcW w:w="1671" w:type="dxa"/>
            <w:tcBorders>
              <w:top w:val="nil"/>
              <w:left w:val="single" w:sz="8" w:space="0" w:color="auto"/>
              <w:bottom w:val="single" w:sz="8" w:space="0" w:color="auto"/>
              <w:right w:val="single" w:sz="8" w:space="0" w:color="auto"/>
            </w:tcBorders>
            <w:noWrap/>
            <w:vAlign w:val="center"/>
            <w:hideMark/>
          </w:tcPr>
          <w:p w14:paraId="5FDA10D4" w14:textId="77777777" w:rsidR="00BB6AD1" w:rsidRPr="00390CAB" w:rsidRDefault="00BB6AD1" w:rsidP="00BB6AD1">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Labin</w:t>
            </w:r>
          </w:p>
        </w:tc>
        <w:tc>
          <w:tcPr>
            <w:tcW w:w="1957" w:type="dxa"/>
            <w:tcBorders>
              <w:top w:val="nil"/>
              <w:left w:val="nil"/>
              <w:bottom w:val="single" w:sz="8" w:space="0" w:color="auto"/>
              <w:right w:val="single" w:sz="8" w:space="0" w:color="auto"/>
            </w:tcBorders>
            <w:noWrap/>
            <w:vAlign w:val="center"/>
            <w:hideMark/>
          </w:tcPr>
          <w:p w14:paraId="4BC4916F"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156.121,01</w:t>
            </w:r>
          </w:p>
        </w:tc>
        <w:tc>
          <w:tcPr>
            <w:tcW w:w="1957" w:type="dxa"/>
            <w:tcBorders>
              <w:top w:val="nil"/>
              <w:left w:val="nil"/>
              <w:bottom w:val="single" w:sz="8" w:space="0" w:color="auto"/>
              <w:right w:val="single" w:sz="8" w:space="0" w:color="auto"/>
            </w:tcBorders>
            <w:noWrap/>
            <w:vAlign w:val="center"/>
            <w:hideMark/>
          </w:tcPr>
          <w:p w14:paraId="4F0C2D95"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161.827,68</w:t>
            </w:r>
          </w:p>
        </w:tc>
        <w:tc>
          <w:tcPr>
            <w:tcW w:w="1780" w:type="dxa"/>
            <w:tcBorders>
              <w:top w:val="nil"/>
              <w:left w:val="nil"/>
              <w:bottom w:val="single" w:sz="8" w:space="0" w:color="auto"/>
              <w:right w:val="single" w:sz="8" w:space="0" w:color="auto"/>
            </w:tcBorders>
            <w:noWrap/>
            <w:vAlign w:val="center"/>
            <w:hideMark/>
          </w:tcPr>
          <w:p w14:paraId="213D9A4D"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5.706,67</w:t>
            </w:r>
          </w:p>
        </w:tc>
      </w:tr>
      <w:tr w:rsidR="00390CAB" w:rsidRPr="00390CAB" w14:paraId="32405E51" w14:textId="77777777" w:rsidTr="004E6004">
        <w:trPr>
          <w:trHeight w:val="382"/>
          <w:jc w:val="center"/>
        </w:trPr>
        <w:tc>
          <w:tcPr>
            <w:tcW w:w="1671" w:type="dxa"/>
            <w:tcBorders>
              <w:top w:val="nil"/>
              <w:left w:val="single" w:sz="8" w:space="0" w:color="auto"/>
              <w:bottom w:val="single" w:sz="8" w:space="0" w:color="auto"/>
              <w:right w:val="single" w:sz="8" w:space="0" w:color="auto"/>
            </w:tcBorders>
            <w:noWrap/>
            <w:vAlign w:val="center"/>
            <w:hideMark/>
          </w:tcPr>
          <w:p w14:paraId="09C75563" w14:textId="77777777" w:rsidR="00BB6AD1" w:rsidRPr="00390CAB" w:rsidRDefault="00BB6AD1" w:rsidP="00BB6AD1">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Rovinj</w:t>
            </w:r>
          </w:p>
        </w:tc>
        <w:tc>
          <w:tcPr>
            <w:tcW w:w="1957" w:type="dxa"/>
            <w:tcBorders>
              <w:top w:val="nil"/>
              <w:left w:val="nil"/>
              <w:bottom w:val="single" w:sz="8" w:space="0" w:color="auto"/>
              <w:right w:val="single" w:sz="8" w:space="0" w:color="auto"/>
            </w:tcBorders>
            <w:noWrap/>
            <w:vAlign w:val="center"/>
            <w:hideMark/>
          </w:tcPr>
          <w:p w14:paraId="3F2372C2"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212.957,79</w:t>
            </w:r>
          </w:p>
        </w:tc>
        <w:tc>
          <w:tcPr>
            <w:tcW w:w="1957" w:type="dxa"/>
            <w:tcBorders>
              <w:top w:val="nil"/>
              <w:left w:val="nil"/>
              <w:bottom w:val="single" w:sz="8" w:space="0" w:color="auto"/>
              <w:right w:val="single" w:sz="8" w:space="0" w:color="auto"/>
            </w:tcBorders>
            <w:noWrap/>
            <w:vAlign w:val="center"/>
            <w:hideMark/>
          </w:tcPr>
          <w:p w14:paraId="4DF6545E"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156.502,45</w:t>
            </w:r>
          </w:p>
        </w:tc>
        <w:tc>
          <w:tcPr>
            <w:tcW w:w="1780" w:type="dxa"/>
            <w:tcBorders>
              <w:top w:val="nil"/>
              <w:left w:val="nil"/>
              <w:bottom w:val="single" w:sz="8" w:space="0" w:color="auto"/>
              <w:right w:val="single" w:sz="8" w:space="0" w:color="auto"/>
            </w:tcBorders>
            <w:noWrap/>
            <w:vAlign w:val="center"/>
            <w:hideMark/>
          </w:tcPr>
          <w:p w14:paraId="7E0F7675" w14:textId="77777777" w:rsidR="00BB6AD1" w:rsidRPr="00390CAB" w:rsidRDefault="00BB6AD1" w:rsidP="00BB6AD1">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-56.455,34</w:t>
            </w:r>
          </w:p>
        </w:tc>
      </w:tr>
      <w:tr w:rsidR="00390CAB" w:rsidRPr="00390CAB" w14:paraId="4C51886B" w14:textId="77777777" w:rsidTr="004E6004">
        <w:trPr>
          <w:trHeight w:val="382"/>
          <w:jc w:val="center"/>
        </w:trPr>
        <w:tc>
          <w:tcPr>
            <w:tcW w:w="1671" w:type="dxa"/>
            <w:tcBorders>
              <w:top w:val="nil"/>
              <w:left w:val="single" w:sz="8" w:space="0" w:color="auto"/>
              <w:bottom w:val="single" w:sz="8" w:space="0" w:color="auto"/>
              <w:right w:val="single" w:sz="8" w:space="0" w:color="auto"/>
            </w:tcBorders>
            <w:shd w:val="clear" w:color="000000" w:fill="F2F2F2"/>
            <w:noWrap/>
            <w:vAlign w:val="center"/>
            <w:hideMark/>
          </w:tcPr>
          <w:p w14:paraId="6A6F0DFC" w14:textId="77777777" w:rsidR="00BB6AD1" w:rsidRPr="00390CAB" w:rsidRDefault="00BB6AD1" w:rsidP="00BB6AD1">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Ukupno</w:t>
            </w:r>
          </w:p>
        </w:tc>
        <w:tc>
          <w:tcPr>
            <w:tcW w:w="1957" w:type="dxa"/>
            <w:tcBorders>
              <w:top w:val="nil"/>
              <w:left w:val="nil"/>
              <w:bottom w:val="single" w:sz="8" w:space="0" w:color="auto"/>
              <w:right w:val="single" w:sz="8" w:space="0" w:color="auto"/>
            </w:tcBorders>
            <w:shd w:val="clear" w:color="000000" w:fill="F2F2F2"/>
            <w:noWrap/>
            <w:vAlign w:val="center"/>
            <w:hideMark/>
          </w:tcPr>
          <w:p w14:paraId="41785E1B" w14:textId="77777777" w:rsidR="00BB6AD1" w:rsidRPr="00390CAB" w:rsidRDefault="00BB6AD1" w:rsidP="00BB6AD1">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477.566,91</w:t>
            </w:r>
          </w:p>
        </w:tc>
        <w:tc>
          <w:tcPr>
            <w:tcW w:w="1957" w:type="dxa"/>
            <w:tcBorders>
              <w:top w:val="nil"/>
              <w:left w:val="nil"/>
              <w:bottom w:val="single" w:sz="8" w:space="0" w:color="auto"/>
              <w:right w:val="single" w:sz="8" w:space="0" w:color="auto"/>
            </w:tcBorders>
            <w:shd w:val="clear" w:color="000000" w:fill="F2F2F2"/>
            <w:noWrap/>
            <w:vAlign w:val="center"/>
            <w:hideMark/>
          </w:tcPr>
          <w:p w14:paraId="41BEF851" w14:textId="77777777" w:rsidR="00BB6AD1" w:rsidRPr="00390CAB" w:rsidRDefault="00BB6AD1" w:rsidP="00BB6AD1">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485.038,47</w:t>
            </w:r>
          </w:p>
        </w:tc>
        <w:tc>
          <w:tcPr>
            <w:tcW w:w="1780" w:type="dxa"/>
            <w:tcBorders>
              <w:top w:val="nil"/>
              <w:left w:val="nil"/>
              <w:bottom w:val="single" w:sz="8" w:space="0" w:color="auto"/>
              <w:right w:val="single" w:sz="8" w:space="0" w:color="auto"/>
            </w:tcBorders>
            <w:shd w:val="clear" w:color="000000" w:fill="F2F2F2"/>
            <w:noWrap/>
            <w:vAlign w:val="center"/>
            <w:hideMark/>
          </w:tcPr>
          <w:p w14:paraId="56491257" w14:textId="77777777" w:rsidR="00BB6AD1" w:rsidRPr="00390CAB" w:rsidRDefault="00BB6AD1" w:rsidP="00BB6AD1">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7.471,56</w:t>
            </w:r>
          </w:p>
        </w:tc>
      </w:tr>
    </w:tbl>
    <w:p w14:paraId="13A216D1" w14:textId="77777777" w:rsidR="00E230F5" w:rsidRDefault="00E230F5" w:rsidP="009A41AC">
      <w:pPr>
        <w:pStyle w:val="UPUTEIZVJ"/>
        <w:spacing w:line="360" w:lineRule="auto"/>
        <w:jc w:val="both"/>
        <w:rPr>
          <w:rFonts w:asciiTheme="minorHAnsi" w:hAnsiTheme="minorHAnsi" w:cstheme="minorHAnsi"/>
          <w:b/>
          <w:i w:val="0"/>
          <w:color w:val="auto"/>
          <w:sz w:val="6"/>
        </w:rPr>
      </w:pPr>
    </w:p>
    <w:p w14:paraId="4D90C0E5" w14:textId="77777777" w:rsidR="004E6004" w:rsidRPr="00EC70AB" w:rsidRDefault="004E6004" w:rsidP="009A41AC">
      <w:pPr>
        <w:pStyle w:val="UPUTEIZVJ"/>
        <w:spacing w:line="360" w:lineRule="auto"/>
        <w:jc w:val="both"/>
        <w:rPr>
          <w:rFonts w:asciiTheme="minorHAnsi" w:hAnsiTheme="minorHAnsi" w:cstheme="minorHAnsi"/>
          <w:b/>
          <w:i w:val="0"/>
          <w:color w:val="auto"/>
          <w:sz w:val="6"/>
        </w:rPr>
      </w:pPr>
    </w:p>
    <w:p w14:paraId="69696A26" w14:textId="77777777" w:rsidR="004A5023" w:rsidRPr="001E30B1" w:rsidRDefault="004A5023" w:rsidP="00E230F5">
      <w:pPr>
        <w:spacing w:line="360" w:lineRule="auto"/>
        <w:jc w:val="both"/>
        <w:rPr>
          <w:rFonts w:asciiTheme="minorHAnsi" w:hAnsiTheme="minorHAnsi" w:cstheme="minorHAnsi"/>
          <w:b/>
          <w:color w:val="2E74B5" w:themeColor="accent1" w:themeShade="BF"/>
          <w:sz w:val="20"/>
          <w:szCs w:val="18"/>
        </w:rPr>
      </w:pPr>
    </w:p>
    <w:p w14:paraId="6C983F77" w14:textId="7F332D9A" w:rsidR="00524EC1" w:rsidRPr="00F67AC7" w:rsidRDefault="00524EC1" w:rsidP="00E230F5">
      <w:pPr>
        <w:spacing w:line="360" w:lineRule="auto"/>
        <w:jc w:val="both"/>
        <w:rPr>
          <w:rFonts w:cstheme="majorHAnsi"/>
          <w:bCs/>
          <w:color w:val="000000" w:themeColor="text1"/>
          <w:sz w:val="22"/>
        </w:rPr>
      </w:pPr>
      <w:r w:rsidRPr="00F67AC7">
        <w:rPr>
          <w:rFonts w:cstheme="majorHAnsi"/>
          <w:b/>
          <w:color w:val="000000" w:themeColor="text1"/>
          <w:sz w:val="22"/>
        </w:rPr>
        <w:t>Djelatnost medicine rada</w:t>
      </w:r>
      <w:r w:rsidRPr="00F67AC7">
        <w:rPr>
          <w:rFonts w:cstheme="majorHAnsi"/>
          <w:bCs/>
          <w:color w:val="000000" w:themeColor="text1"/>
          <w:sz w:val="22"/>
        </w:rPr>
        <w:t xml:space="preserve"> u Domu zdravlja organizirana je u ispostavama Labin i Poreč. Poslovanje ove djelatnosti ostvaruje se primarno sukladno ugovornom odnosu s Hrvatskim zavodom za zdravstveno osiguranje (HZZO). Osim ugovorenih usluga, značajan dio djelatnosti odnosi se na privatnu naplatu, osobito za sistematske preglede sezonskih i ostalih zaposlenika tvrtki smještenih u blizini ispostava Doma zdravlja.</w:t>
      </w:r>
    </w:p>
    <w:p w14:paraId="297B9BE8" w14:textId="66474813" w:rsidR="00E230F5" w:rsidRPr="00F67AC7" w:rsidRDefault="00E230F5" w:rsidP="00E230F5">
      <w:pPr>
        <w:spacing w:line="360" w:lineRule="auto"/>
        <w:jc w:val="both"/>
        <w:rPr>
          <w:rFonts w:cstheme="majorHAnsi"/>
          <w:color w:val="000000" w:themeColor="text1"/>
          <w:sz w:val="22"/>
        </w:rPr>
      </w:pPr>
      <w:r w:rsidRPr="00F67AC7">
        <w:rPr>
          <w:rFonts w:cstheme="majorHAnsi"/>
          <w:color w:val="000000" w:themeColor="text1"/>
          <w:sz w:val="22"/>
        </w:rPr>
        <w:t>Ukupn</w:t>
      </w:r>
      <w:r w:rsidR="00C5444A" w:rsidRPr="00F67AC7">
        <w:rPr>
          <w:rFonts w:cstheme="majorHAnsi"/>
          <w:color w:val="000000" w:themeColor="text1"/>
          <w:sz w:val="22"/>
        </w:rPr>
        <w:t xml:space="preserve">o ostvareni prihodi </w:t>
      </w:r>
      <w:r w:rsidR="008B4835" w:rsidRPr="00F67AC7">
        <w:rPr>
          <w:rFonts w:cstheme="majorHAnsi"/>
          <w:color w:val="000000" w:themeColor="text1"/>
          <w:sz w:val="22"/>
        </w:rPr>
        <w:t>u</w:t>
      </w:r>
      <w:r w:rsidR="00C5444A" w:rsidRPr="00F67AC7">
        <w:rPr>
          <w:rFonts w:cstheme="majorHAnsi"/>
          <w:color w:val="000000" w:themeColor="text1"/>
          <w:sz w:val="22"/>
        </w:rPr>
        <w:t xml:space="preserve"> 202</w:t>
      </w:r>
      <w:r w:rsidR="008B4835" w:rsidRPr="00F67AC7">
        <w:rPr>
          <w:rFonts w:cstheme="majorHAnsi"/>
          <w:color w:val="000000" w:themeColor="text1"/>
          <w:sz w:val="22"/>
        </w:rPr>
        <w:t>5</w:t>
      </w:r>
      <w:r w:rsidRPr="00F67AC7">
        <w:rPr>
          <w:rFonts w:cstheme="majorHAnsi"/>
          <w:color w:val="000000" w:themeColor="text1"/>
          <w:sz w:val="22"/>
        </w:rPr>
        <w:t xml:space="preserve">. g. iznose </w:t>
      </w:r>
      <w:r w:rsidR="008B4835" w:rsidRPr="00F67AC7">
        <w:rPr>
          <w:rFonts w:cstheme="majorHAnsi"/>
          <w:color w:val="000000" w:themeColor="text1"/>
          <w:sz w:val="22"/>
        </w:rPr>
        <w:t>94.31</w:t>
      </w:r>
      <w:r w:rsidR="004A5023" w:rsidRPr="00F67AC7">
        <w:rPr>
          <w:rFonts w:cstheme="majorHAnsi"/>
          <w:color w:val="000000" w:themeColor="text1"/>
          <w:sz w:val="22"/>
        </w:rPr>
        <w:t>1,6</w:t>
      </w:r>
      <w:r w:rsidR="00390CAB" w:rsidRPr="00F67AC7">
        <w:rPr>
          <w:rFonts w:cstheme="majorHAnsi"/>
          <w:color w:val="000000" w:themeColor="text1"/>
          <w:sz w:val="22"/>
        </w:rPr>
        <w:t>2</w:t>
      </w:r>
      <w:r w:rsidRPr="00F67AC7">
        <w:rPr>
          <w:rFonts w:cstheme="majorHAnsi"/>
          <w:color w:val="000000" w:themeColor="text1"/>
          <w:sz w:val="22"/>
        </w:rPr>
        <w:t xml:space="preserve"> eura,</w:t>
      </w:r>
      <w:r w:rsidR="008B4835" w:rsidRPr="00F67AC7">
        <w:rPr>
          <w:rFonts w:cstheme="majorHAnsi"/>
          <w:color w:val="000000" w:themeColor="text1"/>
          <w:sz w:val="22"/>
        </w:rPr>
        <w:t xml:space="preserve"> što rezultira boljim financijskim poslovanjem u odnosu na 2024. g.,</w:t>
      </w:r>
      <w:r w:rsidRPr="00F67AC7">
        <w:rPr>
          <w:rFonts w:cstheme="majorHAnsi"/>
          <w:color w:val="000000" w:themeColor="text1"/>
          <w:sz w:val="22"/>
        </w:rPr>
        <w:t xml:space="preserve"> a raspored po ispostavama prikazan je u tablici u nastavku: </w:t>
      </w:r>
    </w:p>
    <w:p w14:paraId="74F6AE92" w14:textId="6A4BE145" w:rsidR="00A7391A" w:rsidRPr="00EC70AB" w:rsidRDefault="00A7391A" w:rsidP="00E230F5">
      <w:pPr>
        <w:spacing w:line="360" w:lineRule="auto"/>
        <w:jc w:val="both"/>
        <w:rPr>
          <w:rFonts w:asciiTheme="minorHAnsi" w:hAnsiTheme="minorHAnsi" w:cstheme="minorHAnsi"/>
          <w:sz w:val="4"/>
        </w:rPr>
      </w:pPr>
    </w:p>
    <w:tbl>
      <w:tblPr>
        <w:tblW w:w="6379" w:type="dxa"/>
        <w:jc w:val="center"/>
        <w:tblLook w:val="04A0" w:firstRow="1" w:lastRow="0" w:firstColumn="1" w:lastColumn="0" w:noHBand="0" w:noVBand="1"/>
      </w:tblPr>
      <w:tblGrid>
        <w:gridCol w:w="1701"/>
        <w:gridCol w:w="1560"/>
        <w:gridCol w:w="1559"/>
        <w:gridCol w:w="1559"/>
      </w:tblGrid>
      <w:tr w:rsidR="00390CAB" w:rsidRPr="00390CAB" w14:paraId="68BB46C5" w14:textId="77777777" w:rsidTr="004A5023">
        <w:trPr>
          <w:trHeight w:val="372"/>
          <w:jc w:val="center"/>
        </w:trPr>
        <w:tc>
          <w:tcPr>
            <w:tcW w:w="6379" w:type="dxa"/>
            <w:gridSpan w:val="4"/>
            <w:tcBorders>
              <w:top w:val="nil"/>
              <w:left w:val="nil"/>
              <w:bottom w:val="nil"/>
              <w:right w:val="nil"/>
            </w:tcBorders>
            <w:noWrap/>
            <w:vAlign w:val="bottom"/>
            <w:hideMark/>
          </w:tcPr>
          <w:p w14:paraId="48A7CEF4" w14:textId="77777777" w:rsidR="005E506E" w:rsidRPr="00390CAB" w:rsidRDefault="005E506E" w:rsidP="005E506E">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Financijsko poslovanje medicine rada 2024.-2025. g.</w:t>
            </w:r>
          </w:p>
        </w:tc>
      </w:tr>
      <w:tr w:rsidR="00390CAB" w:rsidRPr="00390CAB" w14:paraId="147F6469" w14:textId="77777777" w:rsidTr="004A5023">
        <w:trPr>
          <w:trHeight w:val="402"/>
          <w:jc w:val="center"/>
        </w:trPr>
        <w:tc>
          <w:tcPr>
            <w:tcW w:w="170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96F57D" w14:textId="77777777" w:rsidR="005E506E" w:rsidRPr="00390CAB" w:rsidRDefault="005E506E" w:rsidP="005E506E">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Ispostava</w:t>
            </w:r>
          </w:p>
        </w:tc>
        <w:tc>
          <w:tcPr>
            <w:tcW w:w="1560" w:type="dxa"/>
            <w:tcBorders>
              <w:top w:val="single" w:sz="4" w:space="0" w:color="auto"/>
              <w:left w:val="nil"/>
              <w:bottom w:val="single" w:sz="4" w:space="0" w:color="auto"/>
              <w:right w:val="single" w:sz="4" w:space="0" w:color="auto"/>
            </w:tcBorders>
            <w:shd w:val="clear" w:color="000000" w:fill="F2F2F2"/>
            <w:noWrap/>
            <w:vAlign w:val="center"/>
            <w:hideMark/>
          </w:tcPr>
          <w:p w14:paraId="0154BB45" w14:textId="77777777" w:rsidR="005E506E" w:rsidRPr="00390CAB" w:rsidRDefault="005E506E" w:rsidP="005E506E">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2024.</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2AA0E71D" w14:textId="77777777" w:rsidR="005E506E" w:rsidRPr="00390CAB" w:rsidRDefault="005E506E" w:rsidP="005E506E">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2025.</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79CEFAFB" w14:textId="77777777" w:rsidR="005E506E" w:rsidRPr="00390CAB" w:rsidRDefault="005E506E" w:rsidP="005E506E">
            <w:pPr>
              <w:jc w:val="cente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Razlika</w:t>
            </w:r>
          </w:p>
        </w:tc>
      </w:tr>
      <w:tr w:rsidR="00390CAB" w:rsidRPr="00390CAB" w14:paraId="3D687492" w14:textId="77777777" w:rsidTr="004A5023">
        <w:trPr>
          <w:trHeight w:val="330"/>
          <w:jc w:val="center"/>
        </w:trPr>
        <w:tc>
          <w:tcPr>
            <w:tcW w:w="1701" w:type="dxa"/>
            <w:tcBorders>
              <w:top w:val="nil"/>
              <w:left w:val="single" w:sz="4" w:space="0" w:color="auto"/>
              <w:bottom w:val="single" w:sz="4" w:space="0" w:color="auto"/>
              <w:right w:val="single" w:sz="4" w:space="0" w:color="auto"/>
            </w:tcBorders>
            <w:noWrap/>
            <w:vAlign w:val="bottom"/>
            <w:hideMark/>
          </w:tcPr>
          <w:p w14:paraId="763BDDB1" w14:textId="77777777" w:rsidR="005E506E" w:rsidRPr="00390CAB" w:rsidRDefault="005E506E" w:rsidP="005E506E">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Labin</w:t>
            </w:r>
          </w:p>
        </w:tc>
        <w:tc>
          <w:tcPr>
            <w:tcW w:w="1560" w:type="dxa"/>
            <w:tcBorders>
              <w:top w:val="nil"/>
              <w:left w:val="nil"/>
              <w:bottom w:val="single" w:sz="4" w:space="0" w:color="auto"/>
              <w:right w:val="single" w:sz="4" w:space="0" w:color="auto"/>
            </w:tcBorders>
            <w:noWrap/>
            <w:vAlign w:val="bottom"/>
            <w:hideMark/>
          </w:tcPr>
          <w:p w14:paraId="71B4CF6D"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28.650,97</w:t>
            </w:r>
          </w:p>
        </w:tc>
        <w:tc>
          <w:tcPr>
            <w:tcW w:w="1559" w:type="dxa"/>
            <w:tcBorders>
              <w:top w:val="nil"/>
              <w:left w:val="nil"/>
              <w:bottom w:val="single" w:sz="4" w:space="0" w:color="auto"/>
              <w:right w:val="single" w:sz="4" w:space="0" w:color="auto"/>
            </w:tcBorders>
            <w:noWrap/>
            <w:vAlign w:val="bottom"/>
            <w:hideMark/>
          </w:tcPr>
          <w:p w14:paraId="408679D1"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38.288,76</w:t>
            </w:r>
          </w:p>
        </w:tc>
        <w:tc>
          <w:tcPr>
            <w:tcW w:w="1559" w:type="dxa"/>
            <w:tcBorders>
              <w:top w:val="nil"/>
              <w:left w:val="nil"/>
              <w:bottom w:val="single" w:sz="4" w:space="0" w:color="auto"/>
              <w:right w:val="single" w:sz="4" w:space="0" w:color="auto"/>
            </w:tcBorders>
            <w:noWrap/>
            <w:vAlign w:val="bottom"/>
            <w:hideMark/>
          </w:tcPr>
          <w:p w14:paraId="01FC0C17"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9.637,79</w:t>
            </w:r>
          </w:p>
        </w:tc>
      </w:tr>
      <w:tr w:rsidR="00390CAB" w:rsidRPr="00390CAB" w14:paraId="1E53C8C5" w14:textId="77777777" w:rsidTr="004A5023">
        <w:trPr>
          <w:trHeight w:val="330"/>
          <w:jc w:val="center"/>
        </w:trPr>
        <w:tc>
          <w:tcPr>
            <w:tcW w:w="1701" w:type="dxa"/>
            <w:tcBorders>
              <w:top w:val="nil"/>
              <w:left w:val="single" w:sz="4" w:space="0" w:color="auto"/>
              <w:bottom w:val="single" w:sz="4" w:space="0" w:color="auto"/>
              <w:right w:val="single" w:sz="4" w:space="0" w:color="auto"/>
            </w:tcBorders>
            <w:noWrap/>
            <w:vAlign w:val="bottom"/>
            <w:hideMark/>
          </w:tcPr>
          <w:p w14:paraId="6B4CD0F1" w14:textId="77777777" w:rsidR="005E506E" w:rsidRPr="00390CAB" w:rsidRDefault="005E506E" w:rsidP="005E506E">
            <w:pPr>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Poreč</w:t>
            </w:r>
          </w:p>
        </w:tc>
        <w:tc>
          <w:tcPr>
            <w:tcW w:w="1560" w:type="dxa"/>
            <w:tcBorders>
              <w:top w:val="nil"/>
              <w:left w:val="nil"/>
              <w:bottom w:val="single" w:sz="4" w:space="0" w:color="auto"/>
              <w:right w:val="single" w:sz="4" w:space="0" w:color="auto"/>
            </w:tcBorders>
            <w:noWrap/>
            <w:vAlign w:val="bottom"/>
            <w:hideMark/>
          </w:tcPr>
          <w:p w14:paraId="7CF89E77"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48.478,32</w:t>
            </w:r>
          </w:p>
        </w:tc>
        <w:tc>
          <w:tcPr>
            <w:tcW w:w="1559" w:type="dxa"/>
            <w:tcBorders>
              <w:top w:val="nil"/>
              <w:left w:val="nil"/>
              <w:bottom w:val="single" w:sz="4" w:space="0" w:color="auto"/>
              <w:right w:val="single" w:sz="4" w:space="0" w:color="auto"/>
            </w:tcBorders>
            <w:noWrap/>
            <w:vAlign w:val="bottom"/>
            <w:hideMark/>
          </w:tcPr>
          <w:p w14:paraId="68E4313E"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56.022,86</w:t>
            </w:r>
          </w:p>
        </w:tc>
        <w:tc>
          <w:tcPr>
            <w:tcW w:w="1559" w:type="dxa"/>
            <w:tcBorders>
              <w:top w:val="nil"/>
              <w:left w:val="nil"/>
              <w:bottom w:val="single" w:sz="4" w:space="0" w:color="auto"/>
              <w:right w:val="single" w:sz="4" w:space="0" w:color="auto"/>
            </w:tcBorders>
            <w:noWrap/>
            <w:vAlign w:val="bottom"/>
            <w:hideMark/>
          </w:tcPr>
          <w:p w14:paraId="1541F4AA" w14:textId="77777777" w:rsidR="005E506E" w:rsidRPr="00390CAB" w:rsidRDefault="005E506E" w:rsidP="005E506E">
            <w:pPr>
              <w:jc w:val="right"/>
              <w:rPr>
                <w:rFonts w:asciiTheme="minorHAnsi" w:hAnsiTheme="minorHAnsi" w:cstheme="minorHAnsi"/>
                <w:color w:val="000000" w:themeColor="text1"/>
                <w:sz w:val="22"/>
                <w:szCs w:val="22"/>
              </w:rPr>
            </w:pPr>
            <w:r w:rsidRPr="00390CAB">
              <w:rPr>
                <w:rFonts w:asciiTheme="minorHAnsi" w:hAnsiTheme="minorHAnsi" w:cstheme="minorHAnsi"/>
                <w:color w:val="000000" w:themeColor="text1"/>
                <w:sz w:val="22"/>
                <w:szCs w:val="22"/>
              </w:rPr>
              <w:t>7.544,54</w:t>
            </w:r>
          </w:p>
        </w:tc>
      </w:tr>
      <w:tr w:rsidR="00390CAB" w:rsidRPr="00390CAB" w14:paraId="7C41311F" w14:textId="77777777" w:rsidTr="004A5023">
        <w:trPr>
          <w:trHeight w:val="402"/>
          <w:jc w:val="center"/>
        </w:trPr>
        <w:tc>
          <w:tcPr>
            <w:tcW w:w="1701" w:type="dxa"/>
            <w:tcBorders>
              <w:top w:val="nil"/>
              <w:left w:val="single" w:sz="4" w:space="0" w:color="auto"/>
              <w:bottom w:val="single" w:sz="4" w:space="0" w:color="auto"/>
              <w:right w:val="single" w:sz="4" w:space="0" w:color="auto"/>
            </w:tcBorders>
            <w:shd w:val="clear" w:color="000000" w:fill="F2F2F2"/>
            <w:noWrap/>
            <w:vAlign w:val="bottom"/>
            <w:hideMark/>
          </w:tcPr>
          <w:p w14:paraId="0F49EB16" w14:textId="77777777" w:rsidR="005E506E" w:rsidRPr="00390CAB" w:rsidRDefault="005E506E" w:rsidP="005E506E">
            <w:pPr>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Ukupno</w:t>
            </w:r>
          </w:p>
        </w:tc>
        <w:tc>
          <w:tcPr>
            <w:tcW w:w="1560" w:type="dxa"/>
            <w:tcBorders>
              <w:top w:val="nil"/>
              <w:left w:val="nil"/>
              <w:bottom w:val="single" w:sz="4" w:space="0" w:color="auto"/>
              <w:right w:val="single" w:sz="4" w:space="0" w:color="auto"/>
            </w:tcBorders>
            <w:shd w:val="clear" w:color="000000" w:fill="F2F2F2"/>
            <w:noWrap/>
            <w:vAlign w:val="bottom"/>
            <w:hideMark/>
          </w:tcPr>
          <w:p w14:paraId="21CC6357" w14:textId="77777777" w:rsidR="005E506E" w:rsidRPr="00390CAB" w:rsidRDefault="005E506E" w:rsidP="005E506E">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77.129,29</w:t>
            </w:r>
          </w:p>
        </w:tc>
        <w:tc>
          <w:tcPr>
            <w:tcW w:w="1559" w:type="dxa"/>
            <w:tcBorders>
              <w:top w:val="nil"/>
              <w:left w:val="nil"/>
              <w:bottom w:val="single" w:sz="4" w:space="0" w:color="auto"/>
              <w:right w:val="single" w:sz="4" w:space="0" w:color="auto"/>
            </w:tcBorders>
            <w:shd w:val="clear" w:color="000000" w:fill="F2F2F2"/>
            <w:noWrap/>
            <w:vAlign w:val="bottom"/>
            <w:hideMark/>
          </w:tcPr>
          <w:p w14:paraId="390BCADC" w14:textId="77777777" w:rsidR="005E506E" w:rsidRPr="00390CAB" w:rsidRDefault="005E506E" w:rsidP="005E506E">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94.311,62</w:t>
            </w:r>
          </w:p>
        </w:tc>
        <w:tc>
          <w:tcPr>
            <w:tcW w:w="1559" w:type="dxa"/>
            <w:tcBorders>
              <w:top w:val="nil"/>
              <w:left w:val="nil"/>
              <w:bottom w:val="single" w:sz="4" w:space="0" w:color="auto"/>
              <w:right w:val="single" w:sz="4" w:space="0" w:color="auto"/>
            </w:tcBorders>
            <w:shd w:val="clear" w:color="000000" w:fill="F2F2F2"/>
            <w:noWrap/>
            <w:vAlign w:val="bottom"/>
            <w:hideMark/>
          </w:tcPr>
          <w:p w14:paraId="147233FD" w14:textId="77777777" w:rsidR="005E506E" w:rsidRPr="00390CAB" w:rsidRDefault="005E506E" w:rsidP="005E506E">
            <w:pPr>
              <w:jc w:val="right"/>
              <w:rPr>
                <w:rFonts w:asciiTheme="minorHAnsi" w:hAnsiTheme="minorHAnsi" w:cstheme="minorHAnsi"/>
                <w:b/>
                <w:bCs/>
                <w:color w:val="000000" w:themeColor="text1"/>
                <w:sz w:val="22"/>
                <w:szCs w:val="22"/>
              </w:rPr>
            </w:pPr>
            <w:r w:rsidRPr="00390CAB">
              <w:rPr>
                <w:rFonts w:asciiTheme="minorHAnsi" w:hAnsiTheme="minorHAnsi" w:cstheme="minorHAnsi"/>
                <w:b/>
                <w:bCs/>
                <w:color w:val="000000" w:themeColor="text1"/>
                <w:sz w:val="22"/>
                <w:szCs w:val="22"/>
              </w:rPr>
              <w:t>17.182,33</w:t>
            </w:r>
          </w:p>
        </w:tc>
      </w:tr>
    </w:tbl>
    <w:p w14:paraId="59B366A6" w14:textId="77777777" w:rsidR="00524EC1" w:rsidRPr="004A5023" w:rsidRDefault="00524EC1" w:rsidP="00524EC1">
      <w:pPr>
        <w:spacing w:line="360" w:lineRule="auto"/>
        <w:jc w:val="both"/>
        <w:rPr>
          <w:rFonts w:asciiTheme="minorHAnsi" w:hAnsiTheme="minorHAnsi" w:cstheme="minorHAnsi"/>
          <w:b/>
          <w:color w:val="2E74B5" w:themeColor="accent1" w:themeShade="BF"/>
          <w:sz w:val="16"/>
          <w:szCs w:val="14"/>
        </w:rPr>
      </w:pPr>
    </w:p>
    <w:p w14:paraId="77A1D188" w14:textId="5275E511" w:rsidR="00524EC1" w:rsidRPr="00F67AC7" w:rsidRDefault="00524EC1" w:rsidP="00524EC1">
      <w:pPr>
        <w:spacing w:line="360" w:lineRule="auto"/>
        <w:jc w:val="both"/>
        <w:rPr>
          <w:rFonts w:cstheme="majorHAnsi"/>
          <w:bCs/>
          <w:color w:val="000000" w:themeColor="text1"/>
          <w:sz w:val="22"/>
        </w:rPr>
      </w:pPr>
      <w:r w:rsidRPr="00F67AC7">
        <w:rPr>
          <w:rFonts w:cstheme="majorHAnsi"/>
          <w:b/>
          <w:color w:val="000000" w:themeColor="text1"/>
          <w:sz w:val="22"/>
        </w:rPr>
        <w:lastRenderedPageBreak/>
        <w:t>Patronažna djelatnost</w:t>
      </w:r>
      <w:r w:rsidRPr="00F67AC7">
        <w:rPr>
          <w:rFonts w:cstheme="majorHAnsi"/>
          <w:bCs/>
          <w:color w:val="000000" w:themeColor="text1"/>
          <w:sz w:val="22"/>
        </w:rPr>
        <w:t xml:space="preserve"> u Istarskim domovima zdravlja organizirana je u svim ispostavama i pruža se sukladno ugovornom odnosu s Hrvatskim zavodom za zdravstveno osiguranje (HZZO). Ova djelatnost osigurava kontinuiranu zdravstvenu skrb za trudnice, novorođenčad i starije osobe, te ima ključnu ulogu u prevenciji bolesti i promicanju zdravih životnih navika.</w:t>
      </w:r>
    </w:p>
    <w:p w14:paraId="15F04D56" w14:textId="458D14B0" w:rsidR="00524EC1" w:rsidRPr="00F67AC7" w:rsidRDefault="00524EC1" w:rsidP="00524EC1">
      <w:pPr>
        <w:spacing w:line="360" w:lineRule="auto"/>
        <w:jc w:val="both"/>
        <w:rPr>
          <w:rFonts w:cstheme="majorHAnsi"/>
          <w:bCs/>
          <w:color w:val="000000" w:themeColor="text1"/>
          <w:sz w:val="22"/>
        </w:rPr>
      </w:pPr>
      <w:r w:rsidRPr="00F67AC7">
        <w:rPr>
          <w:rFonts w:cstheme="majorHAnsi"/>
          <w:bCs/>
          <w:color w:val="000000" w:themeColor="text1"/>
          <w:sz w:val="22"/>
        </w:rPr>
        <w:t>Zdravstvena njega u kući ugovorena je u ispostavama Buzet i Pula. U okviru ispostave Pula</w:t>
      </w:r>
      <w:r w:rsidR="004A5023" w:rsidRPr="00F67AC7">
        <w:rPr>
          <w:rFonts w:cstheme="majorHAnsi"/>
          <w:bCs/>
          <w:color w:val="000000" w:themeColor="text1"/>
          <w:sz w:val="22"/>
        </w:rPr>
        <w:t xml:space="preserve"> </w:t>
      </w:r>
      <w:r w:rsidRPr="00F67AC7">
        <w:rPr>
          <w:rFonts w:cstheme="majorHAnsi"/>
          <w:bCs/>
          <w:color w:val="000000" w:themeColor="text1"/>
          <w:sz w:val="22"/>
        </w:rPr>
        <w:t>obuhvać</w:t>
      </w:r>
      <w:r w:rsidR="004A5023" w:rsidRPr="00F67AC7">
        <w:rPr>
          <w:rFonts w:cstheme="majorHAnsi"/>
          <w:bCs/>
          <w:color w:val="000000" w:themeColor="text1"/>
          <w:sz w:val="22"/>
        </w:rPr>
        <w:t>en</w:t>
      </w:r>
      <w:r w:rsidRPr="00F67AC7">
        <w:rPr>
          <w:rFonts w:cstheme="majorHAnsi"/>
          <w:bCs/>
          <w:color w:val="000000" w:themeColor="text1"/>
          <w:sz w:val="22"/>
        </w:rPr>
        <w:t>a</w:t>
      </w:r>
      <w:r w:rsidR="004A5023" w:rsidRPr="00F67AC7">
        <w:rPr>
          <w:rFonts w:cstheme="majorHAnsi"/>
          <w:bCs/>
          <w:color w:val="000000" w:themeColor="text1"/>
          <w:sz w:val="22"/>
        </w:rPr>
        <w:t xml:space="preserve"> su</w:t>
      </w:r>
      <w:r w:rsidRPr="00F67AC7">
        <w:rPr>
          <w:rFonts w:cstheme="majorHAnsi"/>
          <w:bCs/>
          <w:color w:val="000000" w:themeColor="text1"/>
          <w:sz w:val="22"/>
        </w:rPr>
        <w:t xml:space="preserve"> naselja Fažanu, Vodnjan, Svetvinčenat, Barban, Marčan</w:t>
      </w:r>
      <w:r w:rsidR="004A5023" w:rsidRPr="00F67AC7">
        <w:rPr>
          <w:rFonts w:cstheme="majorHAnsi"/>
          <w:bCs/>
          <w:color w:val="000000" w:themeColor="text1"/>
          <w:sz w:val="22"/>
        </w:rPr>
        <w:t>a</w:t>
      </w:r>
      <w:r w:rsidRPr="00F67AC7">
        <w:rPr>
          <w:rFonts w:cstheme="majorHAnsi"/>
          <w:bCs/>
          <w:color w:val="000000" w:themeColor="text1"/>
          <w:sz w:val="22"/>
        </w:rPr>
        <w:t xml:space="preserve"> i Ližnjan. </w:t>
      </w:r>
    </w:p>
    <w:p w14:paraId="04E9768A" w14:textId="4C150CBB" w:rsidR="00E754F3" w:rsidRPr="00F67AC7" w:rsidRDefault="00A34566" w:rsidP="00E230F5">
      <w:pPr>
        <w:spacing w:line="360" w:lineRule="auto"/>
        <w:jc w:val="both"/>
        <w:rPr>
          <w:rFonts w:cstheme="majorHAnsi"/>
          <w:color w:val="000000" w:themeColor="text1"/>
          <w:sz w:val="22"/>
        </w:rPr>
      </w:pPr>
      <w:r w:rsidRPr="00F67AC7">
        <w:rPr>
          <w:rFonts w:cstheme="majorHAnsi"/>
          <w:color w:val="000000" w:themeColor="text1"/>
          <w:sz w:val="22"/>
        </w:rPr>
        <w:t>F</w:t>
      </w:r>
      <w:r w:rsidR="00E230F5" w:rsidRPr="00F67AC7">
        <w:rPr>
          <w:rFonts w:cstheme="majorHAnsi"/>
          <w:color w:val="000000" w:themeColor="text1"/>
          <w:sz w:val="22"/>
        </w:rPr>
        <w:t xml:space="preserve">inancijski rezultat poslovanja </w:t>
      </w:r>
      <w:r w:rsidR="003625A5" w:rsidRPr="00F67AC7">
        <w:rPr>
          <w:rFonts w:cstheme="majorHAnsi"/>
          <w:color w:val="000000" w:themeColor="text1"/>
          <w:sz w:val="22"/>
        </w:rPr>
        <w:t>patronažne djelatnosti</w:t>
      </w:r>
      <w:r w:rsidRPr="00F67AC7">
        <w:rPr>
          <w:rFonts w:cstheme="majorHAnsi"/>
          <w:color w:val="000000" w:themeColor="text1"/>
          <w:sz w:val="22"/>
        </w:rPr>
        <w:t xml:space="preserve"> u 2025. godini znatno je bolji u odnosu na 2024. godinu što je </w:t>
      </w:r>
      <w:r w:rsidR="003625A5" w:rsidRPr="00F67AC7">
        <w:rPr>
          <w:rFonts w:cstheme="majorHAnsi"/>
          <w:color w:val="000000" w:themeColor="text1"/>
          <w:sz w:val="22"/>
        </w:rPr>
        <w:t>uzrokovan</w:t>
      </w:r>
      <w:r w:rsidRPr="00F67AC7">
        <w:rPr>
          <w:rFonts w:cstheme="majorHAnsi"/>
          <w:color w:val="000000" w:themeColor="text1"/>
          <w:sz w:val="22"/>
        </w:rPr>
        <w:t>o</w:t>
      </w:r>
      <w:r w:rsidR="00E230F5" w:rsidRPr="00F67AC7">
        <w:rPr>
          <w:rFonts w:cstheme="majorHAnsi"/>
          <w:color w:val="000000" w:themeColor="text1"/>
          <w:sz w:val="22"/>
        </w:rPr>
        <w:t xml:space="preserve"> </w:t>
      </w:r>
      <w:r w:rsidR="003625A5" w:rsidRPr="00F67AC7">
        <w:rPr>
          <w:rFonts w:cstheme="majorHAnsi"/>
          <w:color w:val="000000" w:themeColor="text1"/>
          <w:sz w:val="22"/>
        </w:rPr>
        <w:t xml:space="preserve">povećanjem </w:t>
      </w:r>
      <w:r w:rsidR="00E230F5" w:rsidRPr="00F67AC7">
        <w:rPr>
          <w:rFonts w:cstheme="majorHAnsi"/>
          <w:color w:val="000000" w:themeColor="text1"/>
          <w:sz w:val="22"/>
        </w:rPr>
        <w:t xml:space="preserve">iznosa naknade HZZO-a po </w:t>
      </w:r>
      <w:r w:rsidR="004D2292" w:rsidRPr="00F67AC7">
        <w:rPr>
          <w:rFonts w:cstheme="majorHAnsi"/>
          <w:color w:val="000000" w:themeColor="text1"/>
          <w:sz w:val="22"/>
        </w:rPr>
        <w:t>broju osiguranika</w:t>
      </w:r>
      <w:r w:rsidRPr="00F67AC7">
        <w:rPr>
          <w:rFonts w:cstheme="majorHAnsi"/>
          <w:color w:val="000000" w:themeColor="text1"/>
          <w:sz w:val="22"/>
        </w:rPr>
        <w:t xml:space="preserve"> u dva navrata u 2025. godini</w:t>
      </w:r>
      <w:r w:rsidR="004A5023" w:rsidRPr="00F67AC7">
        <w:rPr>
          <w:rFonts w:cstheme="majorHAnsi"/>
          <w:color w:val="000000" w:themeColor="text1"/>
          <w:sz w:val="22"/>
        </w:rPr>
        <w:t>. Tako se</w:t>
      </w:r>
      <w:r w:rsidRPr="00F67AC7">
        <w:rPr>
          <w:rFonts w:cstheme="majorHAnsi"/>
          <w:color w:val="000000" w:themeColor="text1"/>
          <w:sz w:val="22"/>
        </w:rPr>
        <w:t xml:space="preserve"> iznos naknade HZZO</w:t>
      </w:r>
      <w:r w:rsidR="004A5023" w:rsidRPr="00F67AC7">
        <w:rPr>
          <w:rFonts w:cstheme="majorHAnsi"/>
          <w:color w:val="000000" w:themeColor="text1"/>
          <w:sz w:val="22"/>
        </w:rPr>
        <w:t xml:space="preserve"> po osiguraniku</w:t>
      </w:r>
      <w:r w:rsidRPr="00F67AC7">
        <w:rPr>
          <w:rFonts w:cstheme="majorHAnsi"/>
          <w:color w:val="000000" w:themeColor="text1"/>
          <w:sz w:val="22"/>
        </w:rPr>
        <w:t xml:space="preserve"> povećao sa</w:t>
      </w:r>
      <w:r w:rsidR="00E230F5" w:rsidRPr="00F67AC7">
        <w:rPr>
          <w:rFonts w:cstheme="majorHAnsi"/>
          <w:color w:val="000000" w:themeColor="text1"/>
          <w:sz w:val="22"/>
        </w:rPr>
        <w:t xml:space="preserve"> </w:t>
      </w:r>
      <w:r w:rsidR="003625A5" w:rsidRPr="00F67AC7">
        <w:rPr>
          <w:rFonts w:cstheme="majorHAnsi"/>
          <w:color w:val="000000" w:themeColor="text1"/>
          <w:sz w:val="22"/>
        </w:rPr>
        <w:t>7,66 eura</w:t>
      </w:r>
      <w:r w:rsidRPr="00F67AC7">
        <w:rPr>
          <w:rFonts w:cstheme="majorHAnsi"/>
          <w:color w:val="000000" w:themeColor="text1"/>
          <w:sz w:val="22"/>
        </w:rPr>
        <w:t xml:space="preserve"> </w:t>
      </w:r>
      <w:r w:rsidR="004A5023" w:rsidRPr="00F67AC7">
        <w:rPr>
          <w:rFonts w:cstheme="majorHAnsi"/>
          <w:color w:val="000000" w:themeColor="text1"/>
          <w:sz w:val="22"/>
        </w:rPr>
        <w:t>iz</w:t>
      </w:r>
      <w:r w:rsidRPr="00F67AC7">
        <w:rPr>
          <w:rFonts w:cstheme="majorHAnsi"/>
          <w:color w:val="000000" w:themeColor="text1"/>
          <w:sz w:val="22"/>
        </w:rPr>
        <w:t xml:space="preserve"> 2024. godin</w:t>
      </w:r>
      <w:r w:rsidR="004A5023" w:rsidRPr="00F67AC7">
        <w:rPr>
          <w:rFonts w:cstheme="majorHAnsi"/>
          <w:color w:val="000000" w:themeColor="text1"/>
          <w:sz w:val="22"/>
        </w:rPr>
        <w:t>e</w:t>
      </w:r>
      <w:r w:rsidRPr="00F67AC7">
        <w:rPr>
          <w:rFonts w:cstheme="majorHAnsi"/>
          <w:color w:val="000000" w:themeColor="text1"/>
          <w:sz w:val="22"/>
        </w:rPr>
        <w:t xml:space="preserve"> na 8,07 eura </w:t>
      </w:r>
      <w:r w:rsidR="00895297" w:rsidRPr="00F67AC7">
        <w:rPr>
          <w:rFonts w:cstheme="majorHAnsi"/>
          <w:color w:val="000000" w:themeColor="text1"/>
          <w:sz w:val="22"/>
        </w:rPr>
        <w:t>u 2025. godini</w:t>
      </w:r>
      <w:r w:rsidR="00241434" w:rsidRPr="00F67AC7">
        <w:rPr>
          <w:rFonts w:cstheme="majorHAnsi"/>
          <w:color w:val="000000" w:themeColor="text1"/>
          <w:sz w:val="22"/>
        </w:rPr>
        <w:t>, dok je u zdravstvenoj njezi u kući došlo je do povećanja cijena DTP postupaka za</w:t>
      </w:r>
      <w:r w:rsidR="00895297" w:rsidRPr="00F67AC7">
        <w:rPr>
          <w:rFonts w:cstheme="majorHAnsi"/>
          <w:color w:val="000000" w:themeColor="text1"/>
          <w:sz w:val="22"/>
        </w:rPr>
        <w:t xml:space="preserve"> oko</w:t>
      </w:r>
      <w:r w:rsidR="00241434" w:rsidRPr="00F67AC7">
        <w:rPr>
          <w:rFonts w:cstheme="majorHAnsi"/>
          <w:color w:val="000000" w:themeColor="text1"/>
          <w:sz w:val="22"/>
        </w:rPr>
        <w:t xml:space="preserve"> </w:t>
      </w:r>
      <w:r w:rsidR="00895297" w:rsidRPr="00F67AC7">
        <w:rPr>
          <w:rFonts w:cstheme="majorHAnsi"/>
          <w:color w:val="000000" w:themeColor="text1"/>
          <w:sz w:val="22"/>
        </w:rPr>
        <w:t>4</w:t>
      </w:r>
      <w:r w:rsidR="00241434" w:rsidRPr="00F67AC7">
        <w:rPr>
          <w:rFonts w:cstheme="majorHAnsi"/>
          <w:color w:val="000000" w:themeColor="text1"/>
          <w:sz w:val="22"/>
        </w:rPr>
        <w:t xml:space="preserve">% </w:t>
      </w:r>
      <w:r w:rsidR="00895297" w:rsidRPr="00F67AC7">
        <w:rPr>
          <w:rFonts w:cstheme="majorHAnsi"/>
          <w:color w:val="000000" w:themeColor="text1"/>
          <w:sz w:val="22"/>
        </w:rPr>
        <w:t xml:space="preserve">u 2025. godini te je </w:t>
      </w:r>
      <w:r w:rsidR="00241434" w:rsidRPr="00F67AC7">
        <w:rPr>
          <w:rFonts w:cstheme="majorHAnsi"/>
          <w:color w:val="000000" w:themeColor="text1"/>
          <w:sz w:val="22"/>
        </w:rPr>
        <w:t xml:space="preserve">stoga i rezultat poslovanja u odnosu na prethodnu godinu bolji. </w:t>
      </w:r>
    </w:p>
    <w:p w14:paraId="641C213C" w14:textId="77777777" w:rsidR="00833DF3" w:rsidRPr="001E30B1" w:rsidRDefault="00833DF3" w:rsidP="00E230F5">
      <w:pPr>
        <w:spacing w:line="360" w:lineRule="auto"/>
        <w:jc w:val="both"/>
        <w:rPr>
          <w:rFonts w:asciiTheme="minorHAnsi" w:hAnsiTheme="minorHAnsi" w:cstheme="minorHAnsi"/>
          <w:sz w:val="10"/>
          <w:szCs w:val="8"/>
        </w:rPr>
      </w:pPr>
    </w:p>
    <w:tbl>
      <w:tblPr>
        <w:tblW w:w="7513" w:type="dxa"/>
        <w:jc w:val="center"/>
        <w:tblLook w:val="04A0" w:firstRow="1" w:lastRow="0" w:firstColumn="1" w:lastColumn="0" w:noHBand="0" w:noVBand="1"/>
      </w:tblPr>
      <w:tblGrid>
        <w:gridCol w:w="2410"/>
        <w:gridCol w:w="1390"/>
        <w:gridCol w:w="1313"/>
        <w:gridCol w:w="1117"/>
        <w:gridCol w:w="1283"/>
      </w:tblGrid>
      <w:tr w:rsidR="004E1023" w:rsidRPr="004E1023" w14:paraId="08D702C3" w14:textId="77777777" w:rsidTr="004E1023">
        <w:trPr>
          <w:trHeight w:val="651"/>
          <w:jc w:val="center"/>
        </w:trPr>
        <w:tc>
          <w:tcPr>
            <w:tcW w:w="241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2D8D61A" w14:textId="77777777" w:rsidR="00E754F3" w:rsidRPr="004E1023" w:rsidRDefault="00E754F3" w:rsidP="004A6548">
            <w:pPr>
              <w:ind w:left="-113" w:firstLine="113"/>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Zdravstvena njega u kući</w:t>
            </w:r>
          </w:p>
        </w:tc>
        <w:tc>
          <w:tcPr>
            <w:tcW w:w="1390" w:type="dxa"/>
            <w:tcBorders>
              <w:top w:val="single" w:sz="8" w:space="0" w:color="auto"/>
              <w:left w:val="nil"/>
              <w:bottom w:val="single" w:sz="8" w:space="0" w:color="auto"/>
              <w:right w:val="single" w:sz="8" w:space="0" w:color="auto"/>
            </w:tcBorders>
            <w:shd w:val="clear" w:color="000000" w:fill="F2F2F2"/>
            <w:vAlign w:val="center"/>
            <w:hideMark/>
          </w:tcPr>
          <w:p w14:paraId="639A8274"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 xml:space="preserve">Broj </w:t>
            </w:r>
            <w:proofErr w:type="spellStart"/>
            <w:r w:rsidRPr="004E1023">
              <w:rPr>
                <w:rFonts w:asciiTheme="minorHAnsi" w:hAnsiTheme="minorHAnsi" w:cstheme="minorHAnsi"/>
                <w:b/>
                <w:bCs/>
                <w:color w:val="000000" w:themeColor="text1"/>
                <w:sz w:val="22"/>
                <w:szCs w:val="22"/>
              </w:rPr>
              <w:t>ug</w:t>
            </w:r>
            <w:proofErr w:type="spellEnd"/>
            <w:r w:rsidRPr="004E1023">
              <w:rPr>
                <w:rFonts w:asciiTheme="minorHAnsi" w:hAnsiTheme="minorHAnsi" w:cstheme="minorHAnsi"/>
                <w:b/>
                <w:bCs/>
                <w:color w:val="000000" w:themeColor="text1"/>
                <w:sz w:val="22"/>
                <w:szCs w:val="22"/>
              </w:rPr>
              <w:t xml:space="preserve">. </w:t>
            </w:r>
            <w:proofErr w:type="spellStart"/>
            <w:r w:rsidRPr="004E1023">
              <w:rPr>
                <w:rFonts w:asciiTheme="minorHAnsi" w:hAnsiTheme="minorHAnsi" w:cstheme="minorHAnsi"/>
                <w:b/>
                <w:bCs/>
                <w:color w:val="000000" w:themeColor="text1"/>
                <w:sz w:val="22"/>
                <w:szCs w:val="22"/>
              </w:rPr>
              <w:t>med.ses</w:t>
            </w:r>
            <w:proofErr w:type="spellEnd"/>
            <w:r w:rsidRPr="004E1023">
              <w:rPr>
                <w:rFonts w:asciiTheme="minorHAnsi" w:hAnsiTheme="minorHAnsi" w:cstheme="minorHAnsi"/>
                <w:b/>
                <w:bCs/>
                <w:color w:val="000000" w:themeColor="text1"/>
                <w:sz w:val="22"/>
                <w:szCs w:val="22"/>
              </w:rPr>
              <w:t>.</w:t>
            </w:r>
          </w:p>
        </w:tc>
        <w:tc>
          <w:tcPr>
            <w:tcW w:w="1313" w:type="dxa"/>
            <w:tcBorders>
              <w:top w:val="single" w:sz="8" w:space="0" w:color="auto"/>
              <w:left w:val="nil"/>
              <w:bottom w:val="single" w:sz="8" w:space="0" w:color="auto"/>
              <w:right w:val="single" w:sz="8" w:space="0" w:color="auto"/>
            </w:tcBorders>
            <w:shd w:val="clear" w:color="000000" w:fill="F2F2F2"/>
            <w:noWrap/>
            <w:vAlign w:val="center"/>
            <w:hideMark/>
          </w:tcPr>
          <w:p w14:paraId="398B8245"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2024.</w:t>
            </w:r>
          </w:p>
        </w:tc>
        <w:tc>
          <w:tcPr>
            <w:tcW w:w="1117" w:type="dxa"/>
            <w:tcBorders>
              <w:top w:val="single" w:sz="8" w:space="0" w:color="auto"/>
              <w:left w:val="nil"/>
              <w:bottom w:val="single" w:sz="8" w:space="0" w:color="auto"/>
              <w:right w:val="single" w:sz="8" w:space="0" w:color="auto"/>
            </w:tcBorders>
            <w:shd w:val="clear" w:color="000000" w:fill="F2F2F2"/>
            <w:noWrap/>
            <w:vAlign w:val="center"/>
            <w:hideMark/>
          </w:tcPr>
          <w:p w14:paraId="38115AA6"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2025.</w:t>
            </w:r>
          </w:p>
        </w:tc>
        <w:tc>
          <w:tcPr>
            <w:tcW w:w="1283" w:type="dxa"/>
            <w:tcBorders>
              <w:top w:val="single" w:sz="8" w:space="0" w:color="auto"/>
              <w:left w:val="nil"/>
              <w:bottom w:val="single" w:sz="8" w:space="0" w:color="auto"/>
              <w:right w:val="single" w:sz="8" w:space="0" w:color="auto"/>
            </w:tcBorders>
            <w:shd w:val="clear" w:color="000000" w:fill="F2F2F2"/>
            <w:noWrap/>
            <w:vAlign w:val="center"/>
            <w:hideMark/>
          </w:tcPr>
          <w:p w14:paraId="0CCF5405"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Razlika</w:t>
            </w:r>
          </w:p>
        </w:tc>
      </w:tr>
      <w:tr w:rsidR="004E1023" w:rsidRPr="004E1023" w14:paraId="7F1BF633" w14:textId="77777777" w:rsidTr="004E1023">
        <w:trPr>
          <w:trHeight w:val="315"/>
          <w:jc w:val="center"/>
        </w:trPr>
        <w:tc>
          <w:tcPr>
            <w:tcW w:w="2410" w:type="dxa"/>
            <w:tcBorders>
              <w:top w:val="nil"/>
              <w:left w:val="single" w:sz="8" w:space="0" w:color="auto"/>
              <w:bottom w:val="single" w:sz="8" w:space="0" w:color="auto"/>
              <w:right w:val="single" w:sz="8" w:space="0" w:color="auto"/>
            </w:tcBorders>
            <w:noWrap/>
            <w:vAlign w:val="center"/>
            <w:hideMark/>
          </w:tcPr>
          <w:p w14:paraId="3B919622" w14:textId="77777777" w:rsidR="00E754F3" w:rsidRPr="004E1023" w:rsidRDefault="00E754F3" w:rsidP="00E754F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Buzet</w:t>
            </w:r>
          </w:p>
        </w:tc>
        <w:tc>
          <w:tcPr>
            <w:tcW w:w="1390" w:type="dxa"/>
            <w:tcBorders>
              <w:top w:val="nil"/>
              <w:left w:val="nil"/>
              <w:bottom w:val="single" w:sz="8" w:space="0" w:color="auto"/>
              <w:right w:val="single" w:sz="8" w:space="0" w:color="auto"/>
            </w:tcBorders>
            <w:noWrap/>
            <w:vAlign w:val="center"/>
            <w:hideMark/>
          </w:tcPr>
          <w:p w14:paraId="5B395F08" w14:textId="77777777" w:rsidR="00E754F3" w:rsidRPr="004E1023" w:rsidRDefault="00E754F3" w:rsidP="00E754F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w:t>
            </w:r>
          </w:p>
        </w:tc>
        <w:tc>
          <w:tcPr>
            <w:tcW w:w="1313" w:type="dxa"/>
            <w:tcBorders>
              <w:top w:val="nil"/>
              <w:left w:val="nil"/>
              <w:bottom w:val="single" w:sz="8" w:space="0" w:color="auto"/>
              <w:right w:val="single" w:sz="8" w:space="0" w:color="auto"/>
            </w:tcBorders>
            <w:noWrap/>
            <w:vAlign w:val="center"/>
            <w:hideMark/>
          </w:tcPr>
          <w:p w14:paraId="42FF9717"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-8.815,98</w:t>
            </w:r>
          </w:p>
        </w:tc>
        <w:tc>
          <w:tcPr>
            <w:tcW w:w="1117" w:type="dxa"/>
            <w:tcBorders>
              <w:top w:val="nil"/>
              <w:left w:val="nil"/>
              <w:bottom w:val="single" w:sz="8" w:space="0" w:color="auto"/>
              <w:right w:val="single" w:sz="8" w:space="0" w:color="auto"/>
            </w:tcBorders>
            <w:noWrap/>
            <w:vAlign w:val="center"/>
            <w:hideMark/>
          </w:tcPr>
          <w:p w14:paraId="62541762"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-7.521,38</w:t>
            </w:r>
          </w:p>
        </w:tc>
        <w:tc>
          <w:tcPr>
            <w:tcW w:w="1283" w:type="dxa"/>
            <w:tcBorders>
              <w:top w:val="nil"/>
              <w:left w:val="nil"/>
              <w:bottom w:val="single" w:sz="8" w:space="0" w:color="auto"/>
              <w:right w:val="single" w:sz="8" w:space="0" w:color="auto"/>
            </w:tcBorders>
            <w:noWrap/>
            <w:vAlign w:val="center"/>
            <w:hideMark/>
          </w:tcPr>
          <w:p w14:paraId="4F11F620"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1.295</w:t>
            </w:r>
          </w:p>
        </w:tc>
      </w:tr>
      <w:tr w:rsidR="004E1023" w:rsidRPr="004E1023" w14:paraId="580DC4FD" w14:textId="77777777" w:rsidTr="004E1023">
        <w:trPr>
          <w:trHeight w:val="315"/>
          <w:jc w:val="center"/>
        </w:trPr>
        <w:tc>
          <w:tcPr>
            <w:tcW w:w="2410" w:type="dxa"/>
            <w:tcBorders>
              <w:top w:val="nil"/>
              <w:left w:val="single" w:sz="8" w:space="0" w:color="auto"/>
              <w:bottom w:val="single" w:sz="8" w:space="0" w:color="auto"/>
              <w:right w:val="single" w:sz="8" w:space="0" w:color="auto"/>
            </w:tcBorders>
            <w:noWrap/>
            <w:vAlign w:val="center"/>
            <w:hideMark/>
          </w:tcPr>
          <w:p w14:paraId="6EC0F4CA" w14:textId="77777777" w:rsidR="00E754F3" w:rsidRPr="004E1023" w:rsidRDefault="00E754F3" w:rsidP="00E754F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Pula</w:t>
            </w:r>
          </w:p>
        </w:tc>
        <w:tc>
          <w:tcPr>
            <w:tcW w:w="1390" w:type="dxa"/>
            <w:tcBorders>
              <w:top w:val="nil"/>
              <w:left w:val="nil"/>
              <w:bottom w:val="single" w:sz="8" w:space="0" w:color="auto"/>
              <w:right w:val="single" w:sz="8" w:space="0" w:color="auto"/>
            </w:tcBorders>
            <w:noWrap/>
            <w:vAlign w:val="center"/>
            <w:hideMark/>
          </w:tcPr>
          <w:p w14:paraId="7B7BE9BB" w14:textId="77777777" w:rsidR="00E754F3" w:rsidRPr="004E1023" w:rsidRDefault="00E754F3" w:rsidP="00E754F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6</w:t>
            </w:r>
          </w:p>
        </w:tc>
        <w:tc>
          <w:tcPr>
            <w:tcW w:w="1313" w:type="dxa"/>
            <w:tcBorders>
              <w:top w:val="nil"/>
              <w:left w:val="nil"/>
              <w:bottom w:val="single" w:sz="8" w:space="0" w:color="auto"/>
              <w:right w:val="single" w:sz="8" w:space="0" w:color="auto"/>
            </w:tcBorders>
            <w:noWrap/>
            <w:vAlign w:val="center"/>
            <w:hideMark/>
          </w:tcPr>
          <w:p w14:paraId="5BC2B0FB"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-13.042,77</w:t>
            </w:r>
          </w:p>
        </w:tc>
        <w:tc>
          <w:tcPr>
            <w:tcW w:w="1117" w:type="dxa"/>
            <w:tcBorders>
              <w:top w:val="nil"/>
              <w:left w:val="nil"/>
              <w:bottom w:val="single" w:sz="8" w:space="0" w:color="auto"/>
              <w:right w:val="single" w:sz="8" w:space="0" w:color="auto"/>
            </w:tcBorders>
            <w:noWrap/>
            <w:vAlign w:val="center"/>
            <w:hideMark/>
          </w:tcPr>
          <w:p w14:paraId="570C6560"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22.857,25</w:t>
            </w:r>
          </w:p>
        </w:tc>
        <w:tc>
          <w:tcPr>
            <w:tcW w:w="1283" w:type="dxa"/>
            <w:tcBorders>
              <w:top w:val="nil"/>
              <w:left w:val="nil"/>
              <w:bottom w:val="single" w:sz="8" w:space="0" w:color="auto"/>
              <w:right w:val="single" w:sz="8" w:space="0" w:color="auto"/>
            </w:tcBorders>
            <w:noWrap/>
            <w:vAlign w:val="center"/>
            <w:hideMark/>
          </w:tcPr>
          <w:p w14:paraId="1199E5B3" w14:textId="77777777" w:rsidR="00E754F3" w:rsidRPr="004E1023" w:rsidRDefault="00E754F3" w:rsidP="00E754F3">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35.900</w:t>
            </w:r>
          </w:p>
        </w:tc>
      </w:tr>
      <w:tr w:rsidR="004E1023" w:rsidRPr="004E1023" w14:paraId="16DEDFCC" w14:textId="77777777" w:rsidTr="004E1023">
        <w:trPr>
          <w:trHeight w:val="444"/>
          <w:jc w:val="center"/>
        </w:trPr>
        <w:tc>
          <w:tcPr>
            <w:tcW w:w="2410" w:type="dxa"/>
            <w:tcBorders>
              <w:top w:val="nil"/>
              <w:left w:val="single" w:sz="8" w:space="0" w:color="auto"/>
              <w:bottom w:val="single" w:sz="8" w:space="0" w:color="auto"/>
              <w:right w:val="single" w:sz="8" w:space="0" w:color="auto"/>
            </w:tcBorders>
            <w:shd w:val="clear" w:color="000000" w:fill="F2F2F2"/>
            <w:noWrap/>
            <w:vAlign w:val="center"/>
            <w:hideMark/>
          </w:tcPr>
          <w:p w14:paraId="234B0A42"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Ukupno</w:t>
            </w:r>
          </w:p>
        </w:tc>
        <w:tc>
          <w:tcPr>
            <w:tcW w:w="1390" w:type="dxa"/>
            <w:tcBorders>
              <w:top w:val="nil"/>
              <w:left w:val="nil"/>
              <w:bottom w:val="single" w:sz="8" w:space="0" w:color="auto"/>
              <w:right w:val="single" w:sz="8" w:space="0" w:color="auto"/>
            </w:tcBorders>
            <w:shd w:val="clear" w:color="000000" w:fill="F2F2F2"/>
            <w:noWrap/>
            <w:vAlign w:val="center"/>
            <w:hideMark/>
          </w:tcPr>
          <w:p w14:paraId="10D5527B" w14:textId="77777777" w:rsidR="00E754F3" w:rsidRPr="004E1023" w:rsidRDefault="00E754F3" w:rsidP="00E754F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8</w:t>
            </w:r>
          </w:p>
        </w:tc>
        <w:tc>
          <w:tcPr>
            <w:tcW w:w="1313" w:type="dxa"/>
            <w:tcBorders>
              <w:top w:val="nil"/>
              <w:left w:val="nil"/>
              <w:bottom w:val="single" w:sz="8" w:space="0" w:color="auto"/>
              <w:right w:val="single" w:sz="8" w:space="0" w:color="auto"/>
            </w:tcBorders>
            <w:shd w:val="clear" w:color="000000" w:fill="F2F2F2"/>
            <w:noWrap/>
            <w:vAlign w:val="center"/>
            <w:hideMark/>
          </w:tcPr>
          <w:p w14:paraId="62C9FD9E" w14:textId="77777777" w:rsidR="00E754F3" w:rsidRPr="004E1023" w:rsidRDefault="00E754F3" w:rsidP="00E754F3">
            <w:pPr>
              <w:jc w:val="right"/>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-21.859</w:t>
            </w:r>
          </w:p>
        </w:tc>
        <w:tc>
          <w:tcPr>
            <w:tcW w:w="1117" w:type="dxa"/>
            <w:tcBorders>
              <w:top w:val="nil"/>
              <w:left w:val="nil"/>
              <w:bottom w:val="single" w:sz="8" w:space="0" w:color="auto"/>
              <w:right w:val="single" w:sz="8" w:space="0" w:color="auto"/>
            </w:tcBorders>
            <w:shd w:val="clear" w:color="000000" w:fill="F2F2F2"/>
            <w:noWrap/>
            <w:vAlign w:val="center"/>
            <w:hideMark/>
          </w:tcPr>
          <w:p w14:paraId="7A13746E" w14:textId="77777777" w:rsidR="00E754F3" w:rsidRPr="004E1023" w:rsidRDefault="00E754F3" w:rsidP="00E754F3">
            <w:pPr>
              <w:jc w:val="right"/>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15.336</w:t>
            </w:r>
          </w:p>
        </w:tc>
        <w:tc>
          <w:tcPr>
            <w:tcW w:w="1283" w:type="dxa"/>
            <w:tcBorders>
              <w:top w:val="nil"/>
              <w:left w:val="nil"/>
              <w:bottom w:val="single" w:sz="8" w:space="0" w:color="auto"/>
              <w:right w:val="single" w:sz="8" w:space="0" w:color="auto"/>
            </w:tcBorders>
            <w:shd w:val="clear" w:color="000000" w:fill="F2F2F2"/>
            <w:noWrap/>
            <w:vAlign w:val="center"/>
            <w:hideMark/>
          </w:tcPr>
          <w:p w14:paraId="57669E97" w14:textId="77777777" w:rsidR="00E754F3" w:rsidRPr="004E1023" w:rsidRDefault="00E754F3" w:rsidP="00E754F3">
            <w:pPr>
              <w:jc w:val="right"/>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37.195</w:t>
            </w:r>
          </w:p>
        </w:tc>
      </w:tr>
    </w:tbl>
    <w:p w14:paraId="19A22E02" w14:textId="3A770808" w:rsidR="001541B6" w:rsidRPr="001E30B1" w:rsidRDefault="001541B6" w:rsidP="000E6443">
      <w:pPr>
        <w:pStyle w:val="UPUTEIZVJ"/>
        <w:spacing w:line="360" w:lineRule="auto"/>
        <w:jc w:val="both"/>
        <w:rPr>
          <w:rFonts w:asciiTheme="minorHAnsi" w:hAnsiTheme="minorHAnsi" w:cstheme="minorHAnsi"/>
          <w:i w:val="0"/>
          <w:color w:val="auto"/>
          <w:sz w:val="18"/>
          <w:szCs w:val="18"/>
        </w:rPr>
      </w:pPr>
    </w:p>
    <w:tbl>
      <w:tblPr>
        <w:tblW w:w="7508" w:type="dxa"/>
        <w:jc w:val="center"/>
        <w:tblLook w:val="04A0" w:firstRow="1" w:lastRow="0" w:firstColumn="1" w:lastColumn="0" w:noHBand="0" w:noVBand="1"/>
      </w:tblPr>
      <w:tblGrid>
        <w:gridCol w:w="1838"/>
        <w:gridCol w:w="1073"/>
        <w:gridCol w:w="1463"/>
        <w:gridCol w:w="1575"/>
        <w:gridCol w:w="1559"/>
      </w:tblGrid>
      <w:tr w:rsidR="004E1023" w:rsidRPr="004E1023" w14:paraId="4E5EE921" w14:textId="77777777" w:rsidTr="004A5023">
        <w:trPr>
          <w:trHeight w:val="649"/>
          <w:jc w:val="center"/>
        </w:trPr>
        <w:tc>
          <w:tcPr>
            <w:tcW w:w="183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1456D3" w14:textId="77777777" w:rsidR="008C59DB" w:rsidRPr="004E1023" w:rsidRDefault="008C59DB" w:rsidP="008C59DB">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Patronaža</w:t>
            </w:r>
          </w:p>
        </w:tc>
        <w:tc>
          <w:tcPr>
            <w:tcW w:w="1073" w:type="dxa"/>
            <w:tcBorders>
              <w:top w:val="single" w:sz="4" w:space="0" w:color="auto"/>
              <w:left w:val="nil"/>
              <w:bottom w:val="single" w:sz="4" w:space="0" w:color="auto"/>
              <w:right w:val="single" w:sz="4" w:space="0" w:color="auto"/>
            </w:tcBorders>
            <w:shd w:val="clear" w:color="000000" w:fill="F2F2F2"/>
            <w:vAlign w:val="center"/>
            <w:hideMark/>
          </w:tcPr>
          <w:p w14:paraId="0A53B42C" w14:textId="77777777" w:rsidR="008C59DB" w:rsidRPr="004E1023" w:rsidRDefault="008C59DB" w:rsidP="008C59DB">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 xml:space="preserve">Broj </w:t>
            </w:r>
            <w:proofErr w:type="spellStart"/>
            <w:r w:rsidRPr="004E1023">
              <w:rPr>
                <w:rFonts w:asciiTheme="minorHAnsi" w:hAnsiTheme="minorHAnsi" w:cstheme="minorHAnsi"/>
                <w:b/>
                <w:bCs/>
                <w:color w:val="000000" w:themeColor="text1"/>
                <w:sz w:val="22"/>
                <w:szCs w:val="22"/>
              </w:rPr>
              <w:t>ug</w:t>
            </w:r>
            <w:proofErr w:type="spellEnd"/>
            <w:r w:rsidRPr="004E1023">
              <w:rPr>
                <w:rFonts w:asciiTheme="minorHAnsi" w:hAnsiTheme="minorHAnsi" w:cstheme="minorHAnsi"/>
                <w:b/>
                <w:bCs/>
                <w:color w:val="000000" w:themeColor="text1"/>
                <w:sz w:val="22"/>
                <w:szCs w:val="22"/>
              </w:rPr>
              <w:t xml:space="preserve">. </w:t>
            </w:r>
            <w:proofErr w:type="spellStart"/>
            <w:r w:rsidRPr="004E1023">
              <w:rPr>
                <w:rFonts w:asciiTheme="minorHAnsi" w:hAnsiTheme="minorHAnsi" w:cstheme="minorHAnsi"/>
                <w:b/>
                <w:bCs/>
                <w:color w:val="000000" w:themeColor="text1"/>
                <w:sz w:val="22"/>
                <w:szCs w:val="22"/>
              </w:rPr>
              <w:t>med.ses</w:t>
            </w:r>
            <w:proofErr w:type="spellEnd"/>
            <w:r w:rsidRPr="004E1023">
              <w:rPr>
                <w:rFonts w:asciiTheme="minorHAnsi" w:hAnsiTheme="minorHAnsi" w:cstheme="minorHAnsi"/>
                <w:b/>
                <w:bCs/>
                <w:color w:val="000000" w:themeColor="text1"/>
                <w:sz w:val="22"/>
                <w:szCs w:val="22"/>
              </w:rPr>
              <w:t>.</w:t>
            </w:r>
          </w:p>
        </w:tc>
        <w:tc>
          <w:tcPr>
            <w:tcW w:w="1463" w:type="dxa"/>
            <w:tcBorders>
              <w:top w:val="single" w:sz="4" w:space="0" w:color="auto"/>
              <w:left w:val="nil"/>
              <w:bottom w:val="single" w:sz="4" w:space="0" w:color="auto"/>
              <w:right w:val="single" w:sz="4" w:space="0" w:color="auto"/>
            </w:tcBorders>
            <w:shd w:val="clear" w:color="000000" w:fill="F2F2F2"/>
            <w:noWrap/>
            <w:vAlign w:val="center"/>
            <w:hideMark/>
          </w:tcPr>
          <w:p w14:paraId="4833B574" w14:textId="77777777" w:rsidR="008C59DB" w:rsidRPr="004E1023" w:rsidRDefault="008C59DB" w:rsidP="008C59DB">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2024.</w:t>
            </w:r>
          </w:p>
        </w:tc>
        <w:tc>
          <w:tcPr>
            <w:tcW w:w="1575" w:type="dxa"/>
            <w:tcBorders>
              <w:top w:val="single" w:sz="4" w:space="0" w:color="auto"/>
              <w:left w:val="nil"/>
              <w:bottom w:val="single" w:sz="4" w:space="0" w:color="auto"/>
              <w:right w:val="single" w:sz="4" w:space="0" w:color="auto"/>
            </w:tcBorders>
            <w:shd w:val="clear" w:color="000000" w:fill="F2F2F2"/>
            <w:noWrap/>
            <w:vAlign w:val="center"/>
            <w:hideMark/>
          </w:tcPr>
          <w:p w14:paraId="02C50932" w14:textId="77777777" w:rsidR="008C59DB" w:rsidRPr="004E1023" w:rsidRDefault="008C59DB" w:rsidP="008C59DB">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2025.</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5BFE85C6" w14:textId="77777777" w:rsidR="008C59DB" w:rsidRPr="004E1023" w:rsidRDefault="008C59DB" w:rsidP="008C59DB">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Razlika</w:t>
            </w:r>
          </w:p>
        </w:tc>
      </w:tr>
      <w:tr w:rsidR="004E1023" w:rsidRPr="004E1023" w14:paraId="0F6D339B"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2A226C8F"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Buzet</w:t>
            </w:r>
          </w:p>
        </w:tc>
        <w:tc>
          <w:tcPr>
            <w:tcW w:w="1073" w:type="dxa"/>
            <w:tcBorders>
              <w:top w:val="nil"/>
              <w:left w:val="nil"/>
              <w:bottom w:val="single" w:sz="4" w:space="0" w:color="auto"/>
              <w:right w:val="single" w:sz="4" w:space="0" w:color="auto"/>
            </w:tcBorders>
            <w:noWrap/>
            <w:vAlign w:val="bottom"/>
            <w:hideMark/>
          </w:tcPr>
          <w:p w14:paraId="05AB6E10"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w:t>
            </w:r>
          </w:p>
        </w:tc>
        <w:tc>
          <w:tcPr>
            <w:tcW w:w="1463" w:type="dxa"/>
            <w:tcBorders>
              <w:top w:val="nil"/>
              <w:left w:val="nil"/>
              <w:bottom w:val="single" w:sz="4" w:space="0" w:color="auto"/>
              <w:right w:val="single" w:sz="4" w:space="0" w:color="auto"/>
            </w:tcBorders>
            <w:noWrap/>
            <w:vAlign w:val="bottom"/>
            <w:hideMark/>
          </w:tcPr>
          <w:p w14:paraId="1CAA1390" w14:textId="50BABCB9"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-15.88</w:t>
            </w:r>
            <w:r w:rsidR="000D50C0" w:rsidRPr="004E1023">
              <w:rPr>
                <w:rFonts w:asciiTheme="minorHAnsi" w:hAnsiTheme="minorHAnsi" w:cstheme="minorHAnsi"/>
                <w:color w:val="000000" w:themeColor="text1"/>
                <w:sz w:val="22"/>
                <w:szCs w:val="22"/>
              </w:rPr>
              <w:t>4,67</w:t>
            </w:r>
          </w:p>
        </w:tc>
        <w:tc>
          <w:tcPr>
            <w:tcW w:w="1575" w:type="dxa"/>
            <w:tcBorders>
              <w:top w:val="nil"/>
              <w:left w:val="nil"/>
              <w:bottom w:val="single" w:sz="4" w:space="0" w:color="auto"/>
              <w:right w:val="single" w:sz="4" w:space="0" w:color="auto"/>
            </w:tcBorders>
            <w:noWrap/>
            <w:vAlign w:val="bottom"/>
            <w:hideMark/>
          </w:tcPr>
          <w:p w14:paraId="43BD342F" w14:textId="7333098C"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-960</w:t>
            </w:r>
            <w:r w:rsidR="000D50C0" w:rsidRPr="004E1023">
              <w:rPr>
                <w:rFonts w:asciiTheme="minorHAnsi" w:hAnsiTheme="minorHAnsi" w:cstheme="minorHAnsi"/>
                <w:color w:val="000000" w:themeColor="text1"/>
                <w:sz w:val="22"/>
                <w:szCs w:val="22"/>
              </w:rPr>
              <w:t>,10</w:t>
            </w:r>
          </w:p>
        </w:tc>
        <w:tc>
          <w:tcPr>
            <w:tcW w:w="1559" w:type="dxa"/>
            <w:tcBorders>
              <w:top w:val="nil"/>
              <w:left w:val="nil"/>
              <w:bottom w:val="single" w:sz="4" w:space="0" w:color="auto"/>
              <w:right w:val="single" w:sz="4" w:space="0" w:color="auto"/>
            </w:tcBorders>
            <w:noWrap/>
            <w:vAlign w:val="bottom"/>
            <w:hideMark/>
          </w:tcPr>
          <w:p w14:paraId="4C87C3BE" w14:textId="78506317"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14.92</w:t>
            </w:r>
            <w:r w:rsidR="000D50C0" w:rsidRPr="004E1023">
              <w:rPr>
                <w:rFonts w:asciiTheme="minorHAnsi" w:hAnsiTheme="minorHAnsi" w:cstheme="minorHAnsi"/>
                <w:color w:val="000000" w:themeColor="text1"/>
                <w:sz w:val="22"/>
                <w:szCs w:val="22"/>
              </w:rPr>
              <w:t>4,57</w:t>
            </w:r>
          </w:p>
        </w:tc>
      </w:tr>
      <w:tr w:rsidR="004E1023" w:rsidRPr="004E1023" w14:paraId="3F2C52DA"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6B618424"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Labin</w:t>
            </w:r>
          </w:p>
        </w:tc>
        <w:tc>
          <w:tcPr>
            <w:tcW w:w="1073" w:type="dxa"/>
            <w:tcBorders>
              <w:top w:val="nil"/>
              <w:left w:val="nil"/>
              <w:bottom w:val="single" w:sz="4" w:space="0" w:color="auto"/>
              <w:right w:val="single" w:sz="4" w:space="0" w:color="auto"/>
            </w:tcBorders>
            <w:noWrap/>
            <w:vAlign w:val="bottom"/>
            <w:hideMark/>
          </w:tcPr>
          <w:p w14:paraId="17175A2F"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5</w:t>
            </w:r>
          </w:p>
        </w:tc>
        <w:tc>
          <w:tcPr>
            <w:tcW w:w="1463" w:type="dxa"/>
            <w:tcBorders>
              <w:top w:val="nil"/>
              <w:left w:val="nil"/>
              <w:bottom w:val="single" w:sz="4" w:space="0" w:color="auto"/>
              <w:right w:val="single" w:sz="4" w:space="0" w:color="auto"/>
            </w:tcBorders>
            <w:noWrap/>
            <w:vAlign w:val="bottom"/>
            <w:hideMark/>
          </w:tcPr>
          <w:p w14:paraId="75EB6F59" w14:textId="4BCAFFE7"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-37.854</w:t>
            </w:r>
            <w:r w:rsidR="000D50C0" w:rsidRPr="004E1023">
              <w:rPr>
                <w:rFonts w:asciiTheme="minorHAnsi" w:hAnsiTheme="minorHAnsi" w:cstheme="minorHAnsi"/>
                <w:color w:val="000000" w:themeColor="text1"/>
                <w:sz w:val="22"/>
                <w:szCs w:val="22"/>
              </w:rPr>
              <w:t>,08</w:t>
            </w:r>
          </w:p>
        </w:tc>
        <w:tc>
          <w:tcPr>
            <w:tcW w:w="1575" w:type="dxa"/>
            <w:tcBorders>
              <w:top w:val="nil"/>
              <w:left w:val="nil"/>
              <w:bottom w:val="single" w:sz="4" w:space="0" w:color="auto"/>
              <w:right w:val="single" w:sz="4" w:space="0" w:color="auto"/>
            </w:tcBorders>
            <w:noWrap/>
            <w:vAlign w:val="bottom"/>
            <w:hideMark/>
          </w:tcPr>
          <w:p w14:paraId="641BA4F6" w14:textId="07E259AD"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-21.61</w:t>
            </w:r>
            <w:r w:rsidR="000D50C0" w:rsidRPr="004E1023">
              <w:rPr>
                <w:rFonts w:asciiTheme="minorHAnsi" w:hAnsiTheme="minorHAnsi" w:cstheme="minorHAnsi"/>
                <w:color w:val="000000" w:themeColor="text1"/>
                <w:sz w:val="22"/>
                <w:szCs w:val="22"/>
              </w:rPr>
              <w:t>2,76</w:t>
            </w:r>
          </w:p>
        </w:tc>
        <w:tc>
          <w:tcPr>
            <w:tcW w:w="1559" w:type="dxa"/>
            <w:tcBorders>
              <w:top w:val="nil"/>
              <w:left w:val="nil"/>
              <w:bottom w:val="single" w:sz="4" w:space="0" w:color="auto"/>
              <w:right w:val="single" w:sz="4" w:space="0" w:color="auto"/>
            </w:tcBorders>
            <w:noWrap/>
            <w:vAlign w:val="bottom"/>
            <w:hideMark/>
          </w:tcPr>
          <w:p w14:paraId="1394667C" w14:textId="18F607EF"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16.241</w:t>
            </w:r>
            <w:r w:rsidR="000D50C0" w:rsidRPr="004E1023">
              <w:rPr>
                <w:rFonts w:asciiTheme="minorHAnsi" w:hAnsiTheme="minorHAnsi" w:cstheme="minorHAnsi"/>
                <w:color w:val="000000" w:themeColor="text1"/>
                <w:sz w:val="22"/>
                <w:szCs w:val="22"/>
              </w:rPr>
              <w:t>,32</w:t>
            </w:r>
          </w:p>
        </w:tc>
      </w:tr>
      <w:tr w:rsidR="004E1023" w:rsidRPr="004E1023" w14:paraId="0A1993C4"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22734AB1"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Pazin</w:t>
            </w:r>
          </w:p>
        </w:tc>
        <w:tc>
          <w:tcPr>
            <w:tcW w:w="1073" w:type="dxa"/>
            <w:tcBorders>
              <w:top w:val="nil"/>
              <w:left w:val="nil"/>
              <w:bottom w:val="single" w:sz="4" w:space="0" w:color="auto"/>
              <w:right w:val="single" w:sz="4" w:space="0" w:color="auto"/>
            </w:tcBorders>
            <w:noWrap/>
            <w:vAlign w:val="bottom"/>
            <w:hideMark/>
          </w:tcPr>
          <w:p w14:paraId="3C052571"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4</w:t>
            </w:r>
          </w:p>
        </w:tc>
        <w:tc>
          <w:tcPr>
            <w:tcW w:w="1463" w:type="dxa"/>
            <w:tcBorders>
              <w:top w:val="nil"/>
              <w:left w:val="nil"/>
              <w:bottom w:val="single" w:sz="4" w:space="0" w:color="auto"/>
              <w:right w:val="single" w:sz="4" w:space="0" w:color="auto"/>
            </w:tcBorders>
            <w:noWrap/>
            <w:vAlign w:val="bottom"/>
            <w:hideMark/>
          </w:tcPr>
          <w:p w14:paraId="2C7A4249" w14:textId="02A63118"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-11.68</w:t>
            </w:r>
            <w:r w:rsidR="000D50C0" w:rsidRPr="004E1023">
              <w:rPr>
                <w:rFonts w:asciiTheme="minorHAnsi" w:hAnsiTheme="minorHAnsi" w:cstheme="minorHAnsi"/>
                <w:color w:val="000000" w:themeColor="text1"/>
                <w:sz w:val="22"/>
                <w:szCs w:val="22"/>
              </w:rPr>
              <w:t>4,74</w:t>
            </w:r>
          </w:p>
        </w:tc>
        <w:tc>
          <w:tcPr>
            <w:tcW w:w="1575" w:type="dxa"/>
            <w:tcBorders>
              <w:top w:val="nil"/>
              <w:left w:val="nil"/>
              <w:bottom w:val="single" w:sz="4" w:space="0" w:color="auto"/>
              <w:right w:val="single" w:sz="4" w:space="0" w:color="auto"/>
            </w:tcBorders>
            <w:noWrap/>
            <w:vAlign w:val="bottom"/>
            <w:hideMark/>
          </w:tcPr>
          <w:p w14:paraId="694DA303" w14:textId="22EDE748"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-8.99</w:t>
            </w:r>
            <w:r w:rsidR="000D50C0" w:rsidRPr="004E1023">
              <w:rPr>
                <w:rFonts w:asciiTheme="minorHAnsi" w:hAnsiTheme="minorHAnsi" w:cstheme="minorHAnsi"/>
                <w:color w:val="000000" w:themeColor="text1"/>
                <w:sz w:val="22"/>
                <w:szCs w:val="22"/>
              </w:rPr>
              <w:t>4,65</w:t>
            </w:r>
          </w:p>
        </w:tc>
        <w:tc>
          <w:tcPr>
            <w:tcW w:w="1559" w:type="dxa"/>
            <w:tcBorders>
              <w:top w:val="nil"/>
              <w:left w:val="nil"/>
              <w:bottom w:val="single" w:sz="4" w:space="0" w:color="auto"/>
              <w:right w:val="single" w:sz="4" w:space="0" w:color="auto"/>
            </w:tcBorders>
            <w:noWrap/>
            <w:vAlign w:val="bottom"/>
            <w:hideMark/>
          </w:tcPr>
          <w:p w14:paraId="6273A8A4" w14:textId="74FA878D"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2.690</w:t>
            </w:r>
            <w:r w:rsidR="000D50C0" w:rsidRPr="004E1023">
              <w:rPr>
                <w:rFonts w:asciiTheme="minorHAnsi" w:hAnsiTheme="minorHAnsi" w:cstheme="minorHAnsi"/>
                <w:color w:val="000000" w:themeColor="text1"/>
                <w:sz w:val="22"/>
                <w:szCs w:val="22"/>
              </w:rPr>
              <w:t>,09</w:t>
            </w:r>
          </w:p>
        </w:tc>
      </w:tr>
      <w:tr w:rsidR="004E1023" w:rsidRPr="004E1023" w14:paraId="54216E40"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1246872B"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Poreč</w:t>
            </w:r>
          </w:p>
        </w:tc>
        <w:tc>
          <w:tcPr>
            <w:tcW w:w="1073" w:type="dxa"/>
            <w:tcBorders>
              <w:top w:val="nil"/>
              <w:left w:val="nil"/>
              <w:bottom w:val="single" w:sz="4" w:space="0" w:color="auto"/>
              <w:right w:val="single" w:sz="4" w:space="0" w:color="auto"/>
            </w:tcBorders>
            <w:noWrap/>
            <w:vAlign w:val="bottom"/>
            <w:hideMark/>
          </w:tcPr>
          <w:p w14:paraId="36BC429B"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5</w:t>
            </w:r>
          </w:p>
        </w:tc>
        <w:tc>
          <w:tcPr>
            <w:tcW w:w="1463" w:type="dxa"/>
            <w:tcBorders>
              <w:top w:val="nil"/>
              <w:left w:val="nil"/>
              <w:bottom w:val="single" w:sz="4" w:space="0" w:color="auto"/>
              <w:right w:val="single" w:sz="4" w:space="0" w:color="auto"/>
            </w:tcBorders>
            <w:noWrap/>
            <w:vAlign w:val="bottom"/>
            <w:hideMark/>
          </w:tcPr>
          <w:p w14:paraId="6F5400CF" w14:textId="3552FDA5"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11.020</w:t>
            </w:r>
            <w:r w:rsidR="000D50C0" w:rsidRPr="004E1023">
              <w:rPr>
                <w:rFonts w:asciiTheme="minorHAnsi" w:hAnsiTheme="minorHAnsi" w:cstheme="minorHAnsi"/>
                <w:color w:val="000000" w:themeColor="text1"/>
                <w:sz w:val="22"/>
                <w:szCs w:val="22"/>
              </w:rPr>
              <w:t>,09</w:t>
            </w:r>
          </w:p>
        </w:tc>
        <w:tc>
          <w:tcPr>
            <w:tcW w:w="1575" w:type="dxa"/>
            <w:tcBorders>
              <w:top w:val="nil"/>
              <w:left w:val="nil"/>
              <w:bottom w:val="single" w:sz="4" w:space="0" w:color="auto"/>
              <w:right w:val="single" w:sz="4" w:space="0" w:color="auto"/>
            </w:tcBorders>
            <w:noWrap/>
            <w:vAlign w:val="bottom"/>
            <w:hideMark/>
          </w:tcPr>
          <w:p w14:paraId="04AFF080" w14:textId="196AAD9E"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23.93</w:t>
            </w:r>
            <w:r w:rsidR="000D50C0" w:rsidRPr="004E1023">
              <w:rPr>
                <w:rFonts w:asciiTheme="minorHAnsi" w:hAnsiTheme="minorHAnsi" w:cstheme="minorHAnsi"/>
                <w:color w:val="000000" w:themeColor="text1"/>
                <w:sz w:val="22"/>
                <w:szCs w:val="22"/>
              </w:rPr>
              <w:t>5,92</w:t>
            </w:r>
          </w:p>
        </w:tc>
        <w:tc>
          <w:tcPr>
            <w:tcW w:w="1559" w:type="dxa"/>
            <w:tcBorders>
              <w:top w:val="nil"/>
              <w:left w:val="nil"/>
              <w:bottom w:val="single" w:sz="4" w:space="0" w:color="auto"/>
              <w:right w:val="single" w:sz="4" w:space="0" w:color="auto"/>
            </w:tcBorders>
            <w:noWrap/>
            <w:vAlign w:val="bottom"/>
            <w:hideMark/>
          </w:tcPr>
          <w:p w14:paraId="6CAA162B" w14:textId="3930EE71"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12.91</w:t>
            </w:r>
            <w:r w:rsidR="000D50C0" w:rsidRPr="004E1023">
              <w:rPr>
                <w:rFonts w:asciiTheme="minorHAnsi" w:hAnsiTheme="minorHAnsi" w:cstheme="minorHAnsi"/>
                <w:color w:val="000000" w:themeColor="text1"/>
                <w:sz w:val="22"/>
                <w:szCs w:val="22"/>
              </w:rPr>
              <w:t>5,83</w:t>
            </w:r>
          </w:p>
        </w:tc>
      </w:tr>
      <w:tr w:rsidR="004E1023" w:rsidRPr="004E1023" w14:paraId="42AA267F"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218F6631"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Pula</w:t>
            </w:r>
          </w:p>
        </w:tc>
        <w:tc>
          <w:tcPr>
            <w:tcW w:w="1073" w:type="dxa"/>
            <w:tcBorders>
              <w:top w:val="nil"/>
              <w:left w:val="nil"/>
              <w:bottom w:val="single" w:sz="4" w:space="0" w:color="auto"/>
              <w:right w:val="single" w:sz="4" w:space="0" w:color="auto"/>
            </w:tcBorders>
            <w:noWrap/>
            <w:vAlign w:val="bottom"/>
            <w:hideMark/>
          </w:tcPr>
          <w:p w14:paraId="15503095"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17</w:t>
            </w:r>
          </w:p>
        </w:tc>
        <w:tc>
          <w:tcPr>
            <w:tcW w:w="1463" w:type="dxa"/>
            <w:tcBorders>
              <w:top w:val="nil"/>
              <w:left w:val="nil"/>
              <w:bottom w:val="single" w:sz="4" w:space="0" w:color="auto"/>
              <w:right w:val="single" w:sz="4" w:space="0" w:color="auto"/>
            </w:tcBorders>
            <w:noWrap/>
            <w:vAlign w:val="bottom"/>
            <w:hideMark/>
          </w:tcPr>
          <w:p w14:paraId="4064823F" w14:textId="22031782"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98.41</w:t>
            </w:r>
            <w:r w:rsidR="000D50C0" w:rsidRPr="004E1023">
              <w:rPr>
                <w:rFonts w:asciiTheme="minorHAnsi" w:hAnsiTheme="minorHAnsi" w:cstheme="minorHAnsi"/>
                <w:color w:val="000000" w:themeColor="text1"/>
                <w:sz w:val="22"/>
                <w:szCs w:val="22"/>
              </w:rPr>
              <w:t>0,90</w:t>
            </w:r>
          </w:p>
        </w:tc>
        <w:tc>
          <w:tcPr>
            <w:tcW w:w="1575" w:type="dxa"/>
            <w:tcBorders>
              <w:top w:val="nil"/>
              <w:left w:val="nil"/>
              <w:bottom w:val="single" w:sz="4" w:space="0" w:color="auto"/>
              <w:right w:val="single" w:sz="4" w:space="0" w:color="auto"/>
            </w:tcBorders>
            <w:noWrap/>
            <w:vAlign w:val="bottom"/>
            <w:hideMark/>
          </w:tcPr>
          <w:p w14:paraId="6AE5749D" w14:textId="6C5EE32B"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143.26</w:t>
            </w:r>
            <w:r w:rsidR="000D50C0" w:rsidRPr="004E1023">
              <w:rPr>
                <w:rFonts w:asciiTheme="minorHAnsi" w:hAnsiTheme="minorHAnsi" w:cstheme="minorHAnsi"/>
                <w:color w:val="000000" w:themeColor="text1"/>
                <w:sz w:val="22"/>
                <w:szCs w:val="22"/>
              </w:rPr>
              <w:t>8,68</w:t>
            </w:r>
          </w:p>
        </w:tc>
        <w:tc>
          <w:tcPr>
            <w:tcW w:w="1559" w:type="dxa"/>
            <w:tcBorders>
              <w:top w:val="nil"/>
              <w:left w:val="nil"/>
              <w:bottom w:val="single" w:sz="4" w:space="0" w:color="auto"/>
              <w:right w:val="single" w:sz="4" w:space="0" w:color="auto"/>
            </w:tcBorders>
            <w:noWrap/>
            <w:vAlign w:val="bottom"/>
            <w:hideMark/>
          </w:tcPr>
          <w:p w14:paraId="7FB7A10B" w14:textId="6AEEDBC6"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44.85</w:t>
            </w:r>
            <w:r w:rsidR="000D50C0" w:rsidRPr="004E1023">
              <w:rPr>
                <w:rFonts w:asciiTheme="minorHAnsi" w:hAnsiTheme="minorHAnsi" w:cstheme="minorHAnsi"/>
                <w:color w:val="000000" w:themeColor="text1"/>
                <w:sz w:val="22"/>
                <w:szCs w:val="22"/>
              </w:rPr>
              <w:t>7,78</w:t>
            </w:r>
          </w:p>
        </w:tc>
      </w:tr>
      <w:tr w:rsidR="004E1023" w:rsidRPr="004E1023" w14:paraId="36C97BC4"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1493A796"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Rovinj</w:t>
            </w:r>
          </w:p>
        </w:tc>
        <w:tc>
          <w:tcPr>
            <w:tcW w:w="1073" w:type="dxa"/>
            <w:tcBorders>
              <w:top w:val="nil"/>
              <w:left w:val="nil"/>
              <w:bottom w:val="single" w:sz="4" w:space="0" w:color="auto"/>
              <w:right w:val="single" w:sz="4" w:space="0" w:color="auto"/>
            </w:tcBorders>
            <w:noWrap/>
            <w:vAlign w:val="bottom"/>
            <w:hideMark/>
          </w:tcPr>
          <w:p w14:paraId="7F90E9F9"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4</w:t>
            </w:r>
          </w:p>
        </w:tc>
        <w:tc>
          <w:tcPr>
            <w:tcW w:w="1463" w:type="dxa"/>
            <w:tcBorders>
              <w:top w:val="nil"/>
              <w:left w:val="nil"/>
              <w:bottom w:val="single" w:sz="4" w:space="0" w:color="auto"/>
              <w:right w:val="single" w:sz="4" w:space="0" w:color="auto"/>
            </w:tcBorders>
            <w:noWrap/>
            <w:vAlign w:val="bottom"/>
            <w:hideMark/>
          </w:tcPr>
          <w:p w14:paraId="756CF668" w14:textId="4F34A9B6"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-11.33</w:t>
            </w:r>
            <w:r w:rsidR="000D50C0" w:rsidRPr="004E1023">
              <w:rPr>
                <w:rFonts w:asciiTheme="minorHAnsi" w:hAnsiTheme="minorHAnsi" w:cstheme="minorHAnsi"/>
                <w:color w:val="000000" w:themeColor="text1"/>
                <w:sz w:val="22"/>
                <w:szCs w:val="22"/>
              </w:rPr>
              <w:t>6,79</w:t>
            </w:r>
          </w:p>
        </w:tc>
        <w:tc>
          <w:tcPr>
            <w:tcW w:w="1575" w:type="dxa"/>
            <w:tcBorders>
              <w:top w:val="nil"/>
              <w:left w:val="nil"/>
              <w:bottom w:val="single" w:sz="4" w:space="0" w:color="auto"/>
              <w:right w:val="single" w:sz="4" w:space="0" w:color="auto"/>
            </w:tcBorders>
            <w:noWrap/>
            <w:vAlign w:val="bottom"/>
            <w:hideMark/>
          </w:tcPr>
          <w:p w14:paraId="7035E4D8" w14:textId="3F52DF3E"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5.539</w:t>
            </w:r>
            <w:r w:rsidR="000D50C0" w:rsidRPr="004E1023">
              <w:rPr>
                <w:rFonts w:asciiTheme="minorHAnsi" w:hAnsiTheme="minorHAnsi" w:cstheme="minorHAnsi"/>
                <w:color w:val="000000" w:themeColor="text1"/>
                <w:sz w:val="22"/>
                <w:szCs w:val="22"/>
              </w:rPr>
              <w:t>,29</w:t>
            </w:r>
          </w:p>
        </w:tc>
        <w:tc>
          <w:tcPr>
            <w:tcW w:w="1559" w:type="dxa"/>
            <w:tcBorders>
              <w:top w:val="nil"/>
              <w:left w:val="nil"/>
              <w:bottom w:val="single" w:sz="4" w:space="0" w:color="auto"/>
              <w:right w:val="single" w:sz="4" w:space="0" w:color="auto"/>
            </w:tcBorders>
            <w:noWrap/>
            <w:vAlign w:val="bottom"/>
            <w:hideMark/>
          </w:tcPr>
          <w:p w14:paraId="5E99366A" w14:textId="62890BCD"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16.876</w:t>
            </w:r>
            <w:r w:rsidR="000D50C0" w:rsidRPr="004E1023">
              <w:rPr>
                <w:rFonts w:asciiTheme="minorHAnsi" w:hAnsiTheme="minorHAnsi" w:cstheme="minorHAnsi"/>
                <w:color w:val="000000" w:themeColor="text1"/>
                <w:sz w:val="22"/>
                <w:szCs w:val="22"/>
              </w:rPr>
              <w:t>,08</w:t>
            </w:r>
          </w:p>
        </w:tc>
      </w:tr>
      <w:tr w:rsidR="004E1023" w:rsidRPr="004E1023" w14:paraId="6948EFD3" w14:textId="77777777" w:rsidTr="004A5023">
        <w:trPr>
          <w:trHeight w:val="319"/>
          <w:jc w:val="center"/>
        </w:trPr>
        <w:tc>
          <w:tcPr>
            <w:tcW w:w="1838" w:type="dxa"/>
            <w:tcBorders>
              <w:top w:val="nil"/>
              <w:left w:val="single" w:sz="4" w:space="0" w:color="auto"/>
              <w:bottom w:val="single" w:sz="4" w:space="0" w:color="auto"/>
              <w:right w:val="single" w:sz="4" w:space="0" w:color="auto"/>
            </w:tcBorders>
            <w:noWrap/>
            <w:vAlign w:val="bottom"/>
            <w:hideMark/>
          </w:tcPr>
          <w:p w14:paraId="6A9DE052"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Umag</w:t>
            </w:r>
          </w:p>
        </w:tc>
        <w:tc>
          <w:tcPr>
            <w:tcW w:w="1073" w:type="dxa"/>
            <w:tcBorders>
              <w:top w:val="nil"/>
              <w:left w:val="nil"/>
              <w:bottom w:val="single" w:sz="4" w:space="0" w:color="auto"/>
              <w:right w:val="single" w:sz="4" w:space="0" w:color="auto"/>
            </w:tcBorders>
            <w:noWrap/>
            <w:vAlign w:val="bottom"/>
            <w:hideMark/>
          </w:tcPr>
          <w:p w14:paraId="45B3ACFD" w14:textId="77777777" w:rsidR="008C59DB" w:rsidRPr="004E1023" w:rsidRDefault="008C59DB" w:rsidP="008C59DB">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4</w:t>
            </w:r>
          </w:p>
        </w:tc>
        <w:tc>
          <w:tcPr>
            <w:tcW w:w="1463" w:type="dxa"/>
            <w:tcBorders>
              <w:top w:val="nil"/>
              <w:left w:val="nil"/>
              <w:bottom w:val="single" w:sz="4" w:space="0" w:color="auto"/>
              <w:right w:val="single" w:sz="4" w:space="0" w:color="auto"/>
            </w:tcBorders>
            <w:noWrap/>
            <w:vAlign w:val="bottom"/>
            <w:hideMark/>
          </w:tcPr>
          <w:p w14:paraId="190041C6" w14:textId="660C0D9F"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5.957</w:t>
            </w:r>
            <w:r w:rsidR="000D50C0" w:rsidRPr="004E1023">
              <w:rPr>
                <w:rFonts w:asciiTheme="minorHAnsi" w:hAnsiTheme="minorHAnsi" w:cstheme="minorHAnsi"/>
                <w:color w:val="000000" w:themeColor="text1"/>
                <w:sz w:val="22"/>
                <w:szCs w:val="22"/>
              </w:rPr>
              <w:t>,21</w:t>
            </w:r>
          </w:p>
        </w:tc>
        <w:tc>
          <w:tcPr>
            <w:tcW w:w="1575" w:type="dxa"/>
            <w:tcBorders>
              <w:top w:val="nil"/>
              <w:left w:val="nil"/>
              <w:bottom w:val="single" w:sz="4" w:space="0" w:color="auto"/>
              <w:right w:val="single" w:sz="4" w:space="0" w:color="auto"/>
            </w:tcBorders>
            <w:noWrap/>
            <w:vAlign w:val="bottom"/>
            <w:hideMark/>
          </w:tcPr>
          <w:p w14:paraId="39E816EE" w14:textId="00537D5C"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93.368</w:t>
            </w:r>
            <w:r w:rsidR="000D50C0" w:rsidRPr="004E1023">
              <w:rPr>
                <w:rFonts w:asciiTheme="minorHAnsi" w:hAnsiTheme="minorHAnsi" w:cstheme="minorHAnsi"/>
                <w:color w:val="000000" w:themeColor="text1"/>
                <w:sz w:val="22"/>
                <w:szCs w:val="22"/>
              </w:rPr>
              <w:t>,26</w:t>
            </w:r>
          </w:p>
        </w:tc>
        <w:tc>
          <w:tcPr>
            <w:tcW w:w="1559" w:type="dxa"/>
            <w:tcBorders>
              <w:top w:val="nil"/>
              <w:left w:val="nil"/>
              <w:bottom w:val="single" w:sz="4" w:space="0" w:color="auto"/>
              <w:right w:val="single" w:sz="4" w:space="0" w:color="auto"/>
            </w:tcBorders>
            <w:noWrap/>
            <w:vAlign w:val="bottom"/>
            <w:hideMark/>
          </w:tcPr>
          <w:p w14:paraId="17C485AD" w14:textId="59054050" w:rsidR="008C59DB" w:rsidRPr="004E1023" w:rsidRDefault="008C59DB" w:rsidP="008C59DB">
            <w:pPr>
              <w:jc w:val="right"/>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87.411</w:t>
            </w:r>
            <w:r w:rsidR="000D50C0" w:rsidRPr="004E1023">
              <w:rPr>
                <w:rFonts w:asciiTheme="minorHAnsi" w:hAnsiTheme="minorHAnsi" w:cstheme="minorHAnsi"/>
                <w:color w:val="000000" w:themeColor="text1"/>
                <w:sz w:val="22"/>
                <w:szCs w:val="22"/>
              </w:rPr>
              <w:t>,05</w:t>
            </w:r>
          </w:p>
        </w:tc>
      </w:tr>
      <w:tr w:rsidR="004E1023" w:rsidRPr="004E1023" w14:paraId="1E860644" w14:textId="77777777" w:rsidTr="004A5023">
        <w:trPr>
          <w:trHeight w:val="360"/>
          <w:jc w:val="center"/>
        </w:trPr>
        <w:tc>
          <w:tcPr>
            <w:tcW w:w="1838" w:type="dxa"/>
            <w:tcBorders>
              <w:top w:val="nil"/>
              <w:left w:val="single" w:sz="4" w:space="0" w:color="auto"/>
              <w:bottom w:val="single" w:sz="4" w:space="0" w:color="auto"/>
              <w:right w:val="single" w:sz="4" w:space="0" w:color="auto"/>
            </w:tcBorders>
            <w:shd w:val="clear" w:color="000000" w:fill="F2F2F2"/>
            <w:noWrap/>
            <w:vAlign w:val="bottom"/>
            <w:hideMark/>
          </w:tcPr>
          <w:p w14:paraId="2E25516A" w14:textId="77777777" w:rsidR="008C59DB" w:rsidRPr="004E1023" w:rsidRDefault="008C59DB" w:rsidP="008C59DB">
            <w:pPr>
              <w:jc w:val="center"/>
              <w:rPr>
                <w:rFonts w:ascii="Arial" w:hAnsi="Arial" w:cs="Arial"/>
                <w:b/>
                <w:bCs/>
                <w:color w:val="000000" w:themeColor="text1"/>
                <w:sz w:val="20"/>
              </w:rPr>
            </w:pPr>
            <w:r w:rsidRPr="004E1023">
              <w:rPr>
                <w:rFonts w:ascii="Arial" w:hAnsi="Arial" w:cs="Arial"/>
                <w:b/>
                <w:bCs/>
                <w:color w:val="000000" w:themeColor="text1"/>
                <w:sz w:val="20"/>
              </w:rPr>
              <w:t>Ukupno</w:t>
            </w:r>
          </w:p>
        </w:tc>
        <w:tc>
          <w:tcPr>
            <w:tcW w:w="1073" w:type="dxa"/>
            <w:tcBorders>
              <w:top w:val="nil"/>
              <w:left w:val="nil"/>
              <w:bottom w:val="single" w:sz="4" w:space="0" w:color="auto"/>
              <w:right w:val="single" w:sz="4" w:space="0" w:color="auto"/>
            </w:tcBorders>
            <w:shd w:val="clear" w:color="000000" w:fill="F2F2F2"/>
            <w:noWrap/>
            <w:vAlign w:val="bottom"/>
            <w:hideMark/>
          </w:tcPr>
          <w:p w14:paraId="68B1083A" w14:textId="77777777" w:rsidR="008C59DB" w:rsidRPr="004E1023" w:rsidRDefault="008C59DB" w:rsidP="008C59DB">
            <w:pPr>
              <w:jc w:val="center"/>
              <w:rPr>
                <w:rFonts w:ascii="Arial" w:hAnsi="Arial" w:cs="Arial"/>
                <w:b/>
                <w:bCs/>
                <w:color w:val="000000" w:themeColor="text1"/>
                <w:sz w:val="20"/>
              </w:rPr>
            </w:pPr>
            <w:r w:rsidRPr="004E1023">
              <w:rPr>
                <w:rFonts w:ascii="Arial" w:hAnsi="Arial" w:cs="Arial"/>
                <w:b/>
                <w:bCs/>
                <w:color w:val="000000" w:themeColor="text1"/>
                <w:sz w:val="20"/>
              </w:rPr>
              <w:t>41</w:t>
            </w:r>
          </w:p>
        </w:tc>
        <w:tc>
          <w:tcPr>
            <w:tcW w:w="1463" w:type="dxa"/>
            <w:tcBorders>
              <w:top w:val="nil"/>
              <w:left w:val="nil"/>
              <w:bottom w:val="single" w:sz="4" w:space="0" w:color="auto"/>
              <w:right w:val="single" w:sz="4" w:space="0" w:color="auto"/>
            </w:tcBorders>
            <w:shd w:val="clear" w:color="000000" w:fill="F2F2F2"/>
            <w:noWrap/>
            <w:vAlign w:val="bottom"/>
            <w:hideMark/>
          </w:tcPr>
          <w:p w14:paraId="6A95862A" w14:textId="0E9149BC" w:rsidR="008C59DB" w:rsidRPr="004E1023" w:rsidRDefault="008C59DB" w:rsidP="008C59DB">
            <w:pPr>
              <w:jc w:val="right"/>
              <w:rPr>
                <w:rFonts w:ascii="Arial" w:hAnsi="Arial" w:cs="Arial"/>
                <w:b/>
                <w:bCs/>
                <w:color w:val="000000" w:themeColor="text1"/>
                <w:sz w:val="20"/>
              </w:rPr>
            </w:pPr>
            <w:r w:rsidRPr="004E1023">
              <w:rPr>
                <w:rFonts w:ascii="Arial" w:hAnsi="Arial" w:cs="Arial"/>
                <w:b/>
                <w:bCs/>
                <w:color w:val="000000" w:themeColor="text1"/>
                <w:sz w:val="20"/>
              </w:rPr>
              <w:t>38.62</w:t>
            </w:r>
            <w:r w:rsidR="000D50C0" w:rsidRPr="004E1023">
              <w:rPr>
                <w:rFonts w:ascii="Arial" w:hAnsi="Arial" w:cs="Arial"/>
                <w:b/>
                <w:bCs/>
                <w:color w:val="000000" w:themeColor="text1"/>
                <w:sz w:val="20"/>
              </w:rPr>
              <w:t>7,92</w:t>
            </w:r>
          </w:p>
        </w:tc>
        <w:tc>
          <w:tcPr>
            <w:tcW w:w="1575" w:type="dxa"/>
            <w:tcBorders>
              <w:top w:val="nil"/>
              <w:left w:val="nil"/>
              <w:bottom w:val="single" w:sz="4" w:space="0" w:color="auto"/>
              <w:right w:val="single" w:sz="4" w:space="0" w:color="auto"/>
            </w:tcBorders>
            <w:shd w:val="clear" w:color="000000" w:fill="F2F2F2"/>
            <w:noWrap/>
            <w:vAlign w:val="bottom"/>
            <w:hideMark/>
          </w:tcPr>
          <w:p w14:paraId="0548E515" w14:textId="29B9D407" w:rsidR="008C59DB" w:rsidRPr="004E1023" w:rsidRDefault="008C59DB" w:rsidP="008C59DB">
            <w:pPr>
              <w:jc w:val="right"/>
              <w:rPr>
                <w:rFonts w:ascii="Arial" w:hAnsi="Arial" w:cs="Arial"/>
                <w:b/>
                <w:bCs/>
                <w:color w:val="000000" w:themeColor="text1"/>
                <w:sz w:val="20"/>
              </w:rPr>
            </w:pPr>
            <w:r w:rsidRPr="004E1023">
              <w:rPr>
                <w:rFonts w:ascii="Arial" w:hAnsi="Arial" w:cs="Arial"/>
                <w:b/>
                <w:bCs/>
                <w:color w:val="000000" w:themeColor="text1"/>
                <w:sz w:val="20"/>
              </w:rPr>
              <w:t>234.54</w:t>
            </w:r>
            <w:r w:rsidR="000D50C0" w:rsidRPr="004E1023">
              <w:rPr>
                <w:rFonts w:ascii="Arial" w:hAnsi="Arial" w:cs="Arial"/>
                <w:b/>
                <w:bCs/>
                <w:color w:val="000000" w:themeColor="text1"/>
                <w:sz w:val="20"/>
              </w:rPr>
              <w:t>4,64</w:t>
            </w:r>
          </w:p>
        </w:tc>
        <w:tc>
          <w:tcPr>
            <w:tcW w:w="1559" w:type="dxa"/>
            <w:tcBorders>
              <w:top w:val="nil"/>
              <w:left w:val="nil"/>
              <w:bottom w:val="single" w:sz="4" w:space="0" w:color="auto"/>
              <w:right w:val="single" w:sz="4" w:space="0" w:color="auto"/>
            </w:tcBorders>
            <w:shd w:val="clear" w:color="000000" w:fill="F2F2F2"/>
            <w:noWrap/>
            <w:vAlign w:val="bottom"/>
            <w:hideMark/>
          </w:tcPr>
          <w:p w14:paraId="588918B7" w14:textId="0E571768" w:rsidR="008C59DB" w:rsidRPr="004E1023" w:rsidRDefault="008C59DB" w:rsidP="008C59DB">
            <w:pPr>
              <w:jc w:val="right"/>
              <w:rPr>
                <w:rFonts w:ascii="Arial" w:hAnsi="Arial" w:cs="Arial"/>
                <w:b/>
                <w:bCs/>
                <w:color w:val="000000" w:themeColor="text1"/>
                <w:sz w:val="20"/>
              </w:rPr>
            </w:pPr>
            <w:r w:rsidRPr="004E1023">
              <w:rPr>
                <w:rFonts w:ascii="Arial" w:hAnsi="Arial" w:cs="Arial"/>
                <w:b/>
                <w:bCs/>
                <w:color w:val="000000" w:themeColor="text1"/>
                <w:sz w:val="20"/>
              </w:rPr>
              <w:t>195.91</w:t>
            </w:r>
            <w:r w:rsidR="00212C4B" w:rsidRPr="004E1023">
              <w:rPr>
                <w:rFonts w:ascii="Arial" w:hAnsi="Arial" w:cs="Arial"/>
                <w:b/>
                <w:bCs/>
                <w:color w:val="000000" w:themeColor="text1"/>
                <w:sz w:val="20"/>
              </w:rPr>
              <w:t>6,72</w:t>
            </w:r>
          </w:p>
        </w:tc>
      </w:tr>
    </w:tbl>
    <w:p w14:paraId="7CC0628D" w14:textId="77777777" w:rsidR="008C59DB" w:rsidRPr="00F67AC7" w:rsidRDefault="008C59DB" w:rsidP="000E6443">
      <w:pPr>
        <w:pStyle w:val="UPUTEIZVJ"/>
        <w:spacing w:line="360" w:lineRule="auto"/>
        <w:jc w:val="both"/>
        <w:rPr>
          <w:rFonts w:cstheme="majorHAnsi"/>
          <w:i w:val="0"/>
          <w:color w:val="auto"/>
          <w:sz w:val="16"/>
        </w:rPr>
      </w:pPr>
    </w:p>
    <w:p w14:paraId="212C1235" w14:textId="77777777" w:rsidR="008C59DB" w:rsidRPr="00F67AC7" w:rsidRDefault="008C59DB" w:rsidP="000E6443">
      <w:pPr>
        <w:pStyle w:val="UPUTEIZVJ"/>
        <w:spacing w:line="360" w:lineRule="auto"/>
        <w:jc w:val="both"/>
        <w:rPr>
          <w:rFonts w:cstheme="majorHAnsi"/>
          <w:i w:val="0"/>
          <w:color w:val="auto"/>
          <w:sz w:val="16"/>
        </w:rPr>
      </w:pPr>
    </w:p>
    <w:p w14:paraId="792DA547" w14:textId="62436359" w:rsidR="001541B6" w:rsidRPr="00F67AC7" w:rsidRDefault="004A5023" w:rsidP="000E6443">
      <w:pPr>
        <w:pStyle w:val="UPUTEIZVJ"/>
        <w:spacing w:line="360" w:lineRule="auto"/>
        <w:jc w:val="both"/>
        <w:rPr>
          <w:rFonts w:cstheme="majorHAnsi"/>
          <w:b/>
          <w:i w:val="0"/>
          <w:color w:val="000000" w:themeColor="text1"/>
          <w:sz w:val="22"/>
        </w:rPr>
      </w:pPr>
      <w:r w:rsidRPr="00F67AC7">
        <w:rPr>
          <w:rFonts w:cstheme="majorHAnsi"/>
          <w:b/>
          <w:bCs/>
          <w:i w:val="0"/>
          <w:color w:val="000000" w:themeColor="text1"/>
          <w:sz w:val="22"/>
        </w:rPr>
        <w:t>Tele</w:t>
      </w:r>
      <w:r w:rsidR="001E30B1" w:rsidRPr="00F67AC7">
        <w:rPr>
          <w:rFonts w:cstheme="majorHAnsi"/>
          <w:b/>
          <w:bCs/>
          <w:i w:val="0"/>
          <w:color w:val="000000" w:themeColor="text1"/>
          <w:sz w:val="22"/>
        </w:rPr>
        <w:t>medicina -</w:t>
      </w:r>
      <w:r w:rsidR="001E30B1" w:rsidRPr="00F67AC7">
        <w:rPr>
          <w:rFonts w:cstheme="majorHAnsi"/>
          <w:i w:val="0"/>
          <w:color w:val="000000" w:themeColor="text1"/>
          <w:sz w:val="22"/>
        </w:rPr>
        <w:t xml:space="preserve"> </w:t>
      </w:r>
      <w:r w:rsidR="00635C13" w:rsidRPr="00F67AC7">
        <w:rPr>
          <w:rFonts w:cstheme="majorHAnsi"/>
          <w:i w:val="0"/>
          <w:color w:val="000000" w:themeColor="text1"/>
          <w:sz w:val="22"/>
        </w:rPr>
        <w:t>U nastavku prikaz broj</w:t>
      </w:r>
      <w:r w:rsidR="001E30B1" w:rsidRPr="00F67AC7">
        <w:rPr>
          <w:rFonts w:cstheme="majorHAnsi"/>
          <w:i w:val="0"/>
          <w:color w:val="000000" w:themeColor="text1"/>
          <w:sz w:val="22"/>
        </w:rPr>
        <w:t>a</w:t>
      </w:r>
      <w:r w:rsidR="00635C13" w:rsidRPr="00F67AC7">
        <w:rPr>
          <w:rFonts w:cstheme="majorHAnsi"/>
          <w:i w:val="0"/>
          <w:color w:val="000000" w:themeColor="text1"/>
          <w:sz w:val="22"/>
        </w:rPr>
        <w:t xml:space="preserve"> obavljenih postupaka projekt</w:t>
      </w:r>
      <w:r w:rsidR="001E30B1" w:rsidRPr="00F67AC7">
        <w:rPr>
          <w:rFonts w:cstheme="majorHAnsi"/>
          <w:i w:val="0"/>
          <w:color w:val="000000" w:themeColor="text1"/>
          <w:sz w:val="22"/>
        </w:rPr>
        <w:t>a</w:t>
      </w:r>
      <w:r w:rsidR="00635C13" w:rsidRPr="00F67AC7">
        <w:rPr>
          <w:rFonts w:cstheme="majorHAnsi"/>
          <w:i w:val="0"/>
          <w:color w:val="000000" w:themeColor="text1"/>
          <w:sz w:val="22"/>
        </w:rPr>
        <w:t xml:space="preserve"> Telemedicine k</w:t>
      </w:r>
      <w:r w:rsidR="001E30B1" w:rsidRPr="00F67AC7">
        <w:rPr>
          <w:rFonts w:cstheme="majorHAnsi"/>
          <w:i w:val="0"/>
          <w:color w:val="000000" w:themeColor="text1"/>
          <w:sz w:val="22"/>
        </w:rPr>
        <w:t>ao</w:t>
      </w:r>
      <w:r w:rsidR="00635C13" w:rsidRPr="00F67AC7">
        <w:rPr>
          <w:rFonts w:cstheme="majorHAnsi"/>
          <w:i w:val="0"/>
          <w:color w:val="000000" w:themeColor="text1"/>
          <w:sz w:val="22"/>
        </w:rPr>
        <w:t xml:space="preserve"> jedn</w:t>
      </w:r>
      <w:r w:rsidR="001E30B1" w:rsidRPr="00F67AC7">
        <w:rPr>
          <w:rFonts w:cstheme="majorHAnsi"/>
          <w:i w:val="0"/>
          <w:color w:val="000000" w:themeColor="text1"/>
          <w:sz w:val="22"/>
        </w:rPr>
        <w:t>e</w:t>
      </w:r>
      <w:r w:rsidR="00635C13" w:rsidRPr="00F67AC7">
        <w:rPr>
          <w:rFonts w:cstheme="majorHAnsi"/>
          <w:i w:val="0"/>
          <w:color w:val="000000" w:themeColor="text1"/>
          <w:sz w:val="22"/>
        </w:rPr>
        <w:t xml:space="preserve"> od dodatnih aktivnosti koje ustanova provodi. Iz navedenoga je vidljivo da je u 2025. godini obavljen ukupno 1</w:t>
      </w:r>
      <w:r w:rsidR="001E30B1" w:rsidRPr="00F67AC7">
        <w:rPr>
          <w:rFonts w:cstheme="majorHAnsi"/>
          <w:i w:val="0"/>
          <w:color w:val="000000" w:themeColor="text1"/>
          <w:sz w:val="22"/>
        </w:rPr>
        <w:t>.</w:t>
      </w:r>
      <w:r w:rsidR="00635C13" w:rsidRPr="00F67AC7">
        <w:rPr>
          <w:rFonts w:cstheme="majorHAnsi"/>
          <w:i w:val="0"/>
          <w:color w:val="000000" w:themeColor="text1"/>
          <w:sz w:val="22"/>
        </w:rPr>
        <w:t>331 postupak</w:t>
      </w:r>
      <w:r w:rsidR="001E30B1" w:rsidRPr="00F67AC7">
        <w:rPr>
          <w:rFonts w:cstheme="majorHAnsi"/>
          <w:i w:val="0"/>
          <w:color w:val="000000" w:themeColor="text1"/>
          <w:sz w:val="22"/>
        </w:rPr>
        <w:t xml:space="preserve"> (116 </w:t>
      </w:r>
      <w:r w:rsidR="00833DF3" w:rsidRPr="00F67AC7">
        <w:rPr>
          <w:rFonts w:cstheme="majorHAnsi"/>
          <w:i w:val="0"/>
          <w:color w:val="000000" w:themeColor="text1"/>
          <w:sz w:val="22"/>
        </w:rPr>
        <w:t xml:space="preserve"> više</w:t>
      </w:r>
      <w:r w:rsidR="00635C13" w:rsidRPr="00F67AC7">
        <w:rPr>
          <w:rFonts w:cstheme="majorHAnsi"/>
          <w:i w:val="0"/>
          <w:color w:val="000000" w:themeColor="text1"/>
          <w:sz w:val="22"/>
        </w:rPr>
        <w:t xml:space="preserve"> u</w:t>
      </w:r>
      <w:r w:rsidR="00833DF3" w:rsidRPr="00F67AC7">
        <w:rPr>
          <w:rFonts w:cstheme="majorHAnsi"/>
          <w:i w:val="0"/>
          <w:color w:val="000000" w:themeColor="text1"/>
          <w:sz w:val="22"/>
        </w:rPr>
        <w:t xml:space="preserve"> odnosu na</w:t>
      </w:r>
      <w:r w:rsidR="00635C13" w:rsidRPr="00F67AC7">
        <w:rPr>
          <w:rFonts w:cstheme="majorHAnsi"/>
          <w:i w:val="0"/>
          <w:color w:val="000000" w:themeColor="text1"/>
          <w:sz w:val="22"/>
        </w:rPr>
        <w:t xml:space="preserve"> 2024. godin</w:t>
      </w:r>
      <w:r w:rsidR="00833DF3" w:rsidRPr="00F67AC7">
        <w:rPr>
          <w:rFonts w:cstheme="majorHAnsi"/>
          <w:i w:val="0"/>
          <w:color w:val="000000" w:themeColor="text1"/>
          <w:sz w:val="22"/>
        </w:rPr>
        <w:t>u</w:t>
      </w:r>
      <w:r w:rsidR="001E30B1" w:rsidRPr="00F67AC7">
        <w:rPr>
          <w:rFonts w:cstheme="majorHAnsi"/>
          <w:i w:val="0"/>
          <w:color w:val="000000" w:themeColor="text1"/>
          <w:sz w:val="22"/>
        </w:rPr>
        <w:t>)</w:t>
      </w:r>
      <w:r w:rsidR="00635C13" w:rsidRPr="00F67AC7">
        <w:rPr>
          <w:rFonts w:cstheme="majorHAnsi"/>
          <w:i w:val="0"/>
          <w:color w:val="000000" w:themeColor="text1"/>
          <w:sz w:val="22"/>
        </w:rPr>
        <w:t>.</w:t>
      </w:r>
    </w:p>
    <w:tbl>
      <w:tblPr>
        <w:tblW w:w="9268" w:type="dxa"/>
        <w:jc w:val="center"/>
        <w:tblLook w:val="04A0" w:firstRow="1" w:lastRow="0" w:firstColumn="1" w:lastColumn="0" w:noHBand="0" w:noVBand="1"/>
      </w:tblPr>
      <w:tblGrid>
        <w:gridCol w:w="1413"/>
        <w:gridCol w:w="611"/>
        <w:gridCol w:w="709"/>
        <w:gridCol w:w="571"/>
        <w:gridCol w:w="563"/>
        <w:gridCol w:w="571"/>
        <w:gridCol w:w="551"/>
        <w:gridCol w:w="551"/>
        <w:gridCol w:w="520"/>
        <w:gridCol w:w="551"/>
        <w:gridCol w:w="551"/>
        <w:gridCol w:w="520"/>
        <w:gridCol w:w="551"/>
        <w:gridCol w:w="1035"/>
      </w:tblGrid>
      <w:tr w:rsidR="004E1023" w:rsidRPr="004E1023" w14:paraId="7CE46AAD" w14:textId="77777777" w:rsidTr="001E30B1">
        <w:trPr>
          <w:trHeight w:val="555"/>
          <w:jc w:val="center"/>
        </w:trPr>
        <w:tc>
          <w:tcPr>
            <w:tcW w:w="141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43A8E5"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Ispostava</w:t>
            </w:r>
          </w:p>
        </w:tc>
        <w:tc>
          <w:tcPr>
            <w:tcW w:w="611" w:type="dxa"/>
            <w:tcBorders>
              <w:top w:val="single" w:sz="4" w:space="0" w:color="auto"/>
              <w:left w:val="nil"/>
              <w:bottom w:val="single" w:sz="4" w:space="0" w:color="auto"/>
              <w:right w:val="single" w:sz="4" w:space="0" w:color="auto"/>
            </w:tcBorders>
            <w:shd w:val="clear" w:color="000000" w:fill="D9D9D9"/>
            <w:vAlign w:val="center"/>
            <w:hideMark/>
          </w:tcPr>
          <w:p w14:paraId="08B32C71"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01. </w:t>
            </w:r>
            <w:proofErr w:type="spellStart"/>
            <w:r w:rsidRPr="004E1023">
              <w:rPr>
                <w:rFonts w:asciiTheme="minorHAnsi" w:hAnsiTheme="minorHAnsi" w:cstheme="minorHAnsi"/>
                <w:b/>
                <w:bCs/>
                <w:color w:val="000000" w:themeColor="text1"/>
                <w:sz w:val="20"/>
              </w:rPr>
              <w:t>mj</w:t>
            </w:r>
            <w:proofErr w:type="spellEnd"/>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5CBC96F5"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02. </w:t>
            </w:r>
            <w:proofErr w:type="spellStart"/>
            <w:r w:rsidRPr="004E1023">
              <w:rPr>
                <w:rFonts w:asciiTheme="minorHAnsi" w:hAnsiTheme="minorHAnsi" w:cstheme="minorHAnsi"/>
                <w:b/>
                <w:bCs/>
                <w:color w:val="000000" w:themeColor="text1"/>
                <w:sz w:val="20"/>
              </w:rPr>
              <w:t>mj</w:t>
            </w:r>
            <w:proofErr w:type="spellEnd"/>
          </w:p>
        </w:tc>
        <w:tc>
          <w:tcPr>
            <w:tcW w:w="571" w:type="dxa"/>
            <w:tcBorders>
              <w:top w:val="single" w:sz="4" w:space="0" w:color="auto"/>
              <w:left w:val="nil"/>
              <w:bottom w:val="single" w:sz="4" w:space="0" w:color="auto"/>
              <w:right w:val="single" w:sz="4" w:space="0" w:color="auto"/>
            </w:tcBorders>
            <w:shd w:val="clear" w:color="000000" w:fill="D9D9D9"/>
            <w:vAlign w:val="center"/>
            <w:hideMark/>
          </w:tcPr>
          <w:p w14:paraId="49F81FC7"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03. </w:t>
            </w:r>
            <w:proofErr w:type="spellStart"/>
            <w:r w:rsidRPr="004E1023">
              <w:rPr>
                <w:rFonts w:asciiTheme="minorHAnsi" w:hAnsiTheme="minorHAnsi" w:cstheme="minorHAnsi"/>
                <w:b/>
                <w:bCs/>
                <w:color w:val="000000" w:themeColor="text1"/>
                <w:sz w:val="20"/>
              </w:rPr>
              <w:t>mj</w:t>
            </w:r>
            <w:proofErr w:type="spellEnd"/>
          </w:p>
        </w:tc>
        <w:tc>
          <w:tcPr>
            <w:tcW w:w="563" w:type="dxa"/>
            <w:tcBorders>
              <w:top w:val="single" w:sz="4" w:space="0" w:color="auto"/>
              <w:left w:val="nil"/>
              <w:bottom w:val="single" w:sz="4" w:space="0" w:color="auto"/>
              <w:right w:val="single" w:sz="4" w:space="0" w:color="auto"/>
            </w:tcBorders>
            <w:shd w:val="clear" w:color="000000" w:fill="D9D9D9"/>
            <w:vAlign w:val="center"/>
            <w:hideMark/>
          </w:tcPr>
          <w:p w14:paraId="4EE7E8EA"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04. </w:t>
            </w:r>
            <w:proofErr w:type="spellStart"/>
            <w:r w:rsidRPr="004E1023">
              <w:rPr>
                <w:rFonts w:asciiTheme="minorHAnsi" w:hAnsiTheme="minorHAnsi" w:cstheme="minorHAnsi"/>
                <w:b/>
                <w:bCs/>
                <w:color w:val="000000" w:themeColor="text1"/>
                <w:sz w:val="20"/>
              </w:rPr>
              <w:t>mj</w:t>
            </w:r>
            <w:proofErr w:type="spellEnd"/>
          </w:p>
        </w:tc>
        <w:tc>
          <w:tcPr>
            <w:tcW w:w="571" w:type="dxa"/>
            <w:tcBorders>
              <w:top w:val="single" w:sz="4" w:space="0" w:color="auto"/>
              <w:left w:val="nil"/>
              <w:bottom w:val="single" w:sz="4" w:space="0" w:color="auto"/>
              <w:right w:val="single" w:sz="4" w:space="0" w:color="auto"/>
            </w:tcBorders>
            <w:shd w:val="clear" w:color="000000" w:fill="D9D9D9"/>
            <w:vAlign w:val="center"/>
            <w:hideMark/>
          </w:tcPr>
          <w:p w14:paraId="31DF27C2"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05. </w:t>
            </w:r>
            <w:proofErr w:type="spellStart"/>
            <w:r w:rsidRPr="004E1023">
              <w:rPr>
                <w:rFonts w:asciiTheme="minorHAnsi" w:hAnsiTheme="minorHAnsi" w:cstheme="minorHAnsi"/>
                <w:b/>
                <w:bCs/>
                <w:color w:val="000000" w:themeColor="text1"/>
                <w:sz w:val="20"/>
              </w:rPr>
              <w:t>mj</w:t>
            </w:r>
            <w:proofErr w:type="spellEnd"/>
          </w:p>
        </w:tc>
        <w:tc>
          <w:tcPr>
            <w:tcW w:w="551" w:type="dxa"/>
            <w:tcBorders>
              <w:top w:val="single" w:sz="4" w:space="0" w:color="auto"/>
              <w:left w:val="nil"/>
              <w:bottom w:val="single" w:sz="4" w:space="0" w:color="auto"/>
              <w:right w:val="single" w:sz="4" w:space="0" w:color="auto"/>
            </w:tcBorders>
            <w:shd w:val="clear" w:color="000000" w:fill="D9D9D9"/>
            <w:vAlign w:val="center"/>
            <w:hideMark/>
          </w:tcPr>
          <w:p w14:paraId="590513A5"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06. </w:t>
            </w:r>
            <w:proofErr w:type="spellStart"/>
            <w:r w:rsidRPr="004E1023">
              <w:rPr>
                <w:rFonts w:asciiTheme="minorHAnsi" w:hAnsiTheme="minorHAnsi" w:cstheme="minorHAnsi"/>
                <w:b/>
                <w:bCs/>
                <w:color w:val="000000" w:themeColor="text1"/>
                <w:sz w:val="20"/>
              </w:rPr>
              <w:t>mj</w:t>
            </w:r>
            <w:proofErr w:type="spellEnd"/>
          </w:p>
        </w:tc>
        <w:tc>
          <w:tcPr>
            <w:tcW w:w="551" w:type="dxa"/>
            <w:tcBorders>
              <w:top w:val="single" w:sz="4" w:space="0" w:color="auto"/>
              <w:left w:val="nil"/>
              <w:bottom w:val="single" w:sz="4" w:space="0" w:color="auto"/>
              <w:right w:val="single" w:sz="4" w:space="0" w:color="auto"/>
            </w:tcBorders>
            <w:shd w:val="clear" w:color="000000" w:fill="D9D9D9"/>
            <w:vAlign w:val="center"/>
            <w:hideMark/>
          </w:tcPr>
          <w:p w14:paraId="32CF7670"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07. </w:t>
            </w:r>
            <w:proofErr w:type="spellStart"/>
            <w:r w:rsidRPr="004E1023">
              <w:rPr>
                <w:rFonts w:asciiTheme="minorHAnsi" w:hAnsiTheme="minorHAnsi" w:cstheme="minorHAnsi"/>
                <w:b/>
                <w:bCs/>
                <w:color w:val="000000" w:themeColor="text1"/>
                <w:sz w:val="20"/>
              </w:rPr>
              <w:t>mj</w:t>
            </w:r>
            <w:proofErr w:type="spellEnd"/>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5BFF63D4"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08. </w:t>
            </w:r>
            <w:proofErr w:type="spellStart"/>
            <w:r w:rsidRPr="004E1023">
              <w:rPr>
                <w:rFonts w:asciiTheme="minorHAnsi" w:hAnsiTheme="minorHAnsi" w:cstheme="minorHAnsi"/>
                <w:b/>
                <w:bCs/>
                <w:color w:val="000000" w:themeColor="text1"/>
                <w:sz w:val="20"/>
              </w:rPr>
              <w:t>mj</w:t>
            </w:r>
            <w:proofErr w:type="spellEnd"/>
          </w:p>
        </w:tc>
        <w:tc>
          <w:tcPr>
            <w:tcW w:w="551" w:type="dxa"/>
            <w:tcBorders>
              <w:top w:val="single" w:sz="4" w:space="0" w:color="auto"/>
              <w:left w:val="nil"/>
              <w:bottom w:val="single" w:sz="4" w:space="0" w:color="auto"/>
              <w:right w:val="single" w:sz="4" w:space="0" w:color="auto"/>
            </w:tcBorders>
            <w:shd w:val="clear" w:color="000000" w:fill="D9D9D9"/>
            <w:vAlign w:val="center"/>
            <w:hideMark/>
          </w:tcPr>
          <w:p w14:paraId="6FA59E3E"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09. </w:t>
            </w:r>
            <w:proofErr w:type="spellStart"/>
            <w:r w:rsidRPr="004E1023">
              <w:rPr>
                <w:rFonts w:asciiTheme="minorHAnsi" w:hAnsiTheme="minorHAnsi" w:cstheme="minorHAnsi"/>
                <w:b/>
                <w:bCs/>
                <w:color w:val="000000" w:themeColor="text1"/>
                <w:sz w:val="20"/>
              </w:rPr>
              <w:t>mj</w:t>
            </w:r>
            <w:proofErr w:type="spellEnd"/>
          </w:p>
        </w:tc>
        <w:tc>
          <w:tcPr>
            <w:tcW w:w="551" w:type="dxa"/>
            <w:tcBorders>
              <w:top w:val="single" w:sz="4" w:space="0" w:color="auto"/>
              <w:left w:val="nil"/>
              <w:bottom w:val="single" w:sz="4" w:space="0" w:color="auto"/>
              <w:right w:val="single" w:sz="4" w:space="0" w:color="auto"/>
            </w:tcBorders>
            <w:shd w:val="clear" w:color="000000" w:fill="D9D9D9"/>
            <w:vAlign w:val="center"/>
            <w:hideMark/>
          </w:tcPr>
          <w:p w14:paraId="3FB4B5BF"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10. </w:t>
            </w:r>
            <w:proofErr w:type="spellStart"/>
            <w:r w:rsidRPr="004E1023">
              <w:rPr>
                <w:rFonts w:asciiTheme="minorHAnsi" w:hAnsiTheme="minorHAnsi" w:cstheme="minorHAnsi"/>
                <w:b/>
                <w:bCs/>
                <w:color w:val="000000" w:themeColor="text1"/>
                <w:sz w:val="20"/>
              </w:rPr>
              <w:t>mj</w:t>
            </w:r>
            <w:proofErr w:type="spellEnd"/>
          </w:p>
        </w:tc>
        <w:tc>
          <w:tcPr>
            <w:tcW w:w="520" w:type="dxa"/>
            <w:tcBorders>
              <w:top w:val="single" w:sz="4" w:space="0" w:color="auto"/>
              <w:left w:val="nil"/>
              <w:bottom w:val="single" w:sz="4" w:space="0" w:color="auto"/>
              <w:right w:val="single" w:sz="4" w:space="0" w:color="auto"/>
            </w:tcBorders>
            <w:shd w:val="clear" w:color="000000" w:fill="D9D9D9"/>
            <w:vAlign w:val="center"/>
            <w:hideMark/>
          </w:tcPr>
          <w:p w14:paraId="12AD38BB"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11. </w:t>
            </w:r>
            <w:proofErr w:type="spellStart"/>
            <w:r w:rsidRPr="004E1023">
              <w:rPr>
                <w:rFonts w:asciiTheme="minorHAnsi" w:hAnsiTheme="minorHAnsi" w:cstheme="minorHAnsi"/>
                <w:b/>
                <w:bCs/>
                <w:color w:val="000000" w:themeColor="text1"/>
                <w:sz w:val="20"/>
              </w:rPr>
              <w:t>mj</w:t>
            </w:r>
            <w:proofErr w:type="spellEnd"/>
          </w:p>
        </w:tc>
        <w:tc>
          <w:tcPr>
            <w:tcW w:w="551" w:type="dxa"/>
            <w:tcBorders>
              <w:top w:val="single" w:sz="4" w:space="0" w:color="auto"/>
              <w:left w:val="nil"/>
              <w:bottom w:val="single" w:sz="4" w:space="0" w:color="auto"/>
              <w:right w:val="single" w:sz="4" w:space="0" w:color="auto"/>
            </w:tcBorders>
            <w:shd w:val="clear" w:color="000000" w:fill="D9D9D9"/>
            <w:vAlign w:val="center"/>
            <w:hideMark/>
          </w:tcPr>
          <w:p w14:paraId="1A661755" w14:textId="77777777" w:rsidR="00635C13" w:rsidRPr="004E1023" w:rsidRDefault="00635C13" w:rsidP="00635C13">
            <w:pPr>
              <w:jc w:val="center"/>
              <w:rPr>
                <w:rFonts w:asciiTheme="minorHAnsi" w:hAnsiTheme="minorHAnsi" w:cstheme="minorHAnsi"/>
                <w:b/>
                <w:bCs/>
                <w:color w:val="000000" w:themeColor="text1"/>
                <w:sz w:val="20"/>
              </w:rPr>
            </w:pPr>
            <w:r w:rsidRPr="004E1023">
              <w:rPr>
                <w:rFonts w:asciiTheme="minorHAnsi" w:hAnsiTheme="minorHAnsi" w:cstheme="minorHAnsi"/>
                <w:b/>
                <w:bCs/>
                <w:color w:val="000000" w:themeColor="text1"/>
                <w:sz w:val="20"/>
              </w:rPr>
              <w:t xml:space="preserve">12. </w:t>
            </w:r>
            <w:proofErr w:type="spellStart"/>
            <w:r w:rsidRPr="004E1023">
              <w:rPr>
                <w:rFonts w:asciiTheme="minorHAnsi" w:hAnsiTheme="minorHAnsi" w:cstheme="minorHAnsi"/>
                <w:b/>
                <w:bCs/>
                <w:color w:val="000000" w:themeColor="text1"/>
                <w:sz w:val="20"/>
              </w:rPr>
              <w:t>mj</w:t>
            </w:r>
            <w:proofErr w:type="spellEnd"/>
            <w:r w:rsidRPr="004E1023">
              <w:rPr>
                <w:rFonts w:asciiTheme="minorHAnsi" w:hAnsiTheme="minorHAnsi" w:cstheme="minorHAnsi"/>
                <w:b/>
                <w:bCs/>
                <w:color w:val="000000" w:themeColor="text1"/>
                <w:sz w:val="20"/>
              </w:rPr>
              <w:t xml:space="preserve"> </w:t>
            </w:r>
          </w:p>
        </w:tc>
        <w:tc>
          <w:tcPr>
            <w:tcW w:w="1035" w:type="dxa"/>
            <w:tcBorders>
              <w:top w:val="single" w:sz="4" w:space="0" w:color="auto"/>
              <w:left w:val="nil"/>
              <w:bottom w:val="single" w:sz="4" w:space="0" w:color="auto"/>
              <w:right w:val="single" w:sz="4" w:space="0" w:color="auto"/>
            </w:tcBorders>
            <w:shd w:val="clear" w:color="000000" w:fill="D9D9D9"/>
            <w:noWrap/>
            <w:vAlign w:val="center"/>
            <w:hideMark/>
          </w:tcPr>
          <w:p w14:paraId="5999D099"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UKUPNO</w:t>
            </w:r>
          </w:p>
        </w:tc>
      </w:tr>
      <w:tr w:rsidR="004E1023" w:rsidRPr="004E1023" w14:paraId="58F60F81" w14:textId="77777777" w:rsidTr="001E30B1">
        <w:trPr>
          <w:trHeight w:val="276"/>
          <w:jc w:val="center"/>
        </w:trPr>
        <w:tc>
          <w:tcPr>
            <w:tcW w:w="1413" w:type="dxa"/>
            <w:tcBorders>
              <w:top w:val="nil"/>
              <w:left w:val="single" w:sz="4" w:space="0" w:color="auto"/>
              <w:bottom w:val="single" w:sz="4" w:space="0" w:color="auto"/>
              <w:right w:val="single" w:sz="4" w:space="0" w:color="auto"/>
            </w:tcBorders>
            <w:noWrap/>
            <w:vAlign w:val="center"/>
            <w:hideMark/>
          </w:tcPr>
          <w:p w14:paraId="61DD5AAB" w14:textId="77777777" w:rsidR="00635C13" w:rsidRPr="004E1023" w:rsidRDefault="00635C13" w:rsidP="00635C13">
            <w:pP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Buzet</w:t>
            </w:r>
          </w:p>
        </w:tc>
        <w:tc>
          <w:tcPr>
            <w:tcW w:w="611" w:type="dxa"/>
            <w:tcBorders>
              <w:top w:val="nil"/>
              <w:left w:val="nil"/>
              <w:bottom w:val="single" w:sz="4" w:space="0" w:color="auto"/>
              <w:right w:val="single" w:sz="4" w:space="0" w:color="auto"/>
            </w:tcBorders>
            <w:noWrap/>
            <w:vAlign w:val="center"/>
            <w:hideMark/>
          </w:tcPr>
          <w:p w14:paraId="03EC3AA6"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30</w:t>
            </w:r>
          </w:p>
        </w:tc>
        <w:tc>
          <w:tcPr>
            <w:tcW w:w="709" w:type="dxa"/>
            <w:tcBorders>
              <w:top w:val="nil"/>
              <w:left w:val="nil"/>
              <w:bottom w:val="single" w:sz="4" w:space="0" w:color="auto"/>
              <w:right w:val="single" w:sz="4" w:space="0" w:color="auto"/>
            </w:tcBorders>
            <w:noWrap/>
            <w:vAlign w:val="center"/>
            <w:hideMark/>
          </w:tcPr>
          <w:p w14:paraId="1892B4B2"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71" w:type="dxa"/>
            <w:tcBorders>
              <w:top w:val="nil"/>
              <w:left w:val="nil"/>
              <w:bottom w:val="single" w:sz="4" w:space="0" w:color="auto"/>
              <w:right w:val="single" w:sz="4" w:space="0" w:color="auto"/>
            </w:tcBorders>
            <w:noWrap/>
            <w:vAlign w:val="center"/>
            <w:hideMark/>
          </w:tcPr>
          <w:p w14:paraId="4F2AC197"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35</w:t>
            </w:r>
          </w:p>
        </w:tc>
        <w:tc>
          <w:tcPr>
            <w:tcW w:w="563" w:type="dxa"/>
            <w:tcBorders>
              <w:top w:val="nil"/>
              <w:left w:val="nil"/>
              <w:bottom w:val="single" w:sz="4" w:space="0" w:color="auto"/>
              <w:right w:val="single" w:sz="4" w:space="0" w:color="auto"/>
            </w:tcBorders>
            <w:shd w:val="clear" w:color="000000" w:fill="FFFFFF"/>
            <w:noWrap/>
            <w:vAlign w:val="center"/>
            <w:hideMark/>
          </w:tcPr>
          <w:p w14:paraId="3651AF26"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71" w:type="dxa"/>
            <w:tcBorders>
              <w:top w:val="nil"/>
              <w:left w:val="nil"/>
              <w:bottom w:val="single" w:sz="4" w:space="0" w:color="auto"/>
              <w:right w:val="single" w:sz="4" w:space="0" w:color="auto"/>
            </w:tcBorders>
            <w:shd w:val="clear" w:color="000000" w:fill="FFFFFF"/>
            <w:noWrap/>
            <w:vAlign w:val="center"/>
            <w:hideMark/>
          </w:tcPr>
          <w:p w14:paraId="76B910DB"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24</w:t>
            </w:r>
          </w:p>
        </w:tc>
        <w:tc>
          <w:tcPr>
            <w:tcW w:w="551" w:type="dxa"/>
            <w:tcBorders>
              <w:top w:val="nil"/>
              <w:left w:val="nil"/>
              <w:bottom w:val="single" w:sz="4" w:space="0" w:color="auto"/>
              <w:right w:val="single" w:sz="4" w:space="0" w:color="auto"/>
            </w:tcBorders>
            <w:shd w:val="clear" w:color="000000" w:fill="FFFFFF"/>
            <w:noWrap/>
            <w:vAlign w:val="center"/>
            <w:hideMark/>
          </w:tcPr>
          <w:p w14:paraId="34C88969"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51" w:type="dxa"/>
            <w:tcBorders>
              <w:top w:val="nil"/>
              <w:left w:val="nil"/>
              <w:bottom w:val="single" w:sz="4" w:space="0" w:color="auto"/>
              <w:right w:val="single" w:sz="4" w:space="0" w:color="auto"/>
            </w:tcBorders>
            <w:shd w:val="clear" w:color="000000" w:fill="FFFFFF"/>
            <w:noWrap/>
            <w:vAlign w:val="center"/>
            <w:hideMark/>
          </w:tcPr>
          <w:p w14:paraId="0C4C51B2"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30</w:t>
            </w:r>
          </w:p>
        </w:tc>
        <w:tc>
          <w:tcPr>
            <w:tcW w:w="520" w:type="dxa"/>
            <w:tcBorders>
              <w:top w:val="nil"/>
              <w:left w:val="nil"/>
              <w:bottom w:val="single" w:sz="4" w:space="0" w:color="auto"/>
              <w:right w:val="single" w:sz="4" w:space="0" w:color="auto"/>
            </w:tcBorders>
            <w:shd w:val="clear" w:color="000000" w:fill="FFFFFF"/>
            <w:noWrap/>
            <w:vAlign w:val="center"/>
            <w:hideMark/>
          </w:tcPr>
          <w:p w14:paraId="66E6D741"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51" w:type="dxa"/>
            <w:tcBorders>
              <w:top w:val="nil"/>
              <w:left w:val="nil"/>
              <w:bottom w:val="single" w:sz="4" w:space="0" w:color="auto"/>
              <w:right w:val="single" w:sz="4" w:space="0" w:color="auto"/>
            </w:tcBorders>
            <w:noWrap/>
            <w:vAlign w:val="center"/>
            <w:hideMark/>
          </w:tcPr>
          <w:p w14:paraId="40DCBE4B"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51" w:type="dxa"/>
            <w:tcBorders>
              <w:top w:val="nil"/>
              <w:left w:val="nil"/>
              <w:bottom w:val="single" w:sz="4" w:space="0" w:color="auto"/>
              <w:right w:val="single" w:sz="4" w:space="0" w:color="auto"/>
            </w:tcBorders>
            <w:noWrap/>
            <w:vAlign w:val="center"/>
            <w:hideMark/>
          </w:tcPr>
          <w:p w14:paraId="6F7D096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24</w:t>
            </w:r>
          </w:p>
        </w:tc>
        <w:tc>
          <w:tcPr>
            <w:tcW w:w="520" w:type="dxa"/>
            <w:tcBorders>
              <w:top w:val="nil"/>
              <w:left w:val="nil"/>
              <w:bottom w:val="single" w:sz="4" w:space="0" w:color="auto"/>
              <w:right w:val="single" w:sz="4" w:space="0" w:color="auto"/>
            </w:tcBorders>
            <w:noWrap/>
            <w:vAlign w:val="center"/>
            <w:hideMark/>
          </w:tcPr>
          <w:p w14:paraId="2ADDA8AE"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31</w:t>
            </w:r>
          </w:p>
        </w:tc>
        <w:tc>
          <w:tcPr>
            <w:tcW w:w="551" w:type="dxa"/>
            <w:tcBorders>
              <w:top w:val="nil"/>
              <w:left w:val="nil"/>
              <w:bottom w:val="single" w:sz="4" w:space="0" w:color="auto"/>
              <w:right w:val="single" w:sz="4" w:space="0" w:color="auto"/>
            </w:tcBorders>
            <w:noWrap/>
            <w:vAlign w:val="center"/>
            <w:hideMark/>
          </w:tcPr>
          <w:p w14:paraId="149CD7FB"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31</w:t>
            </w:r>
          </w:p>
        </w:tc>
        <w:tc>
          <w:tcPr>
            <w:tcW w:w="1035" w:type="dxa"/>
            <w:tcBorders>
              <w:top w:val="nil"/>
              <w:left w:val="nil"/>
              <w:bottom w:val="single" w:sz="4" w:space="0" w:color="auto"/>
              <w:right w:val="single" w:sz="4" w:space="0" w:color="auto"/>
            </w:tcBorders>
            <w:shd w:val="clear" w:color="000000" w:fill="D9D9D9"/>
            <w:noWrap/>
            <w:vAlign w:val="center"/>
            <w:hideMark/>
          </w:tcPr>
          <w:p w14:paraId="60167792"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354</w:t>
            </w:r>
          </w:p>
        </w:tc>
      </w:tr>
      <w:tr w:rsidR="004E1023" w:rsidRPr="004E1023" w14:paraId="6C88DB0E" w14:textId="77777777" w:rsidTr="001E30B1">
        <w:trPr>
          <w:trHeight w:val="266"/>
          <w:jc w:val="center"/>
        </w:trPr>
        <w:tc>
          <w:tcPr>
            <w:tcW w:w="1413" w:type="dxa"/>
            <w:tcBorders>
              <w:top w:val="nil"/>
              <w:left w:val="single" w:sz="4" w:space="0" w:color="auto"/>
              <w:bottom w:val="single" w:sz="4" w:space="0" w:color="auto"/>
              <w:right w:val="single" w:sz="4" w:space="0" w:color="auto"/>
            </w:tcBorders>
            <w:noWrap/>
            <w:vAlign w:val="center"/>
            <w:hideMark/>
          </w:tcPr>
          <w:p w14:paraId="72BD9E2E" w14:textId="77777777" w:rsidR="00635C13" w:rsidRPr="004E1023" w:rsidRDefault="00635C13" w:rsidP="00635C13">
            <w:pP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Pazin</w:t>
            </w:r>
          </w:p>
        </w:tc>
        <w:tc>
          <w:tcPr>
            <w:tcW w:w="611" w:type="dxa"/>
            <w:tcBorders>
              <w:top w:val="nil"/>
              <w:left w:val="nil"/>
              <w:bottom w:val="single" w:sz="4" w:space="0" w:color="auto"/>
              <w:right w:val="single" w:sz="4" w:space="0" w:color="auto"/>
            </w:tcBorders>
            <w:noWrap/>
            <w:vAlign w:val="center"/>
            <w:hideMark/>
          </w:tcPr>
          <w:p w14:paraId="6F6A2E2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28</w:t>
            </w:r>
          </w:p>
        </w:tc>
        <w:tc>
          <w:tcPr>
            <w:tcW w:w="709" w:type="dxa"/>
            <w:tcBorders>
              <w:top w:val="nil"/>
              <w:left w:val="nil"/>
              <w:bottom w:val="single" w:sz="4" w:space="0" w:color="auto"/>
              <w:right w:val="single" w:sz="4" w:space="0" w:color="auto"/>
            </w:tcBorders>
            <w:noWrap/>
            <w:vAlign w:val="center"/>
            <w:hideMark/>
          </w:tcPr>
          <w:p w14:paraId="5778F66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31</w:t>
            </w:r>
          </w:p>
        </w:tc>
        <w:tc>
          <w:tcPr>
            <w:tcW w:w="571" w:type="dxa"/>
            <w:tcBorders>
              <w:top w:val="nil"/>
              <w:left w:val="nil"/>
              <w:bottom w:val="single" w:sz="4" w:space="0" w:color="auto"/>
              <w:right w:val="single" w:sz="4" w:space="0" w:color="auto"/>
            </w:tcBorders>
            <w:noWrap/>
            <w:vAlign w:val="center"/>
            <w:hideMark/>
          </w:tcPr>
          <w:p w14:paraId="56922A88"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31</w:t>
            </w:r>
          </w:p>
        </w:tc>
        <w:tc>
          <w:tcPr>
            <w:tcW w:w="563" w:type="dxa"/>
            <w:tcBorders>
              <w:top w:val="nil"/>
              <w:left w:val="nil"/>
              <w:bottom w:val="single" w:sz="4" w:space="0" w:color="auto"/>
              <w:right w:val="single" w:sz="4" w:space="0" w:color="auto"/>
            </w:tcBorders>
            <w:shd w:val="clear" w:color="000000" w:fill="FFFFFF"/>
            <w:noWrap/>
            <w:vAlign w:val="center"/>
            <w:hideMark/>
          </w:tcPr>
          <w:p w14:paraId="40767E12"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71" w:type="dxa"/>
            <w:tcBorders>
              <w:top w:val="nil"/>
              <w:left w:val="nil"/>
              <w:bottom w:val="single" w:sz="4" w:space="0" w:color="auto"/>
              <w:right w:val="single" w:sz="4" w:space="0" w:color="auto"/>
            </w:tcBorders>
            <w:shd w:val="clear" w:color="000000" w:fill="FFFFFF"/>
            <w:noWrap/>
            <w:vAlign w:val="center"/>
            <w:hideMark/>
          </w:tcPr>
          <w:p w14:paraId="1CCF4A2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29</w:t>
            </w:r>
          </w:p>
        </w:tc>
        <w:tc>
          <w:tcPr>
            <w:tcW w:w="551" w:type="dxa"/>
            <w:tcBorders>
              <w:top w:val="nil"/>
              <w:left w:val="nil"/>
              <w:bottom w:val="single" w:sz="4" w:space="0" w:color="auto"/>
              <w:right w:val="single" w:sz="4" w:space="0" w:color="auto"/>
            </w:tcBorders>
            <w:shd w:val="clear" w:color="000000" w:fill="FFFFFF"/>
            <w:noWrap/>
            <w:vAlign w:val="center"/>
            <w:hideMark/>
          </w:tcPr>
          <w:p w14:paraId="575BF32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30</w:t>
            </w:r>
          </w:p>
        </w:tc>
        <w:tc>
          <w:tcPr>
            <w:tcW w:w="551" w:type="dxa"/>
            <w:tcBorders>
              <w:top w:val="nil"/>
              <w:left w:val="nil"/>
              <w:bottom w:val="single" w:sz="4" w:space="0" w:color="auto"/>
              <w:right w:val="single" w:sz="4" w:space="0" w:color="auto"/>
            </w:tcBorders>
            <w:shd w:val="clear" w:color="000000" w:fill="FFFFFF"/>
            <w:noWrap/>
            <w:vAlign w:val="center"/>
            <w:hideMark/>
          </w:tcPr>
          <w:p w14:paraId="7D8B580F"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20" w:type="dxa"/>
            <w:tcBorders>
              <w:top w:val="nil"/>
              <w:left w:val="nil"/>
              <w:bottom w:val="single" w:sz="4" w:space="0" w:color="auto"/>
              <w:right w:val="single" w:sz="4" w:space="0" w:color="auto"/>
            </w:tcBorders>
            <w:shd w:val="clear" w:color="000000" w:fill="FFFFFF"/>
            <w:noWrap/>
            <w:vAlign w:val="center"/>
            <w:hideMark/>
          </w:tcPr>
          <w:p w14:paraId="65BE293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23</w:t>
            </w:r>
          </w:p>
        </w:tc>
        <w:tc>
          <w:tcPr>
            <w:tcW w:w="551" w:type="dxa"/>
            <w:tcBorders>
              <w:top w:val="nil"/>
              <w:left w:val="nil"/>
              <w:bottom w:val="single" w:sz="4" w:space="0" w:color="auto"/>
              <w:right w:val="single" w:sz="4" w:space="0" w:color="auto"/>
            </w:tcBorders>
            <w:noWrap/>
            <w:vAlign w:val="center"/>
            <w:hideMark/>
          </w:tcPr>
          <w:p w14:paraId="4B3F0C7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51" w:type="dxa"/>
            <w:tcBorders>
              <w:top w:val="nil"/>
              <w:left w:val="nil"/>
              <w:bottom w:val="single" w:sz="4" w:space="0" w:color="auto"/>
              <w:right w:val="single" w:sz="4" w:space="0" w:color="auto"/>
            </w:tcBorders>
            <w:noWrap/>
            <w:vAlign w:val="center"/>
            <w:hideMark/>
          </w:tcPr>
          <w:p w14:paraId="4CCD74D6"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20" w:type="dxa"/>
            <w:tcBorders>
              <w:top w:val="nil"/>
              <w:left w:val="nil"/>
              <w:bottom w:val="single" w:sz="4" w:space="0" w:color="auto"/>
              <w:right w:val="single" w:sz="4" w:space="0" w:color="auto"/>
            </w:tcBorders>
            <w:noWrap/>
            <w:vAlign w:val="center"/>
            <w:hideMark/>
          </w:tcPr>
          <w:p w14:paraId="0108268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21</w:t>
            </w:r>
          </w:p>
        </w:tc>
        <w:tc>
          <w:tcPr>
            <w:tcW w:w="551" w:type="dxa"/>
            <w:tcBorders>
              <w:top w:val="nil"/>
              <w:left w:val="nil"/>
              <w:bottom w:val="single" w:sz="4" w:space="0" w:color="auto"/>
              <w:right w:val="single" w:sz="4" w:space="0" w:color="auto"/>
            </w:tcBorders>
            <w:noWrap/>
            <w:vAlign w:val="center"/>
            <w:hideMark/>
          </w:tcPr>
          <w:p w14:paraId="30BA313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27</w:t>
            </w:r>
          </w:p>
        </w:tc>
        <w:tc>
          <w:tcPr>
            <w:tcW w:w="1035" w:type="dxa"/>
            <w:tcBorders>
              <w:top w:val="nil"/>
              <w:left w:val="nil"/>
              <w:bottom w:val="single" w:sz="4" w:space="0" w:color="auto"/>
              <w:right w:val="single" w:sz="4" w:space="0" w:color="auto"/>
            </w:tcBorders>
            <w:shd w:val="clear" w:color="000000" w:fill="D9D9D9"/>
            <w:noWrap/>
            <w:vAlign w:val="center"/>
            <w:hideMark/>
          </w:tcPr>
          <w:p w14:paraId="71FF5C67"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348</w:t>
            </w:r>
          </w:p>
        </w:tc>
      </w:tr>
      <w:tr w:rsidR="004E1023" w:rsidRPr="004E1023" w14:paraId="7A7469E8" w14:textId="77777777" w:rsidTr="001E30B1">
        <w:trPr>
          <w:trHeight w:val="270"/>
          <w:jc w:val="center"/>
        </w:trPr>
        <w:tc>
          <w:tcPr>
            <w:tcW w:w="1413" w:type="dxa"/>
            <w:tcBorders>
              <w:top w:val="nil"/>
              <w:left w:val="single" w:sz="4" w:space="0" w:color="auto"/>
              <w:bottom w:val="single" w:sz="4" w:space="0" w:color="auto"/>
              <w:right w:val="single" w:sz="4" w:space="0" w:color="auto"/>
            </w:tcBorders>
            <w:noWrap/>
            <w:vAlign w:val="center"/>
            <w:hideMark/>
          </w:tcPr>
          <w:p w14:paraId="5948A571" w14:textId="77777777" w:rsidR="00635C13" w:rsidRPr="004E1023" w:rsidRDefault="00635C13" w:rsidP="00635C13">
            <w:pP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Poreč</w:t>
            </w:r>
          </w:p>
        </w:tc>
        <w:tc>
          <w:tcPr>
            <w:tcW w:w="611" w:type="dxa"/>
            <w:tcBorders>
              <w:top w:val="nil"/>
              <w:left w:val="nil"/>
              <w:bottom w:val="single" w:sz="4" w:space="0" w:color="auto"/>
              <w:right w:val="single" w:sz="4" w:space="0" w:color="auto"/>
            </w:tcBorders>
            <w:noWrap/>
            <w:vAlign w:val="center"/>
            <w:hideMark/>
          </w:tcPr>
          <w:p w14:paraId="52FFB58B"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21</w:t>
            </w:r>
          </w:p>
        </w:tc>
        <w:tc>
          <w:tcPr>
            <w:tcW w:w="709" w:type="dxa"/>
            <w:tcBorders>
              <w:top w:val="nil"/>
              <w:left w:val="nil"/>
              <w:bottom w:val="single" w:sz="4" w:space="0" w:color="auto"/>
              <w:right w:val="single" w:sz="4" w:space="0" w:color="auto"/>
            </w:tcBorders>
            <w:noWrap/>
            <w:vAlign w:val="center"/>
            <w:hideMark/>
          </w:tcPr>
          <w:p w14:paraId="36E4790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19</w:t>
            </w:r>
          </w:p>
        </w:tc>
        <w:tc>
          <w:tcPr>
            <w:tcW w:w="571" w:type="dxa"/>
            <w:tcBorders>
              <w:top w:val="nil"/>
              <w:left w:val="nil"/>
              <w:bottom w:val="single" w:sz="4" w:space="0" w:color="auto"/>
              <w:right w:val="single" w:sz="4" w:space="0" w:color="auto"/>
            </w:tcBorders>
            <w:noWrap/>
            <w:vAlign w:val="center"/>
            <w:hideMark/>
          </w:tcPr>
          <w:p w14:paraId="7602D73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34</w:t>
            </w:r>
          </w:p>
        </w:tc>
        <w:tc>
          <w:tcPr>
            <w:tcW w:w="563" w:type="dxa"/>
            <w:tcBorders>
              <w:top w:val="nil"/>
              <w:left w:val="nil"/>
              <w:bottom w:val="single" w:sz="4" w:space="0" w:color="auto"/>
              <w:right w:val="single" w:sz="4" w:space="0" w:color="auto"/>
            </w:tcBorders>
            <w:shd w:val="clear" w:color="000000" w:fill="FFFFFF"/>
            <w:noWrap/>
            <w:vAlign w:val="center"/>
            <w:hideMark/>
          </w:tcPr>
          <w:p w14:paraId="6607D14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30</w:t>
            </w:r>
          </w:p>
        </w:tc>
        <w:tc>
          <w:tcPr>
            <w:tcW w:w="571" w:type="dxa"/>
            <w:tcBorders>
              <w:top w:val="nil"/>
              <w:left w:val="nil"/>
              <w:bottom w:val="single" w:sz="4" w:space="0" w:color="auto"/>
              <w:right w:val="single" w:sz="4" w:space="0" w:color="auto"/>
            </w:tcBorders>
            <w:shd w:val="clear" w:color="000000" w:fill="FFFFFF"/>
            <w:noWrap/>
            <w:vAlign w:val="center"/>
            <w:hideMark/>
          </w:tcPr>
          <w:p w14:paraId="54F50296"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32</w:t>
            </w:r>
          </w:p>
        </w:tc>
        <w:tc>
          <w:tcPr>
            <w:tcW w:w="551" w:type="dxa"/>
            <w:tcBorders>
              <w:top w:val="nil"/>
              <w:left w:val="nil"/>
              <w:bottom w:val="single" w:sz="4" w:space="0" w:color="auto"/>
              <w:right w:val="single" w:sz="4" w:space="0" w:color="auto"/>
            </w:tcBorders>
            <w:shd w:val="clear" w:color="000000" w:fill="FFFFFF"/>
            <w:noWrap/>
            <w:vAlign w:val="center"/>
            <w:hideMark/>
          </w:tcPr>
          <w:p w14:paraId="5671144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22</w:t>
            </w:r>
          </w:p>
        </w:tc>
        <w:tc>
          <w:tcPr>
            <w:tcW w:w="551" w:type="dxa"/>
            <w:tcBorders>
              <w:top w:val="nil"/>
              <w:left w:val="nil"/>
              <w:bottom w:val="single" w:sz="4" w:space="0" w:color="auto"/>
              <w:right w:val="single" w:sz="4" w:space="0" w:color="auto"/>
            </w:tcBorders>
            <w:shd w:val="clear" w:color="000000" w:fill="FFFFFF"/>
            <w:noWrap/>
            <w:vAlign w:val="center"/>
            <w:hideMark/>
          </w:tcPr>
          <w:p w14:paraId="4B22BA55"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19</w:t>
            </w:r>
          </w:p>
        </w:tc>
        <w:tc>
          <w:tcPr>
            <w:tcW w:w="520" w:type="dxa"/>
            <w:tcBorders>
              <w:top w:val="nil"/>
              <w:left w:val="nil"/>
              <w:bottom w:val="single" w:sz="4" w:space="0" w:color="auto"/>
              <w:right w:val="single" w:sz="4" w:space="0" w:color="auto"/>
            </w:tcBorders>
            <w:shd w:val="clear" w:color="000000" w:fill="FFFFFF"/>
            <w:noWrap/>
            <w:vAlign w:val="center"/>
            <w:hideMark/>
          </w:tcPr>
          <w:p w14:paraId="0E533BF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25</w:t>
            </w:r>
          </w:p>
        </w:tc>
        <w:tc>
          <w:tcPr>
            <w:tcW w:w="551" w:type="dxa"/>
            <w:tcBorders>
              <w:top w:val="nil"/>
              <w:left w:val="nil"/>
              <w:bottom w:val="single" w:sz="4" w:space="0" w:color="auto"/>
              <w:right w:val="single" w:sz="4" w:space="0" w:color="auto"/>
            </w:tcBorders>
            <w:noWrap/>
            <w:vAlign w:val="center"/>
            <w:hideMark/>
          </w:tcPr>
          <w:p w14:paraId="2A30AB48"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51" w:type="dxa"/>
            <w:tcBorders>
              <w:top w:val="nil"/>
              <w:left w:val="nil"/>
              <w:bottom w:val="single" w:sz="4" w:space="0" w:color="auto"/>
              <w:right w:val="single" w:sz="4" w:space="0" w:color="auto"/>
            </w:tcBorders>
            <w:noWrap/>
            <w:vAlign w:val="center"/>
            <w:hideMark/>
          </w:tcPr>
          <w:p w14:paraId="2827AB3F"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34</w:t>
            </w:r>
          </w:p>
        </w:tc>
        <w:tc>
          <w:tcPr>
            <w:tcW w:w="520" w:type="dxa"/>
            <w:tcBorders>
              <w:top w:val="nil"/>
              <w:left w:val="nil"/>
              <w:bottom w:val="single" w:sz="4" w:space="0" w:color="auto"/>
              <w:right w:val="single" w:sz="4" w:space="0" w:color="auto"/>
            </w:tcBorders>
            <w:noWrap/>
            <w:vAlign w:val="center"/>
            <w:hideMark/>
          </w:tcPr>
          <w:p w14:paraId="14E14B4F"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20</w:t>
            </w:r>
          </w:p>
        </w:tc>
        <w:tc>
          <w:tcPr>
            <w:tcW w:w="551" w:type="dxa"/>
            <w:tcBorders>
              <w:top w:val="nil"/>
              <w:left w:val="nil"/>
              <w:bottom w:val="single" w:sz="4" w:space="0" w:color="auto"/>
              <w:right w:val="single" w:sz="4" w:space="0" w:color="auto"/>
            </w:tcBorders>
            <w:noWrap/>
            <w:vAlign w:val="center"/>
            <w:hideMark/>
          </w:tcPr>
          <w:p w14:paraId="2212CAC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34</w:t>
            </w:r>
          </w:p>
        </w:tc>
        <w:tc>
          <w:tcPr>
            <w:tcW w:w="1035" w:type="dxa"/>
            <w:tcBorders>
              <w:top w:val="nil"/>
              <w:left w:val="nil"/>
              <w:bottom w:val="single" w:sz="4" w:space="0" w:color="auto"/>
              <w:right w:val="single" w:sz="4" w:space="0" w:color="auto"/>
            </w:tcBorders>
            <w:shd w:val="clear" w:color="000000" w:fill="D9D9D9"/>
            <w:noWrap/>
            <w:vAlign w:val="center"/>
            <w:hideMark/>
          </w:tcPr>
          <w:p w14:paraId="45F8F24E"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323</w:t>
            </w:r>
          </w:p>
        </w:tc>
      </w:tr>
      <w:tr w:rsidR="004E1023" w:rsidRPr="004E1023" w14:paraId="28565F2F" w14:textId="77777777" w:rsidTr="001E30B1">
        <w:trPr>
          <w:trHeight w:val="146"/>
          <w:jc w:val="center"/>
        </w:trPr>
        <w:tc>
          <w:tcPr>
            <w:tcW w:w="1413" w:type="dxa"/>
            <w:tcBorders>
              <w:top w:val="nil"/>
              <w:left w:val="single" w:sz="4" w:space="0" w:color="auto"/>
              <w:bottom w:val="single" w:sz="4" w:space="0" w:color="auto"/>
              <w:right w:val="single" w:sz="4" w:space="0" w:color="auto"/>
            </w:tcBorders>
            <w:noWrap/>
            <w:vAlign w:val="center"/>
            <w:hideMark/>
          </w:tcPr>
          <w:p w14:paraId="5F0FE5BC" w14:textId="77777777" w:rsidR="00635C13" w:rsidRPr="004E1023" w:rsidRDefault="00635C13" w:rsidP="00635C13">
            <w:pP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Umag</w:t>
            </w:r>
          </w:p>
        </w:tc>
        <w:tc>
          <w:tcPr>
            <w:tcW w:w="611" w:type="dxa"/>
            <w:tcBorders>
              <w:top w:val="nil"/>
              <w:left w:val="nil"/>
              <w:bottom w:val="single" w:sz="4" w:space="0" w:color="auto"/>
              <w:right w:val="single" w:sz="4" w:space="0" w:color="auto"/>
            </w:tcBorders>
            <w:noWrap/>
            <w:vAlign w:val="center"/>
            <w:hideMark/>
          </w:tcPr>
          <w:p w14:paraId="7FED5242"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19</w:t>
            </w:r>
          </w:p>
        </w:tc>
        <w:tc>
          <w:tcPr>
            <w:tcW w:w="709" w:type="dxa"/>
            <w:tcBorders>
              <w:top w:val="nil"/>
              <w:left w:val="nil"/>
              <w:bottom w:val="single" w:sz="4" w:space="0" w:color="auto"/>
              <w:right w:val="single" w:sz="4" w:space="0" w:color="auto"/>
            </w:tcBorders>
            <w:noWrap/>
            <w:vAlign w:val="center"/>
            <w:hideMark/>
          </w:tcPr>
          <w:p w14:paraId="4E799C92"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17</w:t>
            </w:r>
          </w:p>
        </w:tc>
        <w:tc>
          <w:tcPr>
            <w:tcW w:w="571" w:type="dxa"/>
            <w:tcBorders>
              <w:top w:val="nil"/>
              <w:left w:val="nil"/>
              <w:bottom w:val="single" w:sz="4" w:space="0" w:color="auto"/>
              <w:right w:val="single" w:sz="4" w:space="0" w:color="auto"/>
            </w:tcBorders>
            <w:noWrap/>
            <w:vAlign w:val="center"/>
            <w:hideMark/>
          </w:tcPr>
          <w:p w14:paraId="2A786AC7"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24</w:t>
            </w:r>
          </w:p>
        </w:tc>
        <w:tc>
          <w:tcPr>
            <w:tcW w:w="563" w:type="dxa"/>
            <w:tcBorders>
              <w:top w:val="nil"/>
              <w:left w:val="nil"/>
              <w:bottom w:val="single" w:sz="4" w:space="0" w:color="auto"/>
              <w:right w:val="single" w:sz="4" w:space="0" w:color="auto"/>
            </w:tcBorders>
            <w:shd w:val="clear" w:color="000000" w:fill="FFFFFF"/>
            <w:noWrap/>
            <w:vAlign w:val="center"/>
            <w:hideMark/>
          </w:tcPr>
          <w:p w14:paraId="68A510AF"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37</w:t>
            </w:r>
          </w:p>
        </w:tc>
        <w:tc>
          <w:tcPr>
            <w:tcW w:w="571" w:type="dxa"/>
            <w:tcBorders>
              <w:top w:val="nil"/>
              <w:left w:val="nil"/>
              <w:bottom w:val="single" w:sz="4" w:space="0" w:color="auto"/>
              <w:right w:val="single" w:sz="4" w:space="0" w:color="auto"/>
            </w:tcBorders>
            <w:shd w:val="clear" w:color="000000" w:fill="FFFFFF"/>
            <w:noWrap/>
            <w:vAlign w:val="center"/>
            <w:hideMark/>
          </w:tcPr>
          <w:p w14:paraId="1F7DF2D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51" w:type="dxa"/>
            <w:tcBorders>
              <w:top w:val="nil"/>
              <w:left w:val="nil"/>
              <w:bottom w:val="single" w:sz="4" w:space="0" w:color="auto"/>
              <w:right w:val="single" w:sz="4" w:space="0" w:color="auto"/>
            </w:tcBorders>
            <w:shd w:val="clear" w:color="000000" w:fill="FFFFFF"/>
            <w:noWrap/>
            <w:vAlign w:val="center"/>
            <w:hideMark/>
          </w:tcPr>
          <w:p w14:paraId="3DDA508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31</w:t>
            </w:r>
          </w:p>
        </w:tc>
        <w:tc>
          <w:tcPr>
            <w:tcW w:w="551" w:type="dxa"/>
            <w:tcBorders>
              <w:top w:val="nil"/>
              <w:left w:val="nil"/>
              <w:bottom w:val="single" w:sz="4" w:space="0" w:color="auto"/>
              <w:right w:val="single" w:sz="4" w:space="0" w:color="auto"/>
            </w:tcBorders>
            <w:shd w:val="clear" w:color="000000" w:fill="FFFFFF"/>
            <w:noWrap/>
            <w:vAlign w:val="center"/>
            <w:hideMark/>
          </w:tcPr>
          <w:p w14:paraId="7B50929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32</w:t>
            </w:r>
          </w:p>
        </w:tc>
        <w:tc>
          <w:tcPr>
            <w:tcW w:w="520" w:type="dxa"/>
            <w:tcBorders>
              <w:top w:val="nil"/>
              <w:left w:val="nil"/>
              <w:bottom w:val="single" w:sz="4" w:space="0" w:color="auto"/>
              <w:right w:val="single" w:sz="4" w:space="0" w:color="auto"/>
            </w:tcBorders>
            <w:shd w:val="clear" w:color="000000" w:fill="FFFFFF"/>
            <w:noWrap/>
            <w:vAlign w:val="center"/>
            <w:hideMark/>
          </w:tcPr>
          <w:p w14:paraId="5D140670"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22</w:t>
            </w:r>
          </w:p>
        </w:tc>
        <w:tc>
          <w:tcPr>
            <w:tcW w:w="551" w:type="dxa"/>
            <w:tcBorders>
              <w:top w:val="nil"/>
              <w:left w:val="nil"/>
              <w:bottom w:val="single" w:sz="4" w:space="0" w:color="auto"/>
              <w:right w:val="single" w:sz="4" w:space="0" w:color="auto"/>
            </w:tcBorders>
            <w:shd w:val="clear" w:color="000000" w:fill="FFFFFF"/>
            <w:noWrap/>
            <w:vAlign w:val="center"/>
            <w:hideMark/>
          </w:tcPr>
          <w:p w14:paraId="6447EC66"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17</w:t>
            </w:r>
          </w:p>
        </w:tc>
        <w:tc>
          <w:tcPr>
            <w:tcW w:w="551" w:type="dxa"/>
            <w:tcBorders>
              <w:top w:val="nil"/>
              <w:left w:val="nil"/>
              <w:bottom w:val="single" w:sz="4" w:space="0" w:color="auto"/>
              <w:right w:val="single" w:sz="4" w:space="0" w:color="auto"/>
            </w:tcBorders>
            <w:noWrap/>
            <w:vAlign w:val="center"/>
            <w:hideMark/>
          </w:tcPr>
          <w:p w14:paraId="3644EC9B"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33</w:t>
            </w:r>
          </w:p>
        </w:tc>
        <w:tc>
          <w:tcPr>
            <w:tcW w:w="520" w:type="dxa"/>
            <w:tcBorders>
              <w:top w:val="nil"/>
              <w:left w:val="nil"/>
              <w:bottom w:val="single" w:sz="4" w:space="0" w:color="auto"/>
              <w:right w:val="single" w:sz="4" w:space="0" w:color="auto"/>
            </w:tcBorders>
            <w:noWrap/>
            <w:vAlign w:val="center"/>
            <w:hideMark/>
          </w:tcPr>
          <w:p w14:paraId="0D35D133"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26</w:t>
            </w:r>
          </w:p>
        </w:tc>
        <w:tc>
          <w:tcPr>
            <w:tcW w:w="551" w:type="dxa"/>
            <w:tcBorders>
              <w:top w:val="nil"/>
              <w:left w:val="nil"/>
              <w:bottom w:val="single" w:sz="4" w:space="0" w:color="auto"/>
              <w:right w:val="single" w:sz="4" w:space="0" w:color="auto"/>
            </w:tcBorders>
            <w:noWrap/>
            <w:vAlign w:val="center"/>
            <w:hideMark/>
          </w:tcPr>
          <w:p w14:paraId="64A751AA" w14:textId="77777777" w:rsidR="00635C13" w:rsidRPr="004E1023" w:rsidRDefault="00635C13" w:rsidP="00635C13">
            <w:pPr>
              <w:jc w:val="center"/>
              <w:rPr>
                <w:rFonts w:asciiTheme="minorHAnsi" w:hAnsiTheme="minorHAnsi" w:cstheme="minorHAnsi"/>
                <w:color w:val="000000" w:themeColor="text1"/>
                <w:sz w:val="22"/>
                <w:szCs w:val="22"/>
              </w:rPr>
            </w:pPr>
            <w:r w:rsidRPr="004E1023">
              <w:rPr>
                <w:rFonts w:asciiTheme="minorHAnsi" w:hAnsiTheme="minorHAnsi" w:cstheme="minorHAnsi"/>
                <w:color w:val="000000" w:themeColor="text1"/>
                <w:sz w:val="22"/>
                <w:szCs w:val="22"/>
              </w:rPr>
              <w:t>15</w:t>
            </w:r>
          </w:p>
        </w:tc>
        <w:tc>
          <w:tcPr>
            <w:tcW w:w="1035" w:type="dxa"/>
            <w:tcBorders>
              <w:top w:val="nil"/>
              <w:left w:val="nil"/>
              <w:bottom w:val="single" w:sz="4" w:space="0" w:color="auto"/>
              <w:right w:val="single" w:sz="4" w:space="0" w:color="auto"/>
            </w:tcBorders>
            <w:shd w:val="clear" w:color="000000" w:fill="D9D9D9"/>
            <w:noWrap/>
            <w:vAlign w:val="center"/>
            <w:hideMark/>
          </w:tcPr>
          <w:p w14:paraId="01F4D32F"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306</w:t>
            </w:r>
          </w:p>
        </w:tc>
      </w:tr>
      <w:tr w:rsidR="004E1023" w:rsidRPr="004E1023" w14:paraId="478F10BE" w14:textId="77777777" w:rsidTr="001E30B1">
        <w:trPr>
          <w:trHeight w:val="54"/>
          <w:jc w:val="center"/>
        </w:trPr>
        <w:tc>
          <w:tcPr>
            <w:tcW w:w="1413" w:type="dxa"/>
            <w:tcBorders>
              <w:top w:val="nil"/>
              <w:left w:val="single" w:sz="4" w:space="0" w:color="auto"/>
              <w:bottom w:val="single" w:sz="4" w:space="0" w:color="auto"/>
              <w:right w:val="single" w:sz="4" w:space="0" w:color="auto"/>
            </w:tcBorders>
            <w:shd w:val="clear" w:color="000000" w:fill="D9D9D9"/>
            <w:noWrap/>
            <w:vAlign w:val="center"/>
            <w:hideMark/>
          </w:tcPr>
          <w:p w14:paraId="148E4EE4" w14:textId="77777777" w:rsidR="00635C13" w:rsidRPr="004E1023" w:rsidRDefault="00635C13" w:rsidP="00635C13">
            <w:pP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UKUPNO</w:t>
            </w:r>
          </w:p>
        </w:tc>
        <w:tc>
          <w:tcPr>
            <w:tcW w:w="611" w:type="dxa"/>
            <w:tcBorders>
              <w:top w:val="nil"/>
              <w:left w:val="nil"/>
              <w:bottom w:val="single" w:sz="4" w:space="0" w:color="auto"/>
              <w:right w:val="single" w:sz="4" w:space="0" w:color="auto"/>
            </w:tcBorders>
            <w:shd w:val="clear" w:color="000000" w:fill="D9D9D9"/>
            <w:noWrap/>
            <w:vAlign w:val="center"/>
            <w:hideMark/>
          </w:tcPr>
          <w:p w14:paraId="32754FE1"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98</w:t>
            </w:r>
          </w:p>
        </w:tc>
        <w:tc>
          <w:tcPr>
            <w:tcW w:w="709" w:type="dxa"/>
            <w:tcBorders>
              <w:top w:val="nil"/>
              <w:left w:val="nil"/>
              <w:bottom w:val="single" w:sz="4" w:space="0" w:color="auto"/>
              <w:right w:val="single" w:sz="4" w:space="0" w:color="auto"/>
            </w:tcBorders>
            <w:shd w:val="clear" w:color="000000" w:fill="D9D9D9"/>
            <w:noWrap/>
            <w:vAlign w:val="center"/>
            <w:hideMark/>
          </w:tcPr>
          <w:p w14:paraId="5986366A"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96</w:t>
            </w:r>
          </w:p>
        </w:tc>
        <w:tc>
          <w:tcPr>
            <w:tcW w:w="571" w:type="dxa"/>
            <w:tcBorders>
              <w:top w:val="nil"/>
              <w:left w:val="nil"/>
              <w:bottom w:val="single" w:sz="4" w:space="0" w:color="auto"/>
              <w:right w:val="single" w:sz="4" w:space="0" w:color="auto"/>
            </w:tcBorders>
            <w:shd w:val="clear" w:color="000000" w:fill="D9D9D9"/>
            <w:noWrap/>
            <w:vAlign w:val="center"/>
            <w:hideMark/>
          </w:tcPr>
          <w:p w14:paraId="0CE26BE2"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124</w:t>
            </w:r>
          </w:p>
        </w:tc>
        <w:tc>
          <w:tcPr>
            <w:tcW w:w="563" w:type="dxa"/>
            <w:tcBorders>
              <w:top w:val="nil"/>
              <w:left w:val="nil"/>
              <w:bottom w:val="single" w:sz="4" w:space="0" w:color="auto"/>
              <w:right w:val="single" w:sz="4" w:space="0" w:color="auto"/>
            </w:tcBorders>
            <w:shd w:val="clear" w:color="000000" w:fill="D9D9D9"/>
            <w:noWrap/>
            <w:vAlign w:val="center"/>
            <w:hideMark/>
          </w:tcPr>
          <w:p w14:paraId="65517BBD"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129</w:t>
            </w:r>
          </w:p>
        </w:tc>
        <w:tc>
          <w:tcPr>
            <w:tcW w:w="571" w:type="dxa"/>
            <w:tcBorders>
              <w:top w:val="nil"/>
              <w:left w:val="nil"/>
              <w:bottom w:val="single" w:sz="4" w:space="0" w:color="auto"/>
              <w:right w:val="single" w:sz="4" w:space="0" w:color="auto"/>
            </w:tcBorders>
            <w:shd w:val="clear" w:color="000000" w:fill="D9D9D9"/>
            <w:noWrap/>
            <w:vAlign w:val="center"/>
            <w:hideMark/>
          </w:tcPr>
          <w:p w14:paraId="0204FC2C"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118</w:t>
            </w:r>
          </w:p>
        </w:tc>
        <w:tc>
          <w:tcPr>
            <w:tcW w:w="551" w:type="dxa"/>
            <w:tcBorders>
              <w:top w:val="nil"/>
              <w:left w:val="nil"/>
              <w:bottom w:val="single" w:sz="4" w:space="0" w:color="auto"/>
              <w:right w:val="single" w:sz="4" w:space="0" w:color="auto"/>
            </w:tcBorders>
            <w:shd w:val="clear" w:color="000000" w:fill="D9D9D9"/>
            <w:noWrap/>
            <w:vAlign w:val="center"/>
            <w:hideMark/>
          </w:tcPr>
          <w:p w14:paraId="144AD6CA"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112</w:t>
            </w:r>
          </w:p>
        </w:tc>
        <w:tc>
          <w:tcPr>
            <w:tcW w:w="551" w:type="dxa"/>
            <w:tcBorders>
              <w:top w:val="nil"/>
              <w:left w:val="nil"/>
              <w:bottom w:val="single" w:sz="4" w:space="0" w:color="auto"/>
              <w:right w:val="single" w:sz="4" w:space="0" w:color="auto"/>
            </w:tcBorders>
            <w:shd w:val="clear" w:color="000000" w:fill="D9D9D9"/>
            <w:noWrap/>
            <w:vAlign w:val="center"/>
            <w:hideMark/>
          </w:tcPr>
          <w:p w14:paraId="161EBCB5"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114</w:t>
            </w:r>
          </w:p>
        </w:tc>
        <w:tc>
          <w:tcPr>
            <w:tcW w:w="520" w:type="dxa"/>
            <w:tcBorders>
              <w:top w:val="nil"/>
              <w:left w:val="nil"/>
              <w:bottom w:val="single" w:sz="4" w:space="0" w:color="auto"/>
              <w:right w:val="single" w:sz="4" w:space="0" w:color="auto"/>
            </w:tcBorders>
            <w:shd w:val="clear" w:color="000000" w:fill="D9D9D9"/>
            <w:noWrap/>
            <w:vAlign w:val="center"/>
            <w:hideMark/>
          </w:tcPr>
          <w:p w14:paraId="343A3483"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99</w:t>
            </w:r>
          </w:p>
        </w:tc>
        <w:tc>
          <w:tcPr>
            <w:tcW w:w="551" w:type="dxa"/>
            <w:tcBorders>
              <w:top w:val="nil"/>
              <w:left w:val="nil"/>
              <w:bottom w:val="single" w:sz="4" w:space="0" w:color="auto"/>
              <w:right w:val="single" w:sz="4" w:space="0" w:color="auto"/>
            </w:tcBorders>
            <w:shd w:val="clear" w:color="000000" w:fill="D9D9D9"/>
            <w:noWrap/>
            <w:vAlign w:val="center"/>
            <w:hideMark/>
          </w:tcPr>
          <w:p w14:paraId="37FD4761"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112</w:t>
            </w:r>
          </w:p>
        </w:tc>
        <w:tc>
          <w:tcPr>
            <w:tcW w:w="551" w:type="dxa"/>
            <w:tcBorders>
              <w:top w:val="nil"/>
              <w:left w:val="nil"/>
              <w:bottom w:val="single" w:sz="4" w:space="0" w:color="auto"/>
              <w:right w:val="single" w:sz="4" w:space="0" w:color="auto"/>
            </w:tcBorders>
            <w:shd w:val="clear" w:color="000000" w:fill="D9D9D9"/>
            <w:noWrap/>
            <w:vAlign w:val="center"/>
            <w:hideMark/>
          </w:tcPr>
          <w:p w14:paraId="0AA81A26"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124</w:t>
            </w:r>
          </w:p>
        </w:tc>
        <w:tc>
          <w:tcPr>
            <w:tcW w:w="520" w:type="dxa"/>
            <w:tcBorders>
              <w:top w:val="nil"/>
              <w:left w:val="nil"/>
              <w:bottom w:val="single" w:sz="4" w:space="0" w:color="auto"/>
              <w:right w:val="single" w:sz="4" w:space="0" w:color="auto"/>
            </w:tcBorders>
            <w:shd w:val="clear" w:color="000000" w:fill="D9D9D9"/>
            <w:noWrap/>
            <w:vAlign w:val="center"/>
            <w:hideMark/>
          </w:tcPr>
          <w:p w14:paraId="6DFFE956"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98</w:t>
            </w:r>
          </w:p>
        </w:tc>
        <w:tc>
          <w:tcPr>
            <w:tcW w:w="551" w:type="dxa"/>
            <w:tcBorders>
              <w:top w:val="nil"/>
              <w:left w:val="nil"/>
              <w:bottom w:val="single" w:sz="4" w:space="0" w:color="auto"/>
              <w:right w:val="single" w:sz="4" w:space="0" w:color="auto"/>
            </w:tcBorders>
            <w:shd w:val="clear" w:color="000000" w:fill="D9D9D9"/>
            <w:noWrap/>
            <w:vAlign w:val="center"/>
            <w:hideMark/>
          </w:tcPr>
          <w:p w14:paraId="0DA777AA" w14:textId="77777777"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107</w:t>
            </w:r>
          </w:p>
        </w:tc>
        <w:tc>
          <w:tcPr>
            <w:tcW w:w="1035" w:type="dxa"/>
            <w:tcBorders>
              <w:top w:val="nil"/>
              <w:left w:val="nil"/>
              <w:bottom w:val="single" w:sz="4" w:space="0" w:color="auto"/>
              <w:right w:val="single" w:sz="4" w:space="0" w:color="auto"/>
            </w:tcBorders>
            <w:shd w:val="clear" w:color="000000" w:fill="D9D9D9"/>
            <w:noWrap/>
            <w:vAlign w:val="center"/>
            <w:hideMark/>
          </w:tcPr>
          <w:p w14:paraId="6CA66C21" w14:textId="254EA54E" w:rsidR="00635C13" w:rsidRPr="004E1023" w:rsidRDefault="00635C13" w:rsidP="00635C13">
            <w:pPr>
              <w:jc w:val="center"/>
              <w:rPr>
                <w:rFonts w:asciiTheme="minorHAnsi" w:hAnsiTheme="minorHAnsi" w:cstheme="minorHAnsi"/>
                <w:b/>
                <w:bCs/>
                <w:color w:val="000000" w:themeColor="text1"/>
                <w:sz w:val="22"/>
                <w:szCs w:val="22"/>
              </w:rPr>
            </w:pPr>
            <w:r w:rsidRPr="004E1023">
              <w:rPr>
                <w:rFonts w:asciiTheme="minorHAnsi" w:hAnsiTheme="minorHAnsi" w:cstheme="minorHAnsi"/>
                <w:b/>
                <w:bCs/>
                <w:color w:val="000000" w:themeColor="text1"/>
                <w:sz w:val="22"/>
                <w:szCs w:val="22"/>
              </w:rPr>
              <w:t>1</w:t>
            </w:r>
            <w:r w:rsidR="001E30B1" w:rsidRPr="004E1023">
              <w:rPr>
                <w:rFonts w:asciiTheme="minorHAnsi" w:hAnsiTheme="minorHAnsi" w:cstheme="minorHAnsi"/>
                <w:b/>
                <w:bCs/>
                <w:color w:val="000000" w:themeColor="text1"/>
                <w:sz w:val="22"/>
                <w:szCs w:val="22"/>
              </w:rPr>
              <w:t>.</w:t>
            </w:r>
            <w:r w:rsidRPr="004E1023">
              <w:rPr>
                <w:rFonts w:asciiTheme="minorHAnsi" w:hAnsiTheme="minorHAnsi" w:cstheme="minorHAnsi"/>
                <w:b/>
                <w:bCs/>
                <w:color w:val="000000" w:themeColor="text1"/>
                <w:sz w:val="22"/>
                <w:szCs w:val="22"/>
              </w:rPr>
              <w:t>331</w:t>
            </w:r>
          </w:p>
        </w:tc>
      </w:tr>
    </w:tbl>
    <w:p w14:paraId="56838C5E" w14:textId="0632F724" w:rsidR="001C6E6E" w:rsidRPr="00EC70AB" w:rsidRDefault="001C6E6E" w:rsidP="00ED4A49">
      <w:pPr>
        <w:pStyle w:val="UPUTEIZVJ"/>
        <w:rPr>
          <w:color w:val="auto"/>
          <w:sz w:val="16"/>
        </w:rPr>
      </w:pPr>
    </w:p>
    <w:p w14:paraId="412E94AE" w14:textId="3ACFA087" w:rsidR="00D13299" w:rsidRPr="00F67AC7" w:rsidRDefault="00D13299" w:rsidP="00D13299">
      <w:pPr>
        <w:spacing w:line="360" w:lineRule="auto"/>
        <w:contextualSpacing/>
        <w:jc w:val="both"/>
        <w:rPr>
          <w:rFonts w:cstheme="majorHAnsi"/>
          <w:bCs/>
          <w:color w:val="000000" w:themeColor="text1"/>
          <w:sz w:val="22"/>
          <w:szCs w:val="22"/>
        </w:rPr>
      </w:pPr>
      <w:r w:rsidRPr="00F67AC7">
        <w:rPr>
          <w:rFonts w:cstheme="majorHAnsi"/>
          <w:b/>
          <w:color w:val="000000" w:themeColor="text1"/>
          <w:sz w:val="22"/>
          <w:szCs w:val="22"/>
        </w:rPr>
        <w:lastRenderedPageBreak/>
        <w:t>Turističke ambulante</w:t>
      </w:r>
      <w:r w:rsidRPr="00F67AC7">
        <w:rPr>
          <w:rFonts w:cstheme="majorHAnsi"/>
          <w:bCs/>
          <w:color w:val="000000" w:themeColor="text1"/>
          <w:sz w:val="22"/>
          <w:szCs w:val="22"/>
        </w:rPr>
        <w:t xml:space="preserve"> u Domu zdravlja organiziraju rad dodatnih liječničkih timova tijekom turističke sezone, s ciljem pružanja zdravstvene zaštite turistima. Tijekom 2024. godine turističke</w:t>
      </w:r>
      <w:r w:rsidR="001E30B1" w:rsidRPr="00F67AC7">
        <w:rPr>
          <w:rFonts w:cstheme="majorHAnsi"/>
          <w:bCs/>
          <w:color w:val="000000" w:themeColor="text1"/>
          <w:sz w:val="22"/>
          <w:szCs w:val="22"/>
        </w:rPr>
        <w:t xml:space="preserve"> su</w:t>
      </w:r>
      <w:r w:rsidRPr="00F67AC7">
        <w:rPr>
          <w:rFonts w:cstheme="majorHAnsi"/>
          <w:bCs/>
          <w:color w:val="000000" w:themeColor="text1"/>
          <w:sz w:val="22"/>
          <w:szCs w:val="22"/>
        </w:rPr>
        <w:t xml:space="preserve"> ambulante</w:t>
      </w:r>
      <w:r w:rsidR="001E30B1" w:rsidRPr="00F67AC7">
        <w:rPr>
          <w:rFonts w:cstheme="majorHAnsi"/>
          <w:bCs/>
          <w:color w:val="000000" w:themeColor="text1"/>
          <w:sz w:val="22"/>
          <w:szCs w:val="22"/>
        </w:rPr>
        <w:t xml:space="preserve"> po prvi </w:t>
      </w:r>
      <w:r w:rsidRPr="00F67AC7">
        <w:rPr>
          <w:rFonts w:cstheme="majorHAnsi"/>
          <w:bCs/>
          <w:color w:val="000000" w:themeColor="text1"/>
          <w:sz w:val="22"/>
          <w:szCs w:val="22"/>
        </w:rPr>
        <w:t xml:space="preserve"> </w:t>
      </w:r>
      <w:r w:rsidR="00336997" w:rsidRPr="00F67AC7">
        <w:rPr>
          <w:rFonts w:cstheme="majorHAnsi"/>
          <w:bCs/>
          <w:color w:val="000000" w:themeColor="text1"/>
          <w:sz w:val="22"/>
          <w:szCs w:val="22"/>
        </w:rPr>
        <w:t xml:space="preserve">puta </w:t>
      </w:r>
      <w:r w:rsidRPr="00F67AC7">
        <w:rPr>
          <w:rFonts w:cstheme="majorHAnsi"/>
          <w:bCs/>
          <w:color w:val="000000" w:themeColor="text1"/>
          <w:sz w:val="22"/>
          <w:szCs w:val="22"/>
        </w:rPr>
        <w:t>ugovorene s Hrvatskim zavodom za zdravstveno osiguranje (HZZO) na lokacijama Pula, Rovinj, Poreč i Umag</w:t>
      </w:r>
      <w:r w:rsidR="001E30B1" w:rsidRPr="00F67AC7">
        <w:rPr>
          <w:rFonts w:cstheme="majorHAnsi"/>
          <w:bCs/>
          <w:color w:val="000000" w:themeColor="text1"/>
          <w:sz w:val="22"/>
          <w:szCs w:val="22"/>
        </w:rPr>
        <w:t xml:space="preserve"> dok je u</w:t>
      </w:r>
      <w:r w:rsidRPr="00F67AC7">
        <w:rPr>
          <w:rFonts w:cstheme="majorHAnsi"/>
          <w:bCs/>
          <w:color w:val="000000" w:themeColor="text1"/>
          <w:sz w:val="22"/>
          <w:szCs w:val="22"/>
        </w:rPr>
        <w:t xml:space="preserve"> ispostavi Labin, dodatnom organizacijom rada djelatnika Doma zdravlja i privatnih ordinacija omogućeno pružanje zdravstvene skrbi turistima.</w:t>
      </w:r>
    </w:p>
    <w:p w14:paraId="330AA98F" w14:textId="77777777" w:rsidR="00D13299" w:rsidRPr="00F67AC7" w:rsidRDefault="00D13299" w:rsidP="00D13299">
      <w:pPr>
        <w:spacing w:line="360" w:lineRule="auto"/>
        <w:contextualSpacing/>
        <w:jc w:val="both"/>
        <w:rPr>
          <w:rFonts w:cstheme="majorHAnsi"/>
          <w:bCs/>
          <w:color w:val="000000" w:themeColor="text1"/>
          <w:sz w:val="22"/>
          <w:szCs w:val="22"/>
        </w:rPr>
      </w:pPr>
      <w:r w:rsidRPr="00F67AC7">
        <w:rPr>
          <w:rFonts w:cstheme="majorHAnsi"/>
          <w:bCs/>
          <w:color w:val="000000" w:themeColor="text1"/>
          <w:sz w:val="22"/>
          <w:szCs w:val="22"/>
        </w:rPr>
        <w:t>Tijekom turističke sezone svim turistima s važećom europskom karticom zdravstvenog osiguranja (EKZO) omogućena je pravovremena zdravstvena usluga bez dodatnog troška.</w:t>
      </w:r>
    </w:p>
    <w:p w14:paraId="3B179E54" w14:textId="5CBC49F9" w:rsidR="00D13299" w:rsidRPr="00F67AC7" w:rsidRDefault="00D13299" w:rsidP="00D13299">
      <w:pPr>
        <w:spacing w:line="360" w:lineRule="auto"/>
        <w:contextualSpacing/>
        <w:jc w:val="both"/>
        <w:rPr>
          <w:rFonts w:cstheme="majorHAnsi"/>
          <w:bCs/>
          <w:color w:val="2E74B5" w:themeColor="accent1" w:themeShade="BF"/>
          <w:sz w:val="22"/>
          <w:szCs w:val="22"/>
        </w:rPr>
      </w:pPr>
      <w:r w:rsidRPr="00F67AC7">
        <w:rPr>
          <w:rFonts w:cstheme="majorHAnsi"/>
          <w:bCs/>
          <w:color w:val="000000" w:themeColor="text1"/>
          <w:sz w:val="22"/>
          <w:szCs w:val="22"/>
        </w:rPr>
        <w:t>S obzirom na sve veću potražnju za medicinskim kadrom tijekom turističke sezone, pronalazak raspoložive radne snage predstavlja značajan izazov. Velik dio potrebnog osoblja osigurava se putem burze rada te ugovora o poslovnoj suradnji čime se osigurava kontinuitet pružanja zdravstvenih usluga u turističkoj sezoni.</w:t>
      </w:r>
    </w:p>
    <w:p w14:paraId="54B9D4DB" w14:textId="4A4E1CD4" w:rsidR="00240AED" w:rsidRPr="00F67AC7" w:rsidRDefault="00240AED" w:rsidP="00240AED">
      <w:pPr>
        <w:spacing w:line="360" w:lineRule="auto"/>
        <w:contextualSpacing/>
        <w:jc w:val="both"/>
        <w:rPr>
          <w:rFonts w:cstheme="majorHAnsi"/>
          <w:bCs/>
          <w:color w:val="000000" w:themeColor="text1"/>
          <w:sz w:val="22"/>
          <w:szCs w:val="22"/>
        </w:rPr>
      </w:pPr>
      <w:r w:rsidRPr="00F67AC7">
        <w:rPr>
          <w:rFonts w:cstheme="majorHAnsi"/>
          <w:bCs/>
          <w:color w:val="000000" w:themeColor="text1"/>
          <w:sz w:val="22"/>
          <w:szCs w:val="22"/>
        </w:rPr>
        <w:t>Tijekom 2025. godine za organizaciju i rad turističkih ambulanti utrošeno je 232.885,58 eura. S obzirom na relativno niske cijene zdravstvenih usluga ugovorenih s Hrvatskim zavodom za zdravstveno osiguranje, kao i na činjenicu da za rad turističkih ambulanti nisu osigurana sredstva po osnovi glavarine niti sredstva za pokriće hladnog pogona, Istarski domovi zdravlja ostvarili su samo 36.973,97 eura prihoda od HZZO-a. Ostvarenim prihodima iz navedenog izvora ustanova bi mogla pokriti svega 16 % ukupnih rashoda potrebnih za organizaciju i funkcioniranje turističkih ambulanti tijekom turističke sezone.</w:t>
      </w:r>
    </w:p>
    <w:p w14:paraId="025A0CDC" w14:textId="7E9E36DE" w:rsidR="00F36C80" w:rsidRPr="00F67AC7" w:rsidRDefault="00240AED" w:rsidP="00183BB9">
      <w:pPr>
        <w:spacing w:line="360" w:lineRule="auto"/>
        <w:contextualSpacing/>
        <w:jc w:val="both"/>
        <w:rPr>
          <w:rFonts w:cstheme="majorHAnsi"/>
          <w:color w:val="EE0000"/>
          <w:sz w:val="22"/>
          <w:szCs w:val="22"/>
        </w:rPr>
      </w:pPr>
      <w:r w:rsidRPr="00F67AC7">
        <w:rPr>
          <w:rFonts w:cstheme="majorHAnsi"/>
          <w:bCs/>
          <w:color w:val="000000" w:themeColor="text1"/>
          <w:sz w:val="22"/>
          <w:szCs w:val="22"/>
        </w:rPr>
        <w:t>Značajnim doprinosom Turističkih zajednica, Ministarstva turizma i Ministarstva zdravstva osiguran je rad turističkih ambulanti. Tako su turističke zajednice s područja Istre sudjelovale u financiranju s iznosom od 124.793,86 eura, Ministarstvo turizma i sporta s iznosom od 54.678,50 eura, dok je Ministarstvo zdravstva osiguralo 18.346,69 eura za nabavu opreme potrebne za rad turističkih ambulanti.</w:t>
      </w:r>
      <w:r w:rsidR="00FB2ED7" w:rsidRPr="00F67AC7">
        <w:rPr>
          <w:rFonts w:cstheme="majorHAnsi"/>
          <w:bCs/>
          <w:color w:val="000000" w:themeColor="text1"/>
          <w:sz w:val="22"/>
          <w:szCs w:val="22"/>
        </w:rPr>
        <w:t xml:space="preserve"> </w:t>
      </w:r>
      <w:r w:rsidRPr="00F67AC7">
        <w:rPr>
          <w:rFonts w:cstheme="majorHAnsi"/>
          <w:bCs/>
          <w:color w:val="000000" w:themeColor="text1"/>
          <w:sz w:val="22"/>
          <w:szCs w:val="22"/>
        </w:rPr>
        <w:t>Zahvaljujući navedenim izvorima financiranja, turističke ambulante su u 2025. godini poslovanje završile s viškom prihoda nad rashodima u iznosu od 88.095,08 eura.</w:t>
      </w:r>
      <w:r w:rsidR="00FB2ED7" w:rsidRPr="00F67AC7">
        <w:rPr>
          <w:rFonts w:cstheme="majorHAnsi"/>
          <w:bCs/>
          <w:color w:val="000000" w:themeColor="text1"/>
          <w:sz w:val="22"/>
          <w:szCs w:val="22"/>
        </w:rPr>
        <w:t xml:space="preserve"> </w:t>
      </w:r>
      <w:r w:rsidR="00963729" w:rsidRPr="00F67AC7">
        <w:rPr>
          <w:rFonts w:cstheme="majorHAnsi"/>
          <w:color w:val="000000" w:themeColor="text1"/>
          <w:sz w:val="22"/>
          <w:szCs w:val="22"/>
        </w:rPr>
        <w:t>U periodu od 15.06.-30.09.202</w:t>
      </w:r>
      <w:r w:rsidR="00C8240E" w:rsidRPr="00F67AC7">
        <w:rPr>
          <w:rFonts w:cstheme="majorHAnsi"/>
          <w:color w:val="000000" w:themeColor="text1"/>
          <w:sz w:val="22"/>
          <w:szCs w:val="22"/>
        </w:rPr>
        <w:t>5</w:t>
      </w:r>
      <w:r w:rsidR="00963729" w:rsidRPr="00F67AC7">
        <w:rPr>
          <w:rFonts w:cstheme="majorHAnsi"/>
          <w:color w:val="000000" w:themeColor="text1"/>
          <w:sz w:val="22"/>
          <w:szCs w:val="22"/>
        </w:rPr>
        <w:t>. godine u</w:t>
      </w:r>
      <w:r w:rsidR="00F36C80" w:rsidRPr="00F67AC7">
        <w:rPr>
          <w:rFonts w:cstheme="majorHAnsi"/>
          <w:color w:val="000000" w:themeColor="text1"/>
          <w:sz w:val="22"/>
          <w:szCs w:val="22"/>
        </w:rPr>
        <w:t xml:space="preserve">kupno je pregledano </w:t>
      </w:r>
      <w:r w:rsidR="00C8240E" w:rsidRPr="00F67AC7">
        <w:rPr>
          <w:rFonts w:cstheme="majorHAnsi"/>
          <w:color w:val="000000" w:themeColor="text1"/>
          <w:sz w:val="22"/>
          <w:szCs w:val="22"/>
        </w:rPr>
        <w:t>8.304</w:t>
      </w:r>
      <w:r w:rsidR="00F36C80" w:rsidRPr="00F67AC7">
        <w:rPr>
          <w:rFonts w:cstheme="majorHAnsi"/>
          <w:color w:val="000000" w:themeColor="text1"/>
          <w:sz w:val="22"/>
          <w:szCs w:val="22"/>
        </w:rPr>
        <w:t xml:space="preserve"> turista</w:t>
      </w:r>
      <w:r w:rsidR="00C8240E" w:rsidRPr="00F67AC7">
        <w:rPr>
          <w:rFonts w:cstheme="majorHAnsi"/>
          <w:color w:val="000000" w:themeColor="text1"/>
          <w:sz w:val="22"/>
          <w:szCs w:val="22"/>
        </w:rPr>
        <w:t>.</w:t>
      </w:r>
    </w:p>
    <w:p w14:paraId="6DF287BC" w14:textId="23BD12DD" w:rsidR="00015B9F" w:rsidRPr="00FB2ED7" w:rsidRDefault="00015B9F" w:rsidP="007073BA">
      <w:pPr>
        <w:contextualSpacing/>
        <w:jc w:val="both"/>
        <w:rPr>
          <w:rFonts w:ascii="Arial" w:hAnsi="Arial" w:cs="Arial"/>
          <w:color w:val="4472C4" w:themeColor="accent5"/>
          <w:sz w:val="10"/>
          <w:szCs w:val="16"/>
        </w:rPr>
      </w:pPr>
      <w:r w:rsidRPr="00FB2ED7">
        <w:rPr>
          <w:rFonts w:ascii="Arial" w:hAnsi="Arial" w:cs="Arial"/>
          <w:color w:val="4472C4" w:themeColor="accent5"/>
          <w:sz w:val="10"/>
          <w:szCs w:val="16"/>
        </w:rPr>
        <w:t xml:space="preserve">                     </w:t>
      </w:r>
    </w:p>
    <w:tbl>
      <w:tblPr>
        <w:tblW w:w="7510" w:type="dxa"/>
        <w:jc w:val="center"/>
        <w:tblLook w:val="04A0" w:firstRow="1" w:lastRow="0" w:firstColumn="1" w:lastColumn="0" w:noHBand="0" w:noVBand="1"/>
      </w:tblPr>
      <w:tblGrid>
        <w:gridCol w:w="1980"/>
        <w:gridCol w:w="1843"/>
        <w:gridCol w:w="1843"/>
        <w:gridCol w:w="1844"/>
      </w:tblGrid>
      <w:tr w:rsidR="00F33326" w:rsidRPr="00F33326" w14:paraId="0802127A" w14:textId="77777777" w:rsidTr="00FB2ED7">
        <w:trPr>
          <w:trHeight w:val="402"/>
          <w:jc w:val="center"/>
        </w:trPr>
        <w:tc>
          <w:tcPr>
            <w:tcW w:w="19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B6BE20" w14:textId="77777777" w:rsidR="00B71891" w:rsidRPr="00F33326" w:rsidRDefault="00B71891" w:rsidP="00B71891">
            <w:pP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TURISTIČKA</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41A88420" w14:textId="77777777" w:rsidR="00B71891" w:rsidRPr="00F33326" w:rsidRDefault="00B71891" w:rsidP="00B71891">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RASHODI</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78E1A9CC" w14:textId="77777777" w:rsidR="00B71891" w:rsidRPr="00F33326" w:rsidRDefault="00B71891" w:rsidP="00B71891">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PRIHODI</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043BDFB7" w14:textId="77777777" w:rsidR="00B71891" w:rsidRPr="00F33326" w:rsidRDefault="00B71891" w:rsidP="00B71891">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REZULTAT</w:t>
            </w:r>
          </w:p>
        </w:tc>
      </w:tr>
      <w:tr w:rsidR="00F33326" w:rsidRPr="00F33326" w14:paraId="18A6BE68" w14:textId="77777777" w:rsidTr="00FB2ED7">
        <w:trPr>
          <w:trHeight w:val="312"/>
          <w:jc w:val="center"/>
        </w:trPr>
        <w:tc>
          <w:tcPr>
            <w:tcW w:w="1980" w:type="dxa"/>
            <w:tcBorders>
              <w:top w:val="nil"/>
              <w:left w:val="single" w:sz="4" w:space="0" w:color="auto"/>
              <w:bottom w:val="single" w:sz="4" w:space="0" w:color="auto"/>
              <w:right w:val="single" w:sz="4" w:space="0" w:color="auto"/>
            </w:tcBorders>
            <w:noWrap/>
            <w:vAlign w:val="bottom"/>
            <w:hideMark/>
          </w:tcPr>
          <w:p w14:paraId="528B7F20" w14:textId="77777777" w:rsidR="00B71891" w:rsidRPr="00F33326" w:rsidRDefault="00B71891" w:rsidP="00B71891">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2024.</w:t>
            </w:r>
          </w:p>
        </w:tc>
        <w:tc>
          <w:tcPr>
            <w:tcW w:w="1843" w:type="dxa"/>
            <w:tcBorders>
              <w:top w:val="nil"/>
              <w:left w:val="nil"/>
              <w:bottom w:val="single" w:sz="4" w:space="0" w:color="auto"/>
              <w:right w:val="single" w:sz="4" w:space="0" w:color="auto"/>
            </w:tcBorders>
            <w:noWrap/>
            <w:vAlign w:val="bottom"/>
            <w:hideMark/>
          </w:tcPr>
          <w:p w14:paraId="4C98E04A" w14:textId="4CE8BA1E"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296.739</w:t>
            </w:r>
            <w:r w:rsidR="00E10BC8" w:rsidRPr="00F33326">
              <w:rPr>
                <w:rFonts w:asciiTheme="minorHAnsi" w:hAnsiTheme="minorHAnsi" w:cstheme="minorHAnsi"/>
                <w:color w:val="000000" w:themeColor="text1"/>
                <w:sz w:val="22"/>
                <w:szCs w:val="22"/>
              </w:rPr>
              <w:t>,23</w:t>
            </w:r>
          </w:p>
        </w:tc>
        <w:tc>
          <w:tcPr>
            <w:tcW w:w="1843" w:type="dxa"/>
            <w:tcBorders>
              <w:top w:val="nil"/>
              <w:left w:val="nil"/>
              <w:bottom w:val="single" w:sz="4" w:space="0" w:color="auto"/>
              <w:right w:val="single" w:sz="4" w:space="0" w:color="auto"/>
            </w:tcBorders>
            <w:noWrap/>
            <w:vAlign w:val="bottom"/>
            <w:hideMark/>
          </w:tcPr>
          <w:p w14:paraId="1FE165C7" w14:textId="2316D567"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361.29</w:t>
            </w:r>
            <w:r w:rsidR="00E10BC8" w:rsidRPr="00F33326">
              <w:rPr>
                <w:rFonts w:asciiTheme="minorHAnsi" w:hAnsiTheme="minorHAnsi" w:cstheme="minorHAnsi"/>
                <w:color w:val="000000" w:themeColor="text1"/>
                <w:sz w:val="22"/>
                <w:szCs w:val="22"/>
              </w:rPr>
              <w:t>5,51</w:t>
            </w:r>
          </w:p>
        </w:tc>
        <w:tc>
          <w:tcPr>
            <w:tcW w:w="1843" w:type="dxa"/>
            <w:tcBorders>
              <w:top w:val="nil"/>
              <w:left w:val="nil"/>
              <w:bottom w:val="single" w:sz="4" w:space="0" w:color="auto"/>
              <w:right w:val="single" w:sz="4" w:space="0" w:color="auto"/>
            </w:tcBorders>
            <w:noWrap/>
            <w:vAlign w:val="bottom"/>
            <w:hideMark/>
          </w:tcPr>
          <w:p w14:paraId="250A568A" w14:textId="5B808E5E"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64.556</w:t>
            </w:r>
            <w:r w:rsidR="00E10BC8" w:rsidRPr="00F33326">
              <w:rPr>
                <w:rFonts w:asciiTheme="minorHAnsi" w:hAnsiTheme="minorHAnsi" w:cstheme="minorHAnsi"/>
                <w:color w:val="000000" w:themeColor="text1"/>
                <w:sz w:val="22"/>
                <w:szCs w:val="22"/>
              </w:rPr>
              <w:t>,28</w:t>
            </w:r>
          </w:p>
        </w:tc>
      </w:tr>
      <w:tr w:rsidR="00F33326" w:rsidRPr="00F33326" w14:paraId="6109B2F9" w14:textId="77777777" w:rsidTr="00FB2ED7">
        <w:trPr>
          <w:trHeight w:val="312"/>
          <w:jc w:val="center"/>
        </w:trPr>
        <w:tc>
          <w:tcPr>
            <w:tcW w:w="1980" w:type="dxa"/>
            <w:tcBorders>
              <w:top w:val="nil"/>
              <w:left w:val="single" w:sz="4" w:space="0" w:color="auto"/>
              <w:bottom w:val="single" w:sz="4" w:space="0" w:color="auto"/>
              <w:right w:val="single" w:sz="4" w:space="0" w:color="auto"/>
            </w:tcBorders>
            <w:noWrap/>
            <w:vAlign w:val="bottom"/>
            <w:hideMark/>
          </w:tcPr>
          <w:p w14:paraId="4FE36031" w14:textId="77777777" w:rsidR="00B71891" w:rsidRPr="00F33326" w:rsidRDefault="00B71891" w:rsidP="00B71891">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2025.</w:t>
            </w:r>
          </w:p>
        </w:tc>
        <w:tc>
          <w:tcPr>
            <w:tcW w:w="1843" w:type="dxa"/>
            <w:tcBorders>
              <w:top w:val="nil"/>
              <w:left w:val="nil"/>
              <w:bottom w:val="single" w:sz="4" w:space="0" w:color="auto"/>
              <w:right w:val="single" w:sz="4" w:space="0" w:color="auto"/>
            </w:tcBorders>
            <w:noWrap/>
            <w:vAlign w:val="bottom"/>
            <w:hideMark/>
          </w:tcPr>
          <w:p w14:paraId="60EE0B6B" w14:textId="2FDDBA97"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232.88</w:t>
            </w:r>
            <w:r w:rsidR="00E10BC8" w:rsidRPr="00F33326">
              <w:rPr>
                <w:rFonts w:asciiTheme="minorHAnsi" w:hAnsiTheme="minorHAnsi" w:cstheme="minorHAnsi"/>
                <w:color w:val="000000" w:themeColor="text1"/>
                <w:sz w:val="22"/>
                <w:szCs w:val="22"/>
              </w:rPr>
              <w:t>5,58</w:t>
            </w:r>
          </w:p>
        </w:tc>
        <w:tc>
          <w:tcPr>
            <w:tcW w:w="1843" w:type="dxa"/>
            <w:tcBorders>
              <w:top w:val="nil"/>
              <w:left w:val="nil"/>
              <w:bottom w:val="single" w:sz="4" w:space="0" w:color="auto"/>
              <w:right w:val="single" w:sz="4" w:space="0" w:color="auto"/>
            </w:tcBorders>
            <w:noWrap/>
            <w:vAlign w:val="bottom"/>
            <w:hideMark/>
          </w:tcPr>
          <w:p w14:paraId="2738FCFC" w14:textId="415B8A17"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320.98</w:t>
            </w:r>
            <w:r w:rsidR="00E10BC8" w:rsidRPr="00F33326">
              <w:rPr>
                <w:rFonts w:asciiTheme="minorHAnsi" w:hAnsiTheme="minorHAnsi" w:cstheme="minorHAnsi"/>
                <w:color w:val="000000" w:themeColor="text1"/>
                <w:sz w:val="22"/>
                <w:szCs w:val="22"/>
              </w:rPr>
              <w:t>0,66</w:t>
            </w:r>
          </w:p>
        </w:tc>
        <w:tc>
          <w:tcPr>
            <w:tcW w:w="1843" w:type="dxa"/>
            <w:tcBorders>
              <w:top w:val="nil"/>
              <w:left w:val="nil"/>
              <w:bottom w:val="single" w:sz="4" w:space="0" w:color="auto"/>
              <w:right w:val="single" w:sz="4" w:space="0" w:color="auto"/>
            </w:tcBorders>
            <w:noWrap/>
            <w:vAlign w:val="bottom"/>
            <w:hideMark/>
          </w:tcPr>
          <w:p w14:paraId="504E25B7" w14:textId="04162119" w:rsidR="00B71891" w:rsidRPr="00F33326" w:rsidRDefault="00B71891" w:rsidP="00B71891">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88.095</w:t>
            </w:r>
            <w:r w:rsidR="00E10BC8" w:rsidRPr="00F33326">
              <w:rPr>
                <w:rFonts w:asciiTheme="minorHAnsi" w:hAnsiTheme="minorHAnsi" w:cstheme="minorHAnsi"/>
                <w:color w:val="000000" w:themeColor="text1"/>
                <w:sz w:val="22"/>
                <w:szCs w:val="22"/>
              </w:rPr>
              <w:t>,08</w:t>
            </w:r>
          </w:p>
        </w:tc>
      </w:tr>
      <w:tr w:rsidR="00F33326" w:rsidRPr="00F33326" w14:paraId="1707089A" w14:textId="77777777" w:rsidTr="00FB2ED7">
        <w:trPr>
          <w:trHeight w:val="405"/>
          <w:jc w:val="center"/>
        </w:trPr>
        <w:tc>
          <w:tcPr>
            <w:tcW w:w="7510" w:type="dxa"/>
            <w:gridSpan w:val="4"/>
            <w:tcBorders>
              <w:top w:val="single" w:sz="4" w:space="0" w:color="auto"/>
              <w:left w:val="nil"/>
              <w:bottom w:val="nil"/>
              <w:right w:val="nil"/>
            </w:tcBorders>
            <w:vAlign w:val="bottom"/>
            <w:hideMark/>
          </w:tcPr>
          <w:p w14:paraId="4C23DDF6" w14:textId="51A0AF43" w:rsidR="00B71891" w:rsidRPr="00F33326" w:rsidRDefault="00B71891" w:rsidP="00FB2ED7">
            <w:pPr>
              <w:rPr>
                <w:rFonts w:ascii="Calibri" w:hAnsi="Calibri" w:cs="Calibri"/>
                <w:color w:val="000000" w:themeColor="text1"/>
                <w:sz w:val="22"/>
                <w:szCs w:val="22"/>
              </w:rPr>
            </w:pPr>
            <w:r w:rsidRPr="00F33326">
              <w:rPr>
                <w:rFonts w:ascii="Calibri" w:hAnsi="Calibri" w:cs="Calibri"/>
                <w:color w:val="000000" w:themeColor="text1"/>
                <w:sz w:val="20"/>
              </w:rPr>
              <w:t>Napomena: u ukupnim rashodima 202</w:t>
            </w:r>
            <w:r w:rsidR="002E0C18" w:rsidRPr="00F33326">
              <w:rPr>
                <w:rFonts w:ascii="Calibri" w:hAnsi="Calibri" w:cs="Calibri"/>
                <w:color w:val="000000" w:themeColor="text1"/>
                <w:sz w:val="20"/>
              </w:rPr>
              <w:t>4</w:t>
            </w:r>
            <w:r w:rsidRPr="00F33326">
              <w:rPr>
                <w:rFonts w:ascii="Calibri" w:hAnsi="Calibri" w:cs="Calibri"/>
                <w:color w:val="000000" w:themeColor="text1"/>
                <w:sz w:val="20"/>
              </w:rPr>
              <w:t>. i 202</w:t>
            </w:r>
            <w:r w:rsidR="002E0C18" w:rsidRPr="00F33326">
              <w:rPr>
                <w:rFonts w:ascii="Calibri" w:hAnsi="Calibri" w:cs="Calibri"/>
                <w:color w:val="000000" w:themeColor="text1"/>
                <w:sz w:val="20"/>
              </w:rPr>
              <w:t>5</w:t>
            </w:r>
            <w:r w:rsidRPr="00F33326">
              <w:rPr>
                <w:rFonts w:ascii="Calibri" w:hAnsi="Calibri" w:cs="Calibri"/>
                <w:color w:val="000000" w:themeColor="text1"/>
                <w:sz w:val="20"/>
              </w:rPr>
              <w:t>. g. uključene su i naknade radnicima IDZ-a za zaprimanje turista</w:t>
            </w:r>
          </w:p>
        </w:tc>
      </w:tr>
    </w:tbl>
    <w:p w14:paraId="1307AF9F" w14:textId="77777777" w:rsidR="00015B9F" w:rsidRPr="00EC70AB" w:rsidRDefault="00015B9F" w:rsidP="007073BA">
      <w:pPr>
        <w:contextualSpacing/>
        <w:jc w:val="both"/>
        <w:rPr>
          <w:rFonts w:ascii="Arial" w:hAnsi="Arial" w:cs="Arial"/>
          <w:sz w:val="16"/>
          <w:szCs w:val="22"/>
        </w:rPr>
      </w:pPr>
    </w:p>
    <w:p w14:paraId="59F95EF7" w14:textId="77777777" w:rsidR="00963729" w:rsidRPr="00EC70AB" w:rsidRDefault="00963729" w:rsidP="007073BA">
      <w:pPr>
        <w:contextualSpacing/>
        <w:jc w:val="both"/>
        <w:rPr>
          <w:rFonts w:ascii="Arial" w:hAnsi="Arial" w:cs="Arial"/>
          <w:sz w:val="16"/>
          <w:szCs w:val="22"/>
        </w:rPr>
      </w:pPr>
    </w:p>
    <w:tbl>
      <w:tblPr>
        <w:tblW w:w="5827" w:type="dxa"/>
        <w:tblInd w:w="1681" w:type="dxa"/>
        <w:tblLook w:val="04A0" w:firstRow="1" w:lastRow="0" w:firstColumn="1" w:lastColumn="0" w:noHBand="0" w:noVBand="1"/>
      </w:tblPr>
      <w:tblGrid>
        <w:gridCol w:w="1560"/>
        <w:gridCol w:w="1380"/>
        <w:gridCol w:w="1380"/>
        <w:gridCol w:w="1507"/>
      </w:tblGrid>
      <w:tr w:rsidR="00F33326" w:rsidRPr="00F33326" w14:paraId="5E1015F8" w14:textId="77777777" w:rsidTr="00FB2ED7">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0CCA30" w14:textId="77777777" w:rsidR="00015B9F" w:rsidRPr="00F33326" w:rsidRDefault="00015B9F" w:rsidP="00015B9F">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TURISTIČKA</w:t>
            </w:r>
          </w:p>
        </w:tc>
        <w:tc>
          <w:tcPr>
            <w:tcW w:w="1380" w:type="dxa"/>
            <w:tcBorders>
              <w:top w:val="single" w:sz="4" w:space="0" w:color="auto"/>
              <w:left w:val="nil"/>
              <w:bottom w:val="single" w:sz="4" w:space="0" w:color="auto"/>
              <w:right w:val="single" w:sz="4" w:space="0" w:color="auto"/>
            </w:tcBorders>
            <w:shd w:val="clear" w:color="000000" w:fill="F2F2F2"/>
            <w:noWrap/>
            <w:vAlign w:val="center"/>
            <w:hideMark/>
          </w:tcPr>
          <w:p w14:paraId="2EB5675C" w14:textId="77777777" w:rsidR="00015B9F" w:rsidRPr="00F33326" w:rsidRDefault="00015B9F" w:rsidP="00015B9F">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2024.</w:t>
            </w:r>
          </w:p>
        </w:tc>
        <w:tc>
          <w:tcPr>
            <w:tcW w:w="1380" w:type="dxa"/>
            <w:tcBorders>
              <w:top w:val="single" w:sz="4" w:space="0" w:color="auto"/>
              <w:left w:val="nil"/>
              <w:bottom w:val="single" w:sz="4" w:space="0" w:color="auto"/>
              <w:right w:val="single" w:sz="4" w:space="0" w:color="auto"/>
            </w:tcBorders>
            <w:shd w:val="clear" w:color="000000" w:fill="F2F2F2"/>
            <w:noWrap/>
            <w:vAlign w:val="center"/>
            <w:hideMark/>
          </w:tcPr>
          <w:p w14:paraId="004AF8B0" w14:textId="77777777" w:rsidR="00015B9F" w:rsidRPr="00F33326" w:rsidRDefault="00015B9F" w:rsidP="00015B9F">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2025.</w:t>
            </w:r>
          </w:p>
        </w:tc>
        <w:tc>
          <w:tcPr>
            <w:tcW w:w="1507" w:type="dxa"/>
            <w:tcBorders>
              <w:top w:val="single" w:sz="4" w:space="0" w:color="auto"/>
              <w:left w:val="nil"/>
              <w:bottom w:val="single" w:sz="4" w:space="0" w:color="auto"/>
              <w:right w:val="single" w:sz="4" w:space="0" w:color="auto"/>
            </w:tcBorders>
            <w:shd w:val="clear" w:color="000000" w:fill="F2F2F2"/>
            <w:noWrap/>
            <w:vAlign w:val="center"/>
            <w:hideMark/>
          </w:tcPr>
          <w:p w14:paraId="57331742" w14:textId="77777777" w:rsidR="00015B9F" w:rsidRPr="00F33326" w:rsidRDefault="00015B9F" w:rsidP="00015B9F">
            <w:pPr>
              <w:jc w:val="center"/>
              <w:rPr>
                <w:rFonts w:asciiTheme="minorHAnsi" w:hAnsiTheme="minorHAnsi" w:cstheme="minorHAnsi"/>
                <w:b/>
                <w:bCs/>
                <w:color w:val="000000" w:themeColor="text1"/>
                <w:sz w:val="22"/>
                <w:szCs w:val="22"/>
              </w:rPr>
            </w:pPr>
            <w:r w:rsidRPr="00F33326">
              <w:rPr>
                <w:rFonts w:asciiTheme="minorHAnsi" w:hAnsiTheme="minorHAnsi" w:cstheme="minorHAnsi"/>
                <w:b/>
                <w:bCs/>
                <w:color w:val="000000" w:themeColor="text1"/>
                <w:sz w:val="22"/>
                <w:szCs w:val="22"/>
              </w:rPr>
              <w:t>RAZLIKA</w:t>
            </w:r>
          </w:p>
        </w:tc>
      </w:tr>
      <w:tr w:rsidR="00F33326" w:rsidRPr="00F33326" w14:paraId="6CFE02E5" w14:textId="77777777" w:rsidTr="00FB2ED7">
        <w:trPr>
          <w:trHeight w:val="312"/>
        </w:trPr>
        <w:tc>
          <w:tcPr>
            <w:tcW w:w="1560" w:type="dxa"/>
            <w:tcBorders>
              <w:top w:val="nil"/>
              <w:left w:val="single" w:sz="4" w:space="0" w:color="auto"/>
              <w:bottom w:val="single" w:sz="4" w:space="0" w:color="auto"/>
              <w:right w:val="single" w:sz="4" w:space="0" w:color="auto"/>
            </w:tcBorders>
            <w:noWrap/>
            <w:vAlign w:val="bottom"/>
            <w:hideMark/>
          </w:tcPr>
          <w:p w14:paraId="2A27AEE6"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LABIN</w:t>
            </w:r>
          </w:p>
        </w:tc>
        <w:tc>
          <w:tcPr>
            <w:tcW w:w="1380" w:type="dxa"/>
            <w:tcBorders>
              <w:top w:val="nil"/>
              <w:left w:val="nil"/>
              <w:bottom w:val="single" w:sz="4" w:space="0" w:color="auto"/>
              <w:right w:val="single" w:sz="4" w:space="0" w:color="auto"/>
            </w:tcBorders>
            <w:noWrap/>
            <w:vAlign w:val="bottom"/>
            <w:hideMark/>
          </w:tcPr>
          <w:p w14:paraId="4F6D854C" w14:textId="14D0E88D"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-11.83</w:t>
            </w:r>
            <w:r w:rsidR="00BF1B37" w:rsidRPr="00F33326">
              <w:rPr>
                <w:rFonts w:asciiTheme="minorHAnsi" w:hAnsiTheme="minorHAnsi" w:cstheme="minorHAnsi"/>
                <w:color w:val="000000" w:themeColor="text1"/>
                <w:sz w:val="22"/>
                <w:szCs w:val="22"/>
              </w:rPr>
              <w:t>4,73</w:t>
            </w:r>
          </w:p>
        </w:tc>
        <w:tc>
          <w:tcPr>
            <w:tcW w:w="1380" w:type="dxa"/>
            <w:tcBorders>
              <w:top w:val="nil"/>
              <w:left w:val="nil"/>
              <w:bottom w:val="single" w:sz="4" w:space="0" w:color="auto"/>
              <w:right w:val="single" w:sz="4" w:space="0" w:color="auto"/>
            </w:tcBorders>
            <w:noWrap/>
            <w:vAlign w:val="bottom"/>
            <w:hideMark/>
          </w:tcPr>
          <w:p w14:paraId="379F82FC" w14:textId="2C938A61"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88</w:t>
            </w:r>
            <w:r w:rsidR="00BF1B37" w:rsidRPr="00F33326">
              <w:rPr>
                <w:rFonts w:asciiTheme="minorHAnsi" w:hAnsiTheme="minorHAnsi" w:cstheme="minorHAnsi"/>
                <w:color w:val="000000" w:themeColor="text1"/>
                <w:sz w:val="22"/>
                <w:szCs w:val="22"/>
              </w:rPr>
              <w:t>8,80</w:t>
            </w:r>
          </w:p>
        </w:tc>
        <w:tc>
          <w:tcPr>
            <w:tcW w:w="1507" w:type="dxa"/>
            <w:tcBorders>
              <w:top w:val="nil"/>
              <w:left w:val="nil"/>
              <w:bottom w:val="single" w:sz="4" w:space="0" w:color="auto"/>
              <w:right w:val="single" w:sz="4" w:space="0" w:color="auto"/>
            </w:tcBorders>
            <w:noWrap/>
            <w:vAlign w:val="bottom"/>
            <w:hideMark/>
          </w:tcPr>
          <w:p w14:paraId="7D70D73C" w14:textId="7382AF62"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12.72</w:t>
            </w:r>
            <w:r w:rsidR="00BF1B37" w:rsidRPr="00F33326">
              <w:rPr>
                <w:rFonts w:asciiTheme="minorHAnsi" w:hAnsiTheme="minorHAnsi" w:cstheme="minorHAnsi"/>
                <w:color w:val="000000" w:themeColor="text1"/>
                <w:sz w:val="22"/>
                <w:szCs w:val="22"/>
              </w:rPr>
              <w:t>3,53</w:t>
            </w:r>
          </w:p>
        </w:tc>
      </w:tr>
      <w:tr w:rsidR="00F33326" w:rsidRPr="00F33326" w14:paraId="726A50CE" w14:textId="77777777" w:rsidTr="00FB2ED7">
        <w:trPr>
          <w:trHeight w:val="312"/>
        </w:trPr>
        <w:tc>
          <w:tcPr>
            <w:tcW w:w="1560" w:type="dxa"/>
            <w:tcBorders>
              <w:top w:val="nil"/>
              <w:left w:val="single" w:sz="4" w:space="0" w:color="auto"/>
              <w:bottom w:val="single" w:sz="4" w:space="0" w:color="auto"/>
              <w:right w:val="single" w:sz="4" w:space="0" w:color="auto"/>
            </w:tcBorders>
            <w:noWrap/>
            <w:vAlign w:val="bottom"/>
            <w:hideMark/>
          </w:tcPr>
          <w:p w14:paraId="67C1ECD2"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POREČ</w:t>
            </w:r>
          </w:p>
        </w:tc>
        <w:tc>
          <w:tcPr>
            <w:tcW w:w="1380" w:type="dxa"/>
            <w:tcBorders>
              <w:top w:val="nil"/>
              <w:left w:val="nil"/>
              <w:bottom w:val="single" w:sz="4" w:space="0" w:color="auto"/>
              <w:right w:val="single" w:sz="4" w:space="0" w:color="auto"/>
            </w:tcBorders>
            <w:noWrap/>
            <w:vAlign w:val="bottom"/>
            <w:hideMark/>
          </w:tcPr>
          <w:p w14:paraId="15A72835" w14:textId="1D27B5B5"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29.8</w:t>
            </w:r>
            <w:r w:rsidR="00BF1B37" w:rsidRPr="00F33326">
              <w:rPr>
                <w:rFonts w:asciiTheme="minorHAnsi" w:hAnsiTheme="minorHAnsi" w:cstheme="minorHAnsi"/>
                <w:color w:val="000000" w:themeColor="text1"/>
                <w:sz w:val="22"/>
                <w:szCs w:val="22"/>
              </w:rPr>
              <w:t>69,54</w:t>
            </w:r>
          </w:p>
        </w:tc>
        <w:tc>
          <w:tcPr>
            <w:tcW w:w="1380" w:type="dxa"/>
            <w:tcBorders>
              <w:top w:val="nil"/>
              <w:left w:val="nil"/>
              <w:bottom w:val="single" w:sz="4" w:space="0" w:color="auto"/>
              <w:right w:val="single" w:sz="4" w:space="0" w:color="auto"/>
            </w:tcBorders>
            <w:noWrap/>
            <w:vAlign w:val="bottom"/>
            <w:hideMark/>
          </w:tcPr>
          <w:p w14:paraId="48BE2CA8" w14:textId="73DA5943"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37.46</w:t>
            </w:r>
            <w:r w:rsidR="00BF1B37" w:rsidRPr="00F33326">
              <w:rPr>
                <w:rFonts w:asciiTheme="minorHAnsi" w:hAnsiTheme="minorHAnsi" w:cstheme="minorHAnsi"/>
                <w:color w:val="000000" w:themeColor="text1"/>
                <w:sz w:val="22"/>
                <w:szCs w:val="22"/>
              </w:rPr>
              <w:t>7,96</w:t>
            </w:r>
          </w:p>
        </w:tc>
        <w:tc>
          <w:tcPr>
            <w:tcW w:w="1507" w:type="dxa"/>
            <w:tcBorders>
              <w:top w:val="nil"/>
              <w:left w:val="nil"/>
              <w:bottom w:val="single" w:sz="4" w:space="0" w:color="auto"/>
              <w:right w:val="single" w:sz="4" w:space="0" w:color="auto"/>
            </w:tcBorders>
            <w:noWrap/>
            <w:vAlign w:val="bottom"/>
            <w:hideMark/>
          </w:tcPr>
          <w:p w14:paraId="42C3F3BC" w14:textId="0693B25C"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7.598</w:t>
            </w:r>
            <w:r w:rsidR="00BF1B37" w:rsidRPr="00F33326">
              <w:rPr>
                <w:rFonts w:asciiTheme="minorHAnsi" w:hAnsiTheme="minorHAnsi" w:cstheme="minorHAnsi"/>
                <w:color w:val="000000" w:themeColor="text1"/>
                <w:sz w:val="22"/>
                <w:szCs w:val="22"/>
              </w:rPr>
              <w:t>,42</w:t>
            </w:r>
          </w:p>
        </w:tc>
      </w:tr>
      <w:tr w:rsidR="00F33326" w:rsidRPr="00F33326" w14:paraId="785D7ADC" w14:textId="77777777" w:rsidTr="00FB2ED7">
        <w:trPr>
          <w:trHeight w:val="312"/>
        </w:trPr>
        <w:tc>
          <w:tcPr>
            <w:tcW w:w="1560" w:type="dxa"/>
            <w:tcBorders>
              <w:top w:val="nil"/>
              <w:left w:val="single" w:sz="4" w:space="0" w:color="auto"/>
              <w:bottom w:val="single" w:sz="4" w:space="0" w:color="auto"/>
              <w:right w:val="single" w:sz="4" w:space="0" w:color="auto"/>
            </w:tcBorders>
            <w:noWrap/>
            <w:vAlign w:val="bottom"/>
            <w:hideMark/>
          </w:tcPr>
          <w:p w14:paraId="73AAE30C"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PULA</w:t>
            </w:r>
          </w:p>
        </w:tc>
        <w:tc>
          <w:tcPr>
            <w:tcW w:w="1380" w:type="dxa"/>
            <w:tcBorders>
              <w:top w:val="nil"/>
              <w:left w:val="nil"/>
              <w:bottom w:val="single" w:sz="4" w:space="0" w:color="auto"/>
              <w:right w:val="single" w:sz="4" w:space="0" w:color="auto"/>
            </w:tcBorders>
            <w:noWrap/>
            <w:vAlign w:val="bottom"/>
            <w:hideMark/>
          </w:tcPr>
          <w:p w14:paraId="7DD53911" w14:textId="6E120C9D"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23.39</w:t>
            </w:r>
            <w:r w:rsidR="00BF1B37" w:rsidRPr="00F33326">
              <w:rPr>
                <w:rFonts w:asciiTheme="minorHAnsi" w:hAnsiTheme="minorHAnsi" w:cstheme="minorHAnsi"/>
                <w:color w:val="000000" w:themeColor="text1"/>
                <w:sz w:val="22"/>
                <w:szCs w:val="22"/>
              </w:rPr>
              <w:t>1,56</w:t>
            </w:r>
          </w:p>
        </w:tc>
        <w:tc>
          <w:tcPr>
            <w:tcW w:w="1380" w:type="dxa"/>
            <w:tcBorders>
              <w:top w:val="nil"/>
              <w:left w:val="nil"/>
              <w:bottom w:val="single" w:sz="4" w:space="0" w:color="auto"/>
              <w:right w:val="single" w:sz="4" w:space="0" w:color="auto"/>
            </w:tcBorders>
            <w:noWrap/>
            <w:vAlign w:val="bottom"/>
            <w:hideMark/>
          </w:tcPr>
          <w:p w14:paraId="77FB4F29" w14:textId="098EFEDE"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20.745</w:t>
            </w:r>
            <w:r w:rsidR="00BF1B37" w:rsidRPr="00F33326">
              <w:rPr>
                <w:rFonts w:asciiTheme="minorHAnsi" w:hAnsiTheme="minorHAnsi" w:cstheme="minorHAnsi"/>
                <w:color w:val="000000" w:themeColor="text1"/>
                <w:sz w:val="22"/>
                <w:szCs w:val="22"/>
              </w:rPr>
              <w:t>,11</w:t>
            </w:r>
          </w:p>
        </w:tc>
        <w:tc>
          <w:tcPr>
            <w:tcW w:w="1507" w:type="dxa"/>
            <w:tcBorders>
              <w:top w:val="nil"/>
              <w:left w:val="nil"/>
              <w:bottom w:val="single" w:sz="4" w:space="0" w:color="auto"/>
              <w:right w:val="single" w:sz="4" w:space="0" w:color="auto"/>
            </w:tcBorders>
            <w:noWrap/>
            <w:vAlign w:val="bottom"/>
            <w:hideMark/>
          </w:tcPr>
          <w:p w14:paraId="7F18E030" w14:textId="68350BF4"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-2.646</w:t>
            </w:r>
            <w:r w:rsidR="00BF1B37" w:rsidRPr="00F33326">
              <w:rPr>
                <w:rFonts w:asciiTheme="minorHAnsi" w:hAnsiTheme="minorHAnsi" w:cstheme="minorHAnsi"/>
                <w:color w:val="000000" w:themeColor="text1"/>
                <w:sz w:val="22"/>
                <w:szCs w:val="22"/>
              </w:rPr>
              <w:t>,45</w:t>
            </w:r>
          </w:p>
        </w:tc>
      </w:tr>
      <w:tr w:rsidR="00F33326" w:rsidRPr="00F33326" w14:paraId="34E5EDD9" w14:textId="77777777" w:rsidTr="00FB2ED7">
        <w:trPr>
          <w:trHeight w:val="312"/>
        </w:trPr>
        <w:tc>
          <w:tcPr>
            <w:tcW w:w="1560" w:type="dxa"/>
            <w:tcBorders>
              <w:top w:val="nil"/>
              <w:left w:val="single" w:sz="4" w:space="0" w:color="auto"/>
              <w:bottom w:val="single" w:sz="4" w:space="0" w:color="auto"/>
              <w:right w:val="single" w:sz="4" w:space="0" w:color="auto"/>
            </w:tcBorders>
            <w:noWrap/>
            <w:vAlign w:val="bottom"/>
            <w:hideMark/>
          </w:tcPr>
          <w:p w14:paraId="353F39A4"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ROVINJ</w:t>
            </w:r>
          </w:p>
        </w:tc>
        <w:tc>
          <w:tcPr>
            <w:tcW w:w="1380" w:type="dxa"/>
            <w:tcBorders>
              <w:top w:val="nil"/>
              <w:left w:val="nil"/>
              <w:bottom w:val="single" w:sz="4" w:space="0" w:color="auto"/>
              <w:right w:val="single" w:sz="4" w:space="0" w:color="auto"/>
            </w:tcBorders>
            <w:noWrap/>
            <w:vAlign w:val="bottom"/>
            <w:hideMark/>
          </w:tcPr>
          <w:p w14:paraId="55931BD3" w14:textId="036007F2"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11.94</w:t>
            </w:r>
            <w:r w:rsidR="00BF1B37" w:rsidRPr="00F33326">
              <w:rPr>
                <w:rFonts w:asciiTheme="minorHAnsi" w:hAnsiTheme="minorHAnsi" w:cstheme="minorHAnsi"/>
                <w:color w:val="000000" w:themeColor="text1"/>
                <w:sz w:val="22"/>
                <w:szCs w:val="22"/>
              </w:rPr>
              <w:t>1,54</w:t>
            </w:r>
          </w:p>
        </w:tc>
        <w:tc>
          <w:tcPr>
            <w:tcW w:w="1380" w:type="dxa"/>
            <w:tcBorders>
              <w:top w:val="nil"/>
              <w:left w:val="nil"/>
              <w:bottom w:val="single" w:sz="4" w:space="0" w:color="auto"/>
              <w:right w:val="single" w:sz="4" w:space="0" w:color="auto"/>
            </w:tcBorders>
            <w:noWrap/>
            <w:vAlign w:val="bottom"/>
            <w:hideMark/>
          </w:tcPr>
          <w:p w14:paraId="079F3FED" w14:textId="03847651"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16.080</w:t>
            </w:r>
            <w:r w:rsidR="00BF1B37" w:rsidRPr="00F33326">
              <w:rPr>
                <w:rFonts w:asciiTheme="minorHAnsi" w:hAnsiTheme="minorHAnsi" w:cstheme="minorHAnsi"/>
                <w:color w:val="000000" w:themeColor="text1"/>
                <w:sz w:val="22"/>
                <w:szCs w:val="22"/>
              </w:rPr>
              <w:t>,27</w:t>
            </w:r>
          </w:p>
        </w:tc>
        <w:tc>
          <w:tcPr>
            <w:tcW w:w="1507" w:type="dxa"/>
            <w:tcBorders>
              <w:top w:val="nil"/>
              <w:left w:val="nil"/>
              <w:bottom w:val="single" w:sz="4" w:space="0" w:color="auto"/>
              <w:right w:val="single" w:sz="4" w:space="0" w:color="auto"/>
            </w:tcBorders>
            <w:noWrap/>
            <w:vAlign w:val="bottom"/>
            <w:hideMark/>
          </w:tcPr>
          <w:p w14:paraId="03642B83" w14:textId="6069AF1A"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4.13</w:t>
            </w:r>
            <w:r w:rsidR="00BF1B37" w:rsidRPr="00F33326">
              <w:rPr>
                <w:rFonts w:asciiTheme="minorHAnsi" w:hAnsiTheme="minorHAnsi" w:cstheme="minorHAnsi"/>
                <w:color w:val="000000" w:themeColor="text1"/>
                <w:sz w:val="22"/>
                <w:szCs w:val="22"/>
              </w:rPr>
              <w:t>8,73</w:t>
            </w:r>
          </w:p>
        </w:tc>
      </w:tr>
      <w:tr w:rsidR="00F33326" w:rsidRPr="00F33326" w14:paraId="4D6E874A" w14:textId="77777777" w:rsidTr="00FB2ED7">
        <w:trPr>
          <w:trHeight w:val="312"/>
        </w:trPr>
        <w:tc>
          <w:tcPr>
            <w:tcW w:w="1560" w:type="dxa"/>
            <w:tcBorders>
              <w:top w:val="nil"/>
              <w:left w:val="single" w:sz="4" w:space="0" w:color="auto"/>
              <w:bottom w:val="single" w:sz="4" w:space="0" w:color="auto"/>
              <w:right w:val="single" w:sz="4" w:space="0" w:color="auto"/>
            </w:tcBorders>
            <w:noWrap/>
            <w:vAlign w:val="bottom"/>
            <w:hideMark/>
          </w:tcPr>
          <w:p w14:paraId="73E26C94"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UMAG</w:t>
            </w:r>
          </w:p>
        </w:tc>
        <w:tc>
          <w:tcPr>
            <w:tcW w:w="1380" w:type="dxa"/>
            <w:tcBorders>
              <w:top w:val="nil"/>
              <w:left w:val="nil"/>
              <w:bottom w:val="single" w:sz="4" w:space="0" w:color="auto"/>
              <w:right w:val="single" w:sz="4" w:space="0" w:color="auto"/>
            </w:tcBorders>
            <w:noWrap/>
            <w:vAlign w:val="bottom"/>
            <w:hideMark/>
          </w:tcPr>
          <w:p w14:paraId="506C664C" w14:textId="1D465FA4"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11.188</w:t>
            </w:r>
            <w:r w:rsidR="00BF1B37" w:rsidRPr="00F33326">
              <w:rPr>
                <w:rFonts w:asciiTheme="minorHAnsi" w:hAnsiTheme="minorHAnsi" w:cstheme="minorHAnsi"/>
                <w:color w:val="000000" w:themeColor="text1"/>
                <w:sz w:val="22"/>
                <w:szCs w:val="22"/>
              </w:rPr>
              <w:t>,37</w:t>
            </w:r>
          </w:p>
        </w:tc>
        <w:tc>
          <w:tcPr>
            <w:tcW w:w="1380" w:type="dxa"/>
            <w:tcBorders>
              <w:top w:val="nil"/>
              <w:left w:val="nil"/>
              <w:bottom w:val="single" w:sz="4" w:space="0" w:color="auto"/>
              <w:right w:val="single" w:sz="4" w:space="0" w:color="auto"/>
            </w:tcBorders>
            <w:noWrap/>
            <w:vAlign w:val="bottom"/>
            <w:hideMark/>
          </w:tcPr>
          <w:p w14:paraId="699D4740" w14:textId="2AB44609"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12.91</w:t>
            </w:r>
            <w:r w:rsidR="00BF1B37" w:rsidRPr="00F33326">
              <w:rPr>
                <w:rFonts w:asciiTheme="minorHAnsi" w:hAnsiTheme="minorHAnsi" w:cstheme="minorHAnsi"/>
                <w:color w:val="000000" w:themeColor="text1"/>
                <w:sz w:val="22"/>
                <w:szCs w:val="22"/>
              </w:rPr>
              <w:t>2,94</w:t>
            </w:r>
          </w:p>
        </w:tc>
        <w:tc>
          <w:tcPr>
            <w:tcW w:w="1507" w:type="dxa"/>
            <w:tcBorders>
              <w:top w:val="nil"/>
              <w:left w:val="nil"/>
              <w:bottom w:val="single" w:sz="4" w:space="0" w:color="auto"/>
              <w:right w:val="single" w:sz="4" w:space="0" w:color="auto"/>
            </w:tcBorders>
            <w:noWrap/>
            <w:vAlign w:val="bottom"/>
            <w:hideMark/>
          </w:tcPr>
          <w:p w14:paraId="51C353B1" w14:textId="2BA504EA"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1.72</w:t>
            </w:r>
            <w:r w:rsidR="00BF1B37" w:rsidRPr="00F33326">
              <w:rPr>
                <w:rFonts w:asciiTheme="minorHAnsi" w:hAnsiTheme="minorHAnsi" w:cstheme="minorHAnsi"/>
                <w:color w:val="000000" w:themeColor="text1"/>
                <w:sz w:val="22"/>
                <w:szCs w:val="22"/>
              </w:rPr>
              <w:t>4,57</w:t>
            </w:r>
          </w:p>
        </w:tc>
      </w:tr>
      <w:tr w:rsidR="00015B9F" w:rsidRPr="00F33326" w14:paraId="47320725" w14:textId="77777777" w:rsidTr="00FB2ED7">
        <w:trPr>
          <w:trHeight w:val="312"/>
        </w:trPr>
        <w:tc>
          <w:tcPr>
            <w:tcW w:w="1560" w:type="dxa"/>
            <w:tcBorders>
              <w:top w:val="nil"/>
              <w:left w:val="single" w:sz="4" w:space="0" w:color="auto"/>
              <w:bottom w:val="single" w:sz="4" w:space="0" w:color="auto"/>
              <w:right w:val="single" w:sz="4" w:space="0" w:color="auto"/>
            </w:tcBorders>
            <w:shd w:val="clear" w:color="000000" w:fill="F2F2F2"/>
            <w:noWrap/>
            <w:vAlign w:val="bottom"/>
            <w:hideMark/>
          </w:tcPr>
          <w:p w14:paraId="2449017E" w14:textId="77777777" w:rsidR="00015B9F" w:rsidRPr="00F33326" w:rsidRDefault="00015B9F" w:rsidP="00015B9F">
            <w:pPr>
              <w:jc w:val="center"/>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UKUPNO</w:t>
            </w:r>
          </w:p>
        </w:tc>
        <w:tc>
          <w:tcPr>
            <w:tcW w:w="1380" w:type="dxa"/>
            <w:tcBorders>
              <w:top w:val="nil"/>
              <w:left w:val="nil"/>
              <w:bottom w:val="single" w:sz="4" w:space="0" w:color="auto"/>
              <w:right w:val="single" w:sz="4" w:space="0" w:color="auto"/>
            </w:tcBorders>
            <w:shd w:val="clear" w:color="000000" w:fill="F2F2F2"/>
            <w:noWrap/>
            <w:vAlign w:val="bottom"/>
            <w:hideMark/>
          </w:tcPr>
          <w:p w14:paraId="1FCB0FEC" w14:textId="50550018"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64.556</w:t>
            </w:r>
            <w:r w:rsidR="00BF1B37" w:rsidRPr="00F33326">
              <w:rPr>
                <w:rFonts w:asciiTheme="minorHAnsi" w:hAnsiTheme="minorHAnsi" w:cstheme="minorHAnsi"/>
                <w:color w:val="000000" w:themeColor="text1"/>
                <w:sz w:val="22"/>
                <w:szCs w:val="22"/>
              </w:rPr>
              <w:t>,28</w:t>
            </w:r>
          </w:p>
        </w:tc>
        <w:tc>
          <w:tcPr>
            <w:tcW w:w="1380" w:type="dxa"/>
            <w:tcBorders>
              <w:top w:val="nil"/>
              <w:left w:val="nil"/>
              <w:bottom w:val="single" w:sz="4" w:space="0" w:color="auto"/>
              <w:right w:val="single" w:sz="4" w:space="0" w:color="auto"/>
            </w:tcBorders>
            <w:shd w:val="clear" w:color="000000" w:fill="F2F2F2"/>
            <w:noWrap/>
            <w:vAlign w:val="bottom"/>
            <w:hideMark/>
          </w:tcPr>
          <w:p w14:paraId="4C2E9FB5" w14:textId="68179A51"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88.095</w:t>
            </w:r>
            <w:r w:rsidR="00BF1B37" w:rsidRPr="00F33326">
              <w:rPr>
                <w:rFonts w:asciiTheme="minorHAnsi" w:hAnsiTheme="minorHAnsi" w:cstheme="minorHAnsi"/>
                <w:color w:val="000000" w:themeColor="text1"/>
                <w:sz w:val="22"/>
                <w:szCs w:val="22"/>
              </w:rPr>
              <w:t>,08</w:t>
            </w:r>
          </w:p>
        </w:tc>
        <w:tc>
          <w:tcPr>
            <w:tcW w:w="1507" w:type="dxa"/>
            <w:tcBorders>
              <w:top w:val="nil"/>
              <w:left w:val="nil"/>
              <w:bottom w:val="single" w:sz="4" w:space="0" w:color="auto"/>
              <w:right w:val="single" w:sz="4" w:space="0" w:color="auto"/>
            </w:tcBorders>
            <w:shd w:val="clear" w:color="000000" w:fill="F2F2F2"/>
            <w:noWrap/>
            <w:vAlign w:val="bottom"/>
            <w:hideMark/>
          </w:tcPr>
          <w:p w14:paraId="33B1CDD4" w14:textId="6E7E5288" w:rsidR="00015B9F" w:rsidRPr="00F33326" w:rsidRDefault="00015B9F" w:rsidP="00015B9F">
            <w:pPr>
              <w:jc w:val="right"/>
              <w:rPr>
                <w:rFonts w:asciiTheme="minorHAnsi" w:hAnsiTheme="minorHAnsi" w:cstheme="minorHAnsi"/>
                <w:color w:val="000000" w:themeColor="text1"/>
                <w:sz w:val="22"/>
                <w:szCs w:val="22"/>
              </w:rPr>
            </w:pPr>
            <w:r w:rsidRPr="00F33326">
              <w:rPr>
                <w:rFonts w:asciiTheme="minorHAnsi" w:hAnsiTheme="minorHAnsi" w:cstheme="minorHAnsi"/>
                <w:color w:val="000000" w:themeColor="text1"/>
                <w:sz w:val="22"/>
                <w:szCs w:val="22"/>
              </w:rPr>
              <w:t>23.53</w:t>
            </w:r>
            <w:r w:rsidR="00BF1B37" w:rsidRPr="00F33326">
              <w:rPr>
                <w:rFonts w:asciiTheme="minorHAnsi" w:hAnsiTheme="minorHAnsi" w:cstheme="minorHAnsi"/>
                <w:color w:val="000000" w:themeColor="text1"/>
                <w:sz w:val="22"/>
                <w:szCs w:val="22"/>
              </w:rPr>
              <w:t>8,80</w:t>
            </w:r>
          </w:p>
        </w:tc>
      </w:tr>
    </w:tbl>
    <w:p w14:paraId="3AE19472" w14:textId="77777777" w:rsidR="00963729" w:rsidRPr="00F33326" w:rsidRDefault="00963729" w:rsidP="007073BA">
      <w:pPr>
        <w:contextualSpacing/>
        <w:jc w:val="both"/>
        <w:rPr>
          <w:rFonts w:ascii="Arial" w:hAnsi="Arial" w:cs="Arial"/>
          <w:color w:val="000000" w:themeColor="text1"/>
          <w:sz w:val="22"/>
          <w:szCs w:val="22"/>
        </w:rPr>
      </w:pPr>
    </w:p>
    <w:p w14:paraId="178C767F" w14:textId="77777777" w:rsidR="00426D61" w:rsidRPr="00F67AC7" w:rsidRDefault="00426D61" w:rsidP="007C1099">
      <w:pPr>
        <w:pStyle w:val="Naslov1"/>
        <w:numPr>
          <w:ilvl w:val="0"/>
          <w:numId w:val="8"/>
        </w:numPr>
        <w:spacing w:line="360" w:lineRule="auto"/>
        <w:rPr>
          <w:rFonts w:cstheme="majorHAnsi"/>
          <w:color w:val="auto"/>
        </w:rPr>
      </w:pPr>
      <w:bookmarkStart w:id="4" w:name="_Toc224884180"/>
      <w:r w:rsidRPr="00F67AC7">
        <w:rPr>
          <w:rFonts w:cstheme="majorHAnsi"/>
          <w:color w:val="auto"/>
        </w:rPr>
        <w:lastRenderedPageBreak/>
        <w:t>LJUDSKI RESURSI</w:t>
      </w:r>
      <w:bookmarkEnd w:id="1"/>
      <w:bookmarkEnd w:id="4"/>
      <w:r w:rsidRPr="00F67AC7">
        <w:rPr>
          <w:rFonts w:cstheme="majorHAnsi"/>
          <w:color w:val="auto"/>
        </w:rPr>
        <w:t xml:space="preserve"> </w:t>
      </w:r>
    </w:p>
    <w:p w14:paraId="02AAA59B" w14:textId="77777777" w:rsidR="00426D61" w:rsidRPr="00F67AC7" w:rsidRDefault="00426D61" w:rsidP="007C1099">
      <w:pPr>
        <w:pStyle w:val="Naslov2"/>
        <w:numPr>
          <w:ilvl w:val="1"/>
          <w:numId w:val="8"/>
        </w:numPr>
        <w:spacing w:line="360" w:lineRule="auto"/>
        <w:rPr>
          <w:rFonts w:cstheme="majorHAnsi"/>
          <w:color w:val="auto"/>
        </w:rPr>
      </w:pPr>
      <w:bookmarkStart w:id="5" w:name="_Toc127257240"/>
      <w:bookmarkStart w:id="6" w:name="_Toc224884181"/>
      <w:r w:rsidRPr="00F67AC7">
        <w:rPr>
          <w:rFonts w:cstheme="majorHAnsi"/>
          <w:color w:val="auto"/>
        </w:rPr>
        <w:t>Kadrovski pregled</w:t>
      </w:r>
      <w:bookmarkEnd w:id="5"/>
      <w:bookmarkEnd w:id="6"/>
      <w:r w:rsidRPr="00F67AC7">
        <w:rPr>
          <w:rFonts w:cstheme="majorHAnsi"/>
          <w:color w:val="auto"/>
        </w:rPr>
        <w:t xml:space="preserve"> </w:t>
      </w:r>
    </w:p>
    <w:p w14:paraId="56882AFA" w14:textId="77777777" w:rsidR="00F33326" w:rsidRPr="00F67AC7" w:rsidRDefault="00F33326" w:rsidP="00F33326">
      <w:pPr>
        <w:rPr>
          <w:rFonts w:cstheme="majorHAnsi"/>
        </w:rPr>
      </w:pPr>
    </w:p>
    <w:p w14:paraId="25667A26" w14:textId="13361A0C" w:rsidR="00242A1F" w:rsidRPr="00F67AC7" w:rsidRDefault="00242A1F" w:rsidP="00242A1F">
      <w:pPr>
        <w:spacing w:line="360" w:lineRule="auto"/>
        <w:jc w:val="both"/>
        <w:rPr>
          <w:rFonts w:cstheme="majorHAnsi"/>
          <w:color w:val="000000" w:themeColor="text1"/>
          <w:sz w:val="22"/>
          <w:szCs w:val="18"/>
        </w:rPr>
      </w:pPr>
      <w:r w:rsidRPr="00F67AC7">
        <w:rPr>
          <w:rFonts w:cstheme="majorHAnsi"/>
          <w:color w:val="000000" w:themeColor="text1"/>
          <w:sz w:val="22"/>
          <w:szCs w:val="18"/>
        </w:rPr>
        <w:t xml:space="preserve">Na dan 31. prosinca 2025. godine u Istarskim domovima zdravlja bilo je evidentirano ukupno 627 zaposlenika, od čega </w:t>
      </w:r>
      <w:r w:rsidR="005F613F" w:rsidRPr="00F67AC7">
        <w:rPr>
          <w:rFonts w:cstheme="majorHAnsi"/>
          <w:color w:val="000000" w:themeColor="text1"/>
          <w:sz w:val="22"/>
          <w:szCs w:val="18"/>
        </w:rPr>
        <w:t>501</w:t>
      </w:r>
      <w:r w:rsidRPr="00F67AC7">
        <w:rPr>
          <w:rFonts w:cstheme="majorHAnsi"/>
          <w:color w:val="000000" w:themeColor="text1"/>
          <w:sz w:val="22"/>
          <w:szCs w:val="18"/>
        </w:rPr>
        <w:t xml:space="preserve"> zaposlenika zdravstvene struke.</w:t>
      </w:r>
    </w:p>
    <w:p w14:paraId="6768D7B9" w14:textId="19373871" w:rsidR="00242A1F" w:rsidRPr="00F67AC7" w:rsidRDefault="00242A1F" w:rsidP="00242A1F">
      <w:pPr>
        <w:spacing w:line="360" w:lineRule="auto"/>
        <w:jc w:val="both"/>
        <w:rPr>
          <w:rFonts w:cstheme="majorHAnsi"/>
          <w:color w:val="000000" w:themeColor="text1"/>
          <w:sz w:val="22"/>
          <w:szCs w:val="18"/>
        </w:rPr>
      </w:pPr>
      <w:r w:rsidRPr="00F67AC7">
        <w:rPr>
          <w:rFonts w:cstheme="majorHAnsi"/>
          <w:color w:val="000000" w:themeColor="text1"/>
          <w:sz w:val="22"/>
          <w:szCs w:val="18"/>
        </w:rPr>
        <w:t xml:space="preserve">Tijekom 2025. godine, radi osiguravanja kontinuiranog i nesmetanog pružanja zdravstvene zaštite, u radnom odnosu su zadržani i zdravstveni </w:t>
      </w:r>
      <w:r w:rsidR="00FA70B5" w:rsidRPr="00F67AC7">
        <w:rPr>
          <w:rFonts w:cstheme="majorHAnsi"/>
          <w:color w:val="000000" w:themeColor="text1"/>
          <w:sz w:val="22"/>
          <w:szCs w:val="18"/>
        </w:rPr>
        <w:t>rad</w:t>
      </w:r>
      <w:r w:rsidRPr="00F67AC7">
        <w:rPr>
          <w:rFonts w:cstheme="majorHAnsi"/>
          <w:color w:val="000000" w:themeColor="text1"/>
          <w:sz w:val="22"/>
          <w:szCs w:val="18"/>
        </w:rPr>
        <w:t>nici nakon navršenih 65 godina života, a u pojedinim slučajevima i nakon 70 godina života. Unatoč tome, zbog nedostatka zdravstvenog kadra nije bilo moguće u potpunosti popuniti sva upražnjena radna mjesta. Slijedom navedenoga, za potrebe organizacije rada koristile su se i usluge burze rada, kao i angažman vanjskih suradnika putem ugovora o poslovnoj suradnji.</w:t>
      </w:r>
    </w:p>
    <w:p w14:paraId="3C28BED5" w14:textId="40E599A1" w:rsidR="00242A1F" w:rsidRPr="00F67AC7" w:rsidRDefault="00242A1F" w:rsidP="00242A1F">
      <w:pPr>
        <w:spacing w:line="360" w:lineRule="auto"/>
        <w:jc w:val="both"/>
        <w:rPr>
          <w:rFonts w:cstheme="majorHAnsi"/>
          <w:color w:val="000000" w:themeColor="text1"/>
          <w:sz w:val="22"/>
          <w:szCs w:val="18"/>
        </w:rPr>
      </w:pPr>
      <w:r w:rsidRPr="00F67AC7">
        <w:rPr>
          <w:rFonts w:cstheme="majorHAnsi"/>
          <w:color w:val="000000" w:themeColor="text1"/>
          <w:sz w:val="22"/>
          <w:szCs w:val="18"/>
        </w:rPr>
        <w:t>Dodatnu poteškoću u organizaciji i održavanju kontinuiteta pružanja zdravstvene zaštite predstavlja činjenica da se tijekom 2025. godine 29 doktora medicine nalazilo na specijalističkom usavršavanju i 1 specijalizantica na dužem dopustu radi njege djeteta. Od 30 specijalizanata</w:t>
      </w:r>
      <w:r w:rsidR="00F33326" w:rsidRPr="00F67AC7">
        <w:rPr>
          <w:rFonts w:cstheme="majorHAnsi"/>
          <w:color w:val="000000" w:themeColor="text1"/>
          <w:sz w:val="22"/>
          <w:szCs w:val="18"/>
        </w:rPr>
        <w:t>,</w:t>
      </w:r>
      <w:r w:rsidRPr="00F67AC7">
        <w:rPr>
          <w:rFonts w:cstheme="majorHAnsi"/>
          <w:color w:val="000000" w:themeColor="text1"/>
          <w:sz w:val="22"/>
          <w:szCs w:val="18"/>
        </w:rPr>
        <w:t xml:space="preserve"> 19 je specijalizacija financirano sredstvima Mehanizma za oporavak i otpornost 2021.–2026. kroz projekt </w:t>
      </w:r>
      <w:r w:rsidRPr="00F67AC7">
        <w:rPr>
          <w:rFonts w:cstheme="majorHAnsi"/>
          <w:i/>
          <w:iCs/>
          <w:color w:val="000000" w:themeColor="text1"/>
          <w:sz w:val="22"/>
          <w:szCs w:val="18"/>
        </w:rPr>
        <w:t>„Istarski domovi zdravlja – specijalističko usavršavanje doktora medicine 2023.“</w:t>
      </w:r>
      <w:r w:rsidRPr="00F67AC7">
        <w:rPr>
          <w:rFonts w:cstheme="majorHAnsi"/>
          <w:color w:val="000000" w:themeColor="text1"/>
          <w:sz w:val="22"/>
          <w:szCs w:val="18"/>
        </w:rPr>
        <w:t>, 10 specijalizacija financirano je iz vlastitih sredstava ustanove, dok se jedna specijalizantica dulje vrijeme nalazi na dopustu radi skrbi o djetetu.</w:t>
      </w:r>
    </w:p>
    <w:p w14:paraId="022DB711" w14:textId="5C3C0A10" w:rsidR="00242A1F" w:rsidRPr="00F67AC7" w:rsidRDefault="00242A1F" w:rsidP="00242A1F">
      <w:pPr>
        <w:spacing w:line="360" w:lineRule="auto"/>
        <w:jc w:val="both"/>
        <w:rPr>
          <w:rFonts w:cstheme="majorHAnsi"/>
          <w:color w:val="000000" w:themeColor="text1"/>
          <w:sz w:val="22"/>
          <w:szCs w:val="18"/>
        </w:rPr>
      </w:pPr>
      <w:r w:rsidRPr="00F67AC7">
        <w:rPr>
          <w:rFonts w:cstheme="majorHAnsi"/>
          <w:color w:val="000000" w:themeColor="text1"/>
          <w:sz w:val="22"/>
          <w:szCs w:val="18"/>
        </w:rPr>
        <w:t>S obzirom na to da su specijalizanti ujedno i nositelji pojedinih ordinacija, bilo je potrebno organizirati odgovarajuće zamjene i dodatne oblike angažmana zdravstvenih</w:t>
      </w:r>
      <w:r w:rsidR="00FA70B5" w:rsidRPr="00F67AC7">
        <w:rPr>
          <w:rFonts w:cstheme="majorHAnsi"/>
          <w:color w:val="000000" w:themeColor="text1"/>
          <w:sz w:val="22"/>
          <w:szCs w:val="18"/>
        </w:rPr>
        <w:t xml:space="preserve"> radnika</w:t>
      </w:r>
      <w:r w:rsidRPr="00F67AC7">
        <w:rPr>
          <w:rFonts w:cstheme="majorHAnsi"/>
          <w:color w:val="000000" w:themeColor="text1"/>
          <w:sz w:val="22"/>
          <w:szCs w:val="18"/>
        </w:rPr>
        <w:t xml:space="preserve"> kako bi se osigurao kontinuitet rada i dostupnost zdravstvene zaštite svim osiguranicima. </w:t>
      </w:r>
    </w:p>
    <w:p w14:paraId="2BBD9DC5" w14:textId="77777777" w:rsidR="00242A1F" w:rsidRPr="00644811" w:rsidRDefault="00242A1F" w:rsidP="00644811">
      <w:pPr>
        <w:spacing w:line="360" w:lineRule="auto"/>
        <w:jc w:val="both"/>
        <w:rPr>
          <w:rFonts w:ascii="Calibri" w:hAnsi="Calibri" w:cs="Calibri"/>
          <w:sz w:val="20"/>
          <w:szCs w:val="16"/>
        </w:rPr>
      </w:pPr>
    </w:p>
    <w:p w14:paraId="5A45D9FE" w14:textId="0C31F93F" w:rsidR="00FA70B5" w:rsidRDefault="00F27EDB" w:rsidP="00473213">
      <w:pPr>
        <w:pStyle w:val="Opisslike"/>
        <w:keepNext/>
        <w:spacing w:after="0" w:line="360" w:lineRule="auto"/>
        <w:rPr>
          <w:rFonts w:ascii="Calibri" w:hAnsi="Calibri" w:cs="Calibri"/>
          <w:color w:val="auto"/>
        </w:rPr>
      </w:pPr>
      <w:bookmarkStart w:id="7" w:name="_Toc193868857"/>
      <w:r w:rsidRPr="00242A1F">
        <w:rPr>
          <w:rFonts w:ascii="Calibri" w:hAnsi="Calibri" w:cs="Calibri"/>
          <w:color w:val="auto"/>
        </w:rPr>
        <w:t xml:space="preserve">Tablica </w:t>
      </w:r>
      <w:r w:rsidRPr="00242A1F">
        <w:rPr>
          <w:rFonts w:ascii="Calibri" w:hAnsi="Calibri" w:cs="Calibri"/>
          <w:color w:val="auto"/>
        </w:rPr>
        <w:fldChar w:fldCharType="begin"/>
      </w:r>
      <w:r w:rsidRPr="00242A1F">
        <w:rPr>
          <w:rFonts w:ascii="Calibri" w:hAnsi="Calibri" w:cs="Calibri"/>
          <w:color w:val="auto"/>
        </w:rPr>
        <w:instrText xml:space="preserve"> STYLEREF 2 \s </w:instrText>
      </w:r>
      <w:r w:rsidRPr="00242A1F">
        <w:rPr>
          <w:rFonts w:ascii="Calibri" w:hAnsi="Calibri" w:cs="Calibri"/>
          <w:color w:val="auto"/>
        </w:rPr>
        <w:fldChar w:fldCharType="separate"/>
      </w:r>
      <w:r w:rsidR="00466130">
        <w:rPr>
          <w:rFonts w:ascii="Calibri" w:hAnsi="Calibri" w:cs="Calibri"/>
          <w:noProof/>
          <w:color w:val="auto"/>
        </w:rPr>
        <w:t>III.1</w:t>
      </w:r>
      <w:r w:rsidRPr="00242A1F">
        <w:rPr>
          <w:rFonts w:ascii="Calibri" w:hAnsi="Calibri" w:cs="Calibri"/>
          <w:noProof/>
          <w:color w:val="auto"/>
        </w:rPr>
        <w:fldChar w:fldCharType="end"/>
      </w:r>
      <w:r w:rsidRPr="00242A1F">
        <w:rPr>
          <w:rFonts w:ascii="Calibri" w:hAnsi="Calibri" w:cs="Calibri"/>
          <w:color w:val="auto"/>
        </w:rPr>
        <w:t>.</w:t>
      </w:r>
      <w:r w:rsidRPr="00242A1F">
        <w:rPr>
          <w:rFonts w:ascii="Calibri" w:hAnsi="Calibri" w:cs="Calibri"/>
          <w:color w:val="auto"/>
        </w:rPr>
        <w:fldChar w:fldCharType="begin"/>
      </w:r>
      <w:r w:rsidRPr="00242A1F">
        <w:rPr>
          <w:rFonts w:ascii="Calibri" w:hAnsi="Calibri" w:cs="Calibri"/>
          <w:color w:val="auto"/>
        </w:rPr>
        <w:instrText xml:space="preserve"> SEQ Tablica \* ARABIC \s 2 </w:instrText>
      </w:r>
      <w:r w:rsidRPr="00242A1F">
        <w:rPr>
          <w:rFonts w:ascii="Calibri" w:hAnsi="Calibri" w:cs="Calibri"/>
          <w:color w:val="auto"/>
        </w:rPr>
        <w:fldChar w:fldCharType="separate"/>
      </w:r>
      <w:r w:rsidR="00466130">
        <w:rPr>
          <w:rFonts w:ascii="Calibri" w:hAnsi="Calibri" w:cs="Calibri"/>
          <w:noProof/>
          <w:color w:val="auto"/>
        </w:rPr>
        <w:t>1</w:t>
      </w:r>
      <w:r w:rsidRPr="00242A1F">
        <w:rPr>
          <w:rFonts w:ascii="Calibri" w:hAnsi="Calibri" w:cs="Calibri"/>
          <w:noProof/>
          <w:color w:val="auto"/>
        </w:rPr>
        <w:fldChar w:fldCharType="end"/>
      </w:r>
      <w:r w:rsidRPr="00242A1F">
        <w:rPr>
          <w:rFonts w:ascii="Calibri" w:hAnsi="Calibri" w:cs="Calibri"/>
          <w:color w:val="auto"/>
        </w:rPr>
        <w:t xml:space="preserve"> Pregled zdravstvenih radnika i njegovatelja po dobi</w:t>
      </w:r>
      <w:bookmarkEnd w:id="7"/>
    </w:p>
    <w:tbl>
      <w:tblPr>
        <w:tblStyle w:val="Svijetlatablicareetke-isticanje1"/>
        <w:tblpPr w:leftFromText="180" w:rightFromText="180" w:vertAnchor="text" w:horzAnchor="margin" w:tblpY="158"/>
        <w:tblW w:w="0" w:type="auto"/>
        <w:tblLook w:val="04A0" w:firstRow="1" w:lastRow="0" w:firstColumn="1" w:lastColumn="0" w:noHBand="0" w:noVBand="1"/>
      </w:tblPr>
      <w:tblGrid>
        <w:gridCol w:w="2122"/>
        <w:gridCol w:w="1134"/>
        <w:gridCol w:w="992"/>
        <w:gridCol w:w="993"/>
        <w:gridCol w:w="1417"/>
      </w:tblGrid>
      <w:tr w:rsidR="00486374" w:rsidRPr="00BF0B70" w14:paraId="44404B90" w14:textId="77777777" w:rsidTr="00486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143FD9" w14:textId="77777777" w:rsidR="00486374" w:rsidRPr="00BF0B70" w:rsidRDefault="00486374" w:rsidP="00671CA0">
            <w:pPr>
              <w:rPr>
                <w:rFonts w:cstheme="majorHAnsi"/>
              </w:rPr>
            </w:pPr>
            <w:r w:rsidRPr="00BF0B70">
              <w:rPr>
                <w:rFonts w:cstheme="majorHAnsi"/>
              </w:rPr>
              <w:t>Zdravstveni</w:t>
            </w:r>
          </w:p>
        </w:tc>
        <w:tc>
          <w:tcPr>
            <w:tcW w:w="1134" w:type="dxa"/>
          </w:tcPr>
          <w:p w14:paraId="6AE24DE2" w14:textId="77777777" w:rsidR="00486374" w:rsidRPr="00BF0B70" w:rsidRDefault="00486374" w:rsidP="00671CA0">
            <w:pPr>
              <w:cnfStyle w:val="100000000000" w:firstRow="1" w:lastRow="0" w:firstColumn="0" w:lastColumn="0" w:oddVBand="0" w:evenVBand="0" w:oddHBand="0" w:evenHBand="0" w:firstRowFirstColumn="0" w:firstRowLastColumn="0" w:lastRowFirstColumn="0" w:lastRowLastColumn="0"/>
              <w:rPr>
                <w:rFonts w:cstheme="majorHAnsi"/>
              </w:rPr>
            </w:pPr>
            <w:r>
              <w:rPr>
                <w:rFonts w:cstheme="majorHAnsi"/>
              </w:rPr>
              <w:t>Do 30</w:t>
            </w:r>
          </w:p>
        </w:tc>
        <w:tc>
          <w:tcPr>
            <w:tcW w:w="992" w:type="dxa"/>
          </w:tcPr>
          <w:p w14:paraId="06D2C03B" w14:textId="77777777" w:rsidR="00486374" w:rsidRPr="00BF0B70" w:rsidRDefault="00486374" w:rsidP="00671CA0">
            <w:pPr>
              <w:cnfStyle w:val="100000000000" w:firstRow="1" w:lastRow="0" w:firstColumn="0" w:lastColumn="0" w:oddVBand="0" w:evenVBand="0" w:oddHBand="0" w:evenHBand="0" w:firstRowFirstColumn="0" w:firstRowLastColumn="0" w:lastRowFirstColumn="0" w:lastRowLastColumn="0"/>
              <w:rPr>
                <w:rFonts w:cstheme="majorHAnsi"/>
              </w:rPr>
            </w:pPr>
            <w:r>
              <w:rPr>
                <w:rFonts w:cstheme="majorHAnsi"/>
              </w:rPr>
              <w:t>3</w:t>
            </w:r>
            <w:r w:rsidRPr="00BF0B70">
              <w:rPr>
                <w:rFonts w:cstheme="majorHAnsi"/>
              </w:rPr>
              <w:t>1 - 50</w:t>
            </w:r>
          </w:p>
        </w:tc>
        <w:tc>
          <w:tcPr>
            <w:tcW w:w="993" w:type="dxa"/>
          </w:tcPr>
          <w:p w14:paraId="5E2544EA" w14:textId="77777777" w:rsidR="00486374" w:rsidRPr="00BF0B70" w:rsidRDefault="00486374" w:rsidP="00671CA0">
            <w:pPr>
              <w:cnfStyle w:val="100000000000" w:firstRow="1" w:lastRow="0" w:firstColumn="0" w:lastColumn="0" w:oddVBand="0" w:evenVBand="0" w:oddHBand="0" w:evenHBand="0" w:firstRowFirstColumn="0" w:firstRowLastColumn="0" w:lastRowFirstColumn="0" w:lastRowLastColumn="0"/>
              <w:rPr>
                <w:rFonts w:cstheme="majorHAnsi"/>
              </w:rPr>
            </w:pPr>
            <w:r w:rsidRPr="00BF0B70">
              <w:rPr>
                <w:rFonts w:cstheme="majorHAnsi"/>
              </w:rPr>
              <w:t>51 - 65</w:t>
            </w:r>
          </w:p>
        </w:tc>
        <w:tc>
          <w:tcPr>
            <w:tcW w:w="1417" w:type="dxa"/>
          </w:tcPr>
          <w:p w14:paraId="56D1A8A9" w14:textId="77777777" w:rsidR="00486374" w:rsidRPr="00BF0B70" w:rsidRDefault="00486374" w:rsidP="00671CA0">
            <w:pPr>
              <w:cnfStyle w:val="100000000000" w:firstRow="1" w:lastRow="0" w:firstColumn="0" w:lastColumn="0" w:oddVBand="0" w:evenVBand="0" w:oddHBand="0" w:evenHBand="0" w:firstRowFirstColumn="0" w:firstRowLastColumn="0" w:lastRowFirstColumn="0" w:lastRowLastColumn="0"/>
              <w:rPr>
                <w:rFonts w:cstheme="majorHAnsi"/>
              </w:rPr>
            </w:pPr>
            <w:r w:rsidRPr="00BF0B70">
              <w:rPr>
                <w:rFonts w:cstheme="majorHAnsi"/>
              </w:rPr>
              <w:t>Iznad 65</w:t>
            </w:r>
          </w:p>
        </w:tc>
      </w:tr>
      <w:tr w:rsidR="00486374" w:rsidRPr="00BF0B70" w14:paraId="42F8F956" w14:textId="77777777" w:rsidTr="00486374">
        <w:tc>
          <w:tcPr>
            <w:cnfStyle w:val="001000000000" w:firstRow="0" w:lastRow="0" w:firstColumn="1" w:lastColumn="0" w:oddVBand="0" w:evenVBand="0" w:oddHBand="0" w:evenHBand="0" w:firstRowFirstColumn="0" w:firstRowLastColumn="0" w:lastRowFirstColumn="0" w:lastRowLastColumn="0"/>
            <w:tcW w:w="2122" w:type="dxa"/>
          </w:tcPr>
          <w:p w14:paraId="719FA9ED" w14:textId="77777777" w:rsidR="00486374" w:rsidRPr="00BF0B70" w:rsidRDefault="00486374" w:rsidP="00671CA0">
            <w:pPr>
              <w:jc w:val="center"/>
              <w:rPr>
                <w:rFonts w:cstheme="majorHAnsi"/>
              </w:rPr>
            </w:pPr>
            <w:r w:rsidRPr="00BF0B70">
              <w:rPr>
                <w:rFonts w:cstheme="majorHAnsi"/>
              </w:rPr>
              <w:t>M</w:t>
            </w:r>
          </w:p>
        </w:tc>
        <w:tc>
          <w:tcPr>
            <w:tcW w:w="1134" w:type="dxa"/>
          </w:tcPr>
          <w:p w14:paraId="1546E867"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11</w:t>
            </w:r>
          </w:p>
        </w:tc>
        <w:tc>
          <w:tcPr>
            <w:tcW w:w="992" w:type="dxa"/>
          </w:tcPr>
          <w:p w14:paraId="5C4E8245"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30</w:t>
            </w:r>
          </w:p>
        </w:tc>
        <w:tc>
          <w:tcPr>
            <w:tcW w:w="993" w:type="dxa"/>
          </w:tcPr>
          <w:p w14:paraId="4AE87C83"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21</w:t>
            </w:r>
          </w:p>
        </w:tc>
        <w:tc>
          <w:tcPr>
            <w:tcW w:w="1417" w:type="dxa"/>
          </w:tcPr>
          <w:p w14:paraId="53FD9990"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6</w:t>
            </w:r>
          </w:p>
        </w:tc>
      </w:tr>
      <w:tr w:rsidR="00486374" w:rsidRPr="00BF0B70" w14:paraId="32A1FC95" w14:textId="77777777" w:rsidTr="00486374">
        <w:tc>
          <w:tcPr>
            <w:cnfStyle w:val="001000000000" w:firstRow="0" w:lastRow="0" w:firstColumn="1" w:lastColumn="0" w:oddVBand="0" w:evenVBand="0" w:oddHBand="0" w:evenHBand="0" w:firstRowFirstColumn="0" w:firstRowLastColumn="0" w:lastRowFirstColumn="0" w:lastRowLastColumn="0"/>
            <w:tcW w:w="2122" w:type="dxa"/>
          </w:tcPr>
          <w:p w14:paraId="648231C8" w14:textId="77777777" w:rsidR="00486374" w:rsidRPr="00BF0B70" w:rsidRDefault="00486374" w:rsidP="00671CA0">
            <w:pPr>
              <w:jc w:val="center"/>
              <w:rPr>
                <w:rFonts w:cstheme="majorHAnsi"/>
              </w:rPr>
            </w:pPr>
            <w:r w:rsidRPr="00BF0B70">
              <w:rPr>
                <w:rFonts w:cstheme="majorHAnsi"/>
              </w:rPr>
              <w:t>Ž</w:t>
            </w:r>
          </w:p>
        </w:tc>
        <w:tc>
          <w:tcPr>
            <w:tcW w:w="1134" w:type="dxa"/>
          </w:tcPr>
          <w:p w14:paraId="71BCA1D1"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84</w:t>
            </w:r>
          </w:p>
        </w:tc>
        <w:tc>
          <w:tcPr>
            <w:tcW w:w="992" w:type="dxa"/>
          </w:tcPr>
          <w:p w14:paraId="6C98B8CC"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201</w:t>
            </w:r>
          </w:p>
        </w:tc>
        <w:tc>
          <w:tcPr>
            <w:tcW w:w="993" w:type="dxa"/>
          </w:tcPr>
          <w:p w14:paraId="39F65D46"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132</w:t>
            </w:r>
          </w:p>
        </w:tc>
        <w:tc>
          <w:tcPr>
            <w:tcW w:w="1417" w:type="dxa"/>
          </w:tcPr>
          <w:p w14:paraId="3B652750" w14:textId="77777777" w:rsidR="00486374" w:rsidRPr="00BF0B70" w:rsidRDefault="00486374" w:rsidP="00671CA0">
            <w:pPr>
              <w:jc w:val="cente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16</w:t>
            </w:r>
          </w:p>
        </w:tc>
      </w:tr>
    </w:tbl>
    <w:p w14:paraId="226B118F" w14:textId="77777777" w:rsidR="00486374" w:rsidRDefault="00486374" w:rsidP="00486374"/>
    <w:p w14:paraId="48655900" w14:textId="77777777" w:rsidR="00486374" w:rsidRPr="00486374" w:rsidRDefault="00486374" w:rsidP="00486374"/>
    <w:p w14:paraId="6827015D" w14:textId="77777777" w:rsidR="00FA70B5" w:rsidRPr="00F33326" w:rsidRDefault="00FA70B5" w:rsidP="00FA70B5">
      <w:pPr>
        <w:rPr>
          <w:color w:val="000000" w:themeColor="text1"/>
          <w:sz w:val="22"/>
          <w:szCs w:val="18"/>
        </w:rPr>
      </w:pPr>
    </w:p>
    <w:p w14:paraId="4E18EFF7" w14:textId="77777777" w:rsidR="005913D5" w:rsidRPr="00F33326" w:rsidRDefault="005913D5" w:rsidP="005913D5">
      <w:pPr>
        <w:rPr>
          <w:color w:val="000000" w:themeColor="text1"/>
          <w:sz w:val="22"/>
          <w:szCs w:val="18"/>
        </w:rPr>
      </w:pPr>
    </w:p>
    <w:p w14:paraId="3454B2DD" w14:textId="77777777" w:rsidR="006210A9" w:rsidRPr="00EC70AB" w:rsidRDefault="006210A9" w:rsidP="00B41340">
      <w:pPr>
        <w:pStyle w:val="Tablica"/>
      </w:pPr>
    </w:p>
    <w:p w14:paraId="16D6590A" w14:textId="46DFB0DF" w:rsidR="00F27EDB" w:rsidRPr="00242A1F" w:rsidRDefault="00F27EDB" w:rsidP="007C1099">
      <w:pPr>
        <w:pStyle w:val="Opisslike"/>
        <w:spacing w:after="0" w:line="360" w:lineRule="auto"/>
        <w:rPr>
          <w:rFonts w:ascii="Calibri" w:hAnsi="Calibri" w:cs="Calibri"/>
          <w:color w:val="auto"/>
        </w:rPr>
      </w:pPr>
      <w:bookmarkStart w:id="8" w:name="_Toc193868858"/>
      <w:r w:rsidRPr="00242A1F">
        <w:rPr>
          <w:rFonts w:ascii="Calibri" w:hAnsi="Calibri" w:cs="Calibri"/>
          <w:color w:val="auto"/>
        </w:rPr>
        <w:t xml:space="preserve">Tablica </w:t>
      </w:r>
      <w:r w:rsidRPr="00242A1F">
        <w:rPr>
          <w:rFonts w:ascii="Calibri" w:hAnsi="Calibri" w:cs="Calibri"/>
          <w:color w:val="auto"/>
        </w:rPr>
        <w:fldChar w:fldCharType="begin"/>
      </w:r>
      <w:r w:rsidRPr="00242A1F">
        <w:rPr>
          <w:rFonts w:ascii="Calibri" w:hAnsi="Calibri" w:cs="Calibri"/>
          <w:color w:val="auto"/>
        </w:rPr>
        <w:instrText xml:space="preserve"> STYLEREF 2 \s </w:instrText>
      </w:r>
      <w:r w:rsidRPr="00242A1F">
        <w:rPr>
          <w:rFonts w:ascii="Calibri" w:hAnsi="Calibri" w:cs="Calibri"/>
          <w:color w:val="auto"/>
        </w:rPr>
        <w:fldChar w:fldCharType="separate"/>
      </w:r>
      <w:r w:rsidR="00466130">
        <w:rPr>
          <w:rFonts w:ascii="Calibri" w:hAnsi="Calibri" w:cs="Calibri"/>
          <w:noProof/>
          <w:color w:val="auto"/>
        </w:rPr>
        <w:t>III.1</w:t>
      </w:r>
      <w:r w:rsidRPr="00242A1F">
        <w:rPr>
          <w:rFonts w:ascii="Calibri" w:hAnsi="Calibri" w:cs="Calibri"/>
          <w:noProof/>
          <w:color w:val="auto"/>
        </w:rPr>
        <w:fldChar w:fldCharType="end"/>
      </w:r>
      <w:r w:rsidRPr="00242A1F">
        <w:rPr>
          <w:rFonts w:ascii="Calibri" w:hAnsi="Calibri" w:cs="Calibri"/>
          <w:color w:val="auto"/>
        </w:rPr>
        <w:t>.</w:t>
      </w:r>
      <w:r w:rsidRPr="00242A1F">
        <w:rPr>
          <w:rFonts w:ascii="Calibri" w:hAnsi="Calibri" w:cs="Calibri"/>
          <w:color w:val="auto"/>
        </w:rPr>
        <w:fldChar w:fldCharType="begin"/>
      </w:r>
      <w:r w:rsidRPr="00242A1F">
        <w:rPr>
          <w:rFonts w:ascii="Calibri" w:hAnsi="Calibri" w:cs="Calibri"/>
          <w:color w:val="auto"/>
        </w:rPr>
        <w:instrText xml:space="preserve"> SEQ Tablica \* ARABIC \s 2 </w:instrText>
      </w:r>
      <w:r w:rsidRPr="00242A1F">
        <w:rPr>
          <w:rFonts w:ascii="Calibri" w:hAnsi="Calibri" w:cs="Calibri"/>
          <w:color w:val="auto"/>
        </w:rPr>
        <w:fldChar w:fldCharType="separate"/>
      </w:r>
      <w:r w:rsidR="00466130">
        <w:rPr>
          <w:rFonts w:ascii="Calibri" w:hAnsi="Calibri" w:cs="Calibri"/>
          <w:noProof/>
          <w:color w:val="auto"/>
        </w:rPr>
        <w:t>2</w:t>
      </w:r>
      <w:r w:rsidRPr="00242A1F">
        <w:rPr>
          <w:rFonts w:ascii="Calibri" w:hAnsi="Calibri" w:cs="Calibri"/>
          <w:noProof/>
          <w:color w:val="auto"/>
        </w:rPr>
        <w:fldChar w:fldCharType="end"/>
      </w:r>
      <w:r w:rsidRPr="00242A1F">
        <w:rPr>
          <w:rFonts w:ascii="Calibri" w:hAnsi="Calibri" w:cs="Calibri"/>
          <w:color w:val="auto"/>
        </w:rPr>
        <w:t xml:space="preserve"> Pregled nezdravstvenih radnika po dobi</w:t>
      </w:r>
      <w:bookmarkEnd w:id="8"/>
    </w:p>
    <w:tbl>
      <w:tblPr>
        <w:tblStyle w:val="Svijetlatablicareetke-isticanje1"/>
        <w:tblpPr w:leftFromText="180" w:rightFromText="180" w:vertAnchor="text" w:horzAnchor="margin" w:tblpY="168"/>
        <w:tblW w:w="0" w:type="auto"/>
        <w:tblLook w:val="04A0" w:firstRow="1" w:lastRow="0" w:firstColumn="1" w:lastColumn="0" w:noHBand="0" w:noVBand="1"/>
      </w:tblPr>
      <w:tblGrid>
        <w:gridCol w:w="2122"/>
        <w:gridCol w:w="1134"/>
        <w:gridCol w:w="992"/>
        <w:gridCol w:w="992"/>
        <w:gridCol w:w="1418"/>
      </w:tblGrid>
      <w:tr w:rsidR="00FA70B5" w:rsidRPr="00486374" w14:paraId="7FB769FC" w14:textId="77777777" w:rsidTr="00486374">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122" w:type="dxa"/>
          </w:tcPr>
          <w:p w14:paraId="3E046F18" w14:textId="77777777" w:rsidR="00FA70B5" w:rsidRPr="00486374" w:rsidRDefault="00FA70B5" w:rsidP="001E4294">
            <w:pPr>
              <w:rPr>
                <w:rFonts w:cstheme="majorHAnsi"/>
                <w:color w:val="000000" w:themeColor="text1"/>
                <w:sz w:val="22"/>
                <w:szCs w:val="18"/>
              </w:rPr>
            </w:pPr>
            <w:r w:rsidRPr="00486374">
              <w:rPr>
                <w:rFonts w:cstheme="majorHAnsi"/>
                <w:color w:val="000000" w:themeColor="text1"/>
                <w:sz w:val="22"/>
                <w:szCs w:val="18"/>
              </w:rPr>
              <w:t>Nezdravstveni</w:t>
            </w:r>
          </w:p>
        </w:tc>
        <w:tc>
          <w:tcPr>
            <w:tcW w:w="1134" w:type="dxa"/>
          </w:tcPr>
          <w:p w14:paraId="4B26BA18" w14:textId="77777777" w:rsidR="00FA70B5" w:rsidRPr="00486374" w:rsidRDefault="00FA70B5" w:rsidP="001E4294">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Do 30</w:t>
            </w:r>
          </w:p>
        </w:tc>
        <w:tc>
          <w:tcPr>
            <w:tcW w:w="992" w:type="dxa"/>
          </w:tcPr>
          <w:p w14:paraId="27BE0469" w14:textId="77777777" w:rsidR="00FA70B5" w:rsidRPr="00486374" w:rsidRDefault="00FA70B5" w:rsidP="001E4294">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31 - 50</w:t>
            </w:r>
          </w:p>
        </w:tc>
        <w:tc>
          <w:tcPr>
            <w:tcW w:w="992" w:type="dxa"/>
          </w:tcPr>
          <w:p w14:paraId="3FBBF3E1" w14:textId="77777777" w:rsidR="00FA70B5" w:rsidRPr="00486374" w:rsidRDefault="00FA70B5" w:rsidP="001E4294">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51 - 65</w:t>
            </w:r>
          </w:p>
        </w:tc>
        <w:tc>
          <w:tcPr>
            <w:tcW w:w="1418" w:type="dxa"/>
          </w:tcPr>
          <w:p w14:paraId="2887E05F" w14:textId="77777777" w:rsidR="00FA70B5" w:rsidRPr="00486374" w:rsidRDefault="00FA70B5" w:rsidP="001E4294">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Iznad 65</w:t>
            </w:r>
          </w:p>
        </w:tc>
      </w:tr>
      <w:tr w:rsidR="00FA70B5" w:rsidRPr="00486374" w14:paraId="1BE9B4EC" w14:textId="77777777" w:rsidTr="00486374">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3A69E1B5" w14:textId="77777777" w:rsidR="00FA70B5" w:rsidRPr="00486374" w:rsidRDefault="00FA70B5" w:rsidP="001E4294">
            <w:pPr>
              <w:jc w:val="center"/>
              <w:rPr>
                <w:rFonts w:cstheme="majorHAnsi"/>
                <w:color w:val="000000" w:themeColor="text1"/>
                <w:sz w:val="22"/>
                <w:szCs w:val="18"/>
              </w:rPr>
            </w:pPr>
            <w:r w:rsidRPr="00486374">
              <w:rPr>
                <w:rFonts w:cstheme="majorHAnsi"/>
                <w:color w:val="000000" w:themeColor="text1"/>
                <w:sz w:val="22"/>
                <w:szCs w:val="18"/>
              </w:rPr>
              <w:t>M</w:t>
            </w:r>
          </w:p>
        </w:tc>
        <w:tc>
          <w:tcPr>
            <w:tcW w:w="1134" w:type="dxa"/>
          </w:tcPr>
          <w:p w14:paraId="0B04ABA8"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2</w:t>
            </w:r>
          </w:p>
        </w:tc>
        <w:tc>
          <w:tcPr>
            <w:tcW w:w="992" w:type="dxa"/>
          </w:tcPr>
          <w:p w14:paraId="4D3A09C6"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12</w:t>
            </w:r>
          </w:p>
        </w:tc>
        <w:tc>
          <w:tcPr>
            <w:tcW w:w="992" w:type="dxa"/>
          </w:tcPr>
          <w:p w14:paraId="4695BE2E"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9</w:t>
            </w:r>
          </w:p>
        </w:tc>
        <w:tc>
          <w:tcPr>
            <w:tcW w:w="1418" w:type="dxa"/>
          </w:tcPr>
          <w:p w14:paraId="79ADCEF6"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0</w:t>
            </w:r>
          </w:p>
        </w:tc>
      </w:tr>
      <w:tr w:rsidR="00FA70B5" w:rsidRPr="00486374" w14:paraId="5A47B6EE" w14:textId="77777777" w:rsidTr="00486374">
        <w:trPr>
          <w:trHeight w:val="331"/>
        </w:trPr>
        <w:tc>
          <w:tcPr>
            <w:cnfStyle w:val="001000000000" w:firstRow="0" w:lastRow="0" w:firstColumn="1" w:lastColumn="0" w:oddVBand="0" w:evenVBand="0" w:oddHBand="0" w:evenHBand="0" w:firstRowFirstColumn="0" w:firstRowLastColumn="0" w:lastRowFirstColumn="0" w:lastRowLastColumn="0"/>
            <w:tcW w:w="2122" w:type="dxa"/>
          </w:tcPr>
          <w:p w14:paraId="6FCE7775" w14:textId="77777777" w:rsidR="00FA70B5" w:rsidRPr="00486374" w:rsidRDefault="00FA70B5" w:rsidP="001E4294">
            <w:pPr>
              <w:jc w:val="center"/>
              <w:rPr>
                <w:rFonts w:cstheme="majorHAnsi"/>
                <w:color w:val="000000" w:themeColor="text1"/>
                <w:sz w:val="22"/>
                <w:szCs w:val="18"/>
              </w:rPr>
            </w:pPr>
            <w:r w:rsidRPr="00486374">
              <w:rPr>
                <w:rFonts w:cstheme="majorHAnsi"/>
                <w:color w:val="000000" w:themeColor="text1"/>
                <w:sz w:val="22"/>
                <w:szCs w:val="18"/>
              </w:rPr>
              <w:t>Ž</w:t>
            </w:r>
          </w:p>
        </w:tc>
        <w:tc>
          <w:tcPr>
            <w:tcW w:w="1134" w:type="dxa"/>
          </w:tcPr>
          <w:p w14:paraId="5EC9A668"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4</w:t>
            </w:r>
          </w:p>
        </w:tc>
        <w:tc>
          <w:tcPr>
            <w:tcW w:w="992" w:type="dxa"/>
          </w:tcPr>
          <w:p w14:paraId="7901DAFD"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39</w:t>
            </w:r>
          </w:p>
        </w:tc>
        <w:tc>
          <w:tcPr>
            <w:tcW w:w="992" w:type="dxa"/>
          </w:tcPr>
          <w:p w14:paraId="573B1BBD"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57</w:t>
            </w:r>
          </w:p>
        </w:tc>
        <w:tc>
          <w:tcPr>
            <w:tcW w:w="1418" w:type="dxa"/>
          </w:tcPr>
          <w:p w14:paraId="11A3F702" w14:textId="77777777" w:rsidR="00FA70B5" w:rsidRPr="00486374" w:rsidRDefault="00FA70B5" w:rsidP="001E4294">
            <w:pPr>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18"/>
              </w:rPr>
            </w:pPr>
            <w:r w:rsidRPr="00486374">
              <w:rPr>
                <w:rFonts w:cstheme="majorHAnsi"/>
                <w:color w:val="000000" w:themeColor="text1"/>
                <w:sz w:val="22"/>
                <w:szCs w:val="18"/>
              </w:rPr>
              <w:t>3</w:t>
            </w:r>
          </w:p>
        </w:tc>
      </w:tr>
    </w:tbl>
    <w:p w14:paraId="655772C1" w14:textId="1FF90543" w:rsidR="006A6A54" w:rsidRPr="00486374" w:rsidRDefault="006A6A54" w:rsidP="006A6A54">
      <w:pPr>
        <w:rPr>
          <w:color w:val="0070C0"/>
          <w:sz w:val="22"/>
          <w:szCs w:val="18"/>
        </w:rPr>
      </w:pPr>
    </w:p>
    <w:p w14:paraId="2F4B93B0" w14:textId="7EB16078" w:rsidR="006A6A54" w:rsidRPr="00486374" w:rsidRDefault="006A6A54" w:rsidP="006A6A54">
      <w:pPr>
        <w:rPr>
          <w:color w:val="0070C0"/>
          <w:sz w:val="12"/>
          <w:szCs w:val="18"/>
        </w:rPr>
      </w:pPr>
    </w:p>
    <w:p w14:paraId="07964F67" w14:textId="77777777" w:rsidR="00FA70B5" w:rsidRPr="00486374" w:rsidRDefault="00FA70B5" w:rsidP="00FE7FAE">
      <w:pPr>
        <w:pStyle w:val="Opisslike"/>
        <w:spacing w:after="0" w:line="360" w:lineRule="auto"/>
        <w:rPr>
          <w:color w:val="0070C0"/>
          <w:sz w:val="16"/>
          <w:szCs w:val="16"/>
        </w:rPr>
      </w:pPr>
      <w:bookmarkStart w:id="9" w:name="_Toc193868859"/>
    </w:p>
    <w:p w14:paraId="7D4F4071" w14:textId="77777777" w:rsidR="00FA70B5" w:rsidRPr="00486374" w:rsidRDefault="00FA70B5" w:rsidP="00FE7FAE">
      <w:pPr>
        <w:pStyle w:val="Opisslike"/>
        <w:spacing w:after="0" w:line="360" w:lineRule="auto"/>
        <w:rPr>
          <w:color w:val="0070C0"/>
          <w:sz w:val="16"/>
          <w:szCs w:val="16"/>
        </w:rPr>
      </w:pPr>
    </w:p>
    <w:p w14:paraId="0A5A1444" w14:textId="77777777" w:rsidR="00FA70B5" w:rsidRDefault="00FA70B5" w:rsidP="00FE7FAE">
      <w:pPr>
        <w:pStyle w:val="Opisslike"/>
        <w:spacing w:after="0" w:line="360" w:lineRule="auto"/>
        <w:rPr>
          <w:color w:val="auto"/>
        </w:rPr>
      </w:pPr>
    </w:p>
    <w:p w14:paraId="6DA6ED46" w14:textId="77777777" w:rsidR="00486374" w:rsidRDefault="00486374" w:rsidP="00486374"/>
    <w:p w14:paraId="15B50881" w14:textId="77777777" w:rsidR="00486374" w:rsidRDefault="00486374" w:rsidP="00486374"/>
    <w:p w14:paraId="60823094" w14:textId="77777777" w:rsidR="00486374" w:rsidRDefault="00486374" w:rsidP="00486374"/>
    <w:p w14:paraId="5FD10CFC" w14:textId="77777777" w:rsidR="00486374" w:rsidRDefault="00486374" w:rsidP="00486374"/>
    <w:p w14:paraId="07158242" w14:textId="77777777" w:rsidR="00486374" w:rsidRDefault="00486374" w:rsidP="00486374"/>
    <w:p w14:paraId="3C0D1BA4" w14:textId="77777777" w:rsidR="00486374" w:rsidRDefault="00486374" w:rsidP="00486374"/>
    <w:p w14:paraId="7C567AF9" w14:textId="77777777" w:rsidR="00486374" w:rsidRDefault="00486374" w:rsidP="00486374"/>
    <w:p w14:paraId="4E7796E3" w14:textId="77777777" w:rsidR="00486374" w:rsidRDefault="00486374" w:rsidP="00FE7FAE">
      <w:pPr>
        <w:pStyle w:val="Opisslike"/>
        <w:spacing w:after="0" w:line="360" w:lineRule="auto"/>
        <w:rPr>
          <w:color w:val="auto"/>
        </w:rPr>
      </w:pPr>
    </w:p>
    <w:p w14:paraId="4C7FA347" w14:textId="5DC41FFC" w:rsidR="00FE7FAE" w:rsidRPr="00EC70AB" w:rsidRDefault="0092692D" w:rsidP="00FE7FAE">
      <w:pPr>
        <w:pStyle w:val="Opisslike"/>
        <w:spacing w:after="0" w:line="360" w:lineRule="auto"/>
        <w:rPr>
          <w:color w:val="auto"/>
        </w:rPr>
      </w:pPr>
      <w:r w:rsidRPr="00EC70AB">
        <w:rPr>
          <w:color w:val="auto"/>
        </w:rPr>
        <w:lastRenderedPageBreak/>
        <w:t xml:space="preserve">Tablica </w:t>
      </w:r>
      <w:r w:rsidRPr="00EC70AB">
        <w:rPr>
          <w:color w:val="auto"/>
        </w:rPr>
        <w:fldChar w:fldCharType="begin"/>
      </w:r>
      <w:r w:rsidRPr="00EC70AB">
        <w:rPr>
          <w:color w:val="auto"/>
        </w:rPr>
        <w:instrText xml:space="preserve"> STYLEREF 2 \s </w:instrText>
      </w:r>
      <w:r w:rsidRPr="00EC70AB">
        <w:rPr>
          <w:color w:val="auto"/>
        </w:rPr>
        <w:fldChar w:fldCharType="separate"/>
      </w:r>
      <w:r w:rsidR="00466130">
        <w:rPr>
          <w:noProof/>
          <w:color w:val="auto"/>
        </w:rPr>
        <w:t>III.1</w:t>
      </w:r>
      <w:r w:rsidRPr="00EC70AB">
        <w:rPr>
          <w:noProof/>
          <w:color w:val="auto"/>
        </w:rPr>
        <w:fldChar w:fldCharType="end"/>
      </w:r>
      <w:r w:rsidRPr="00EC70AB">
        <w:rPr>
          <w:color w:val="auto"/>
        </w:rPr>
        <w:t>.</w:t>
      </w:r>
      <w:r w:rsidRPr="00EC70AB">
        <w:rPr>
          <w:color w:val="auto"/>
        </w:rPr>
        <w:fldChar w:fldCharType="begin"/>
      </w:r>
      <w:r w:rsidRPr="00EC70AB">
        <w:rPr>
          <w:color w:val="auto"/>
        </w:rPr>
        <w:instrText xml:space="preserve"> SEQ Tablica \* ARABIC \s 2 </w:instrText>
      </w:r>
      <w:r w:rsidRPr="00EC70AB">
        <w:rPr>
          <w:color w:val="auto"/>
        </w:rPr>
        <w:fldChar w:fldCharType="separate"/>
      </w:r>
      <w:r w:rsidR="00466130">
        <w:rPr>
          <w:noProof/>
          <w:color w:val="auto"/>
        </w:rPr>
        <w:t>3</w:t>
      </w:r>
      <w:r w:rsidRPr="00EC70AB">
        <w:rPr>
          <w:noProof/>
          <w:color w:val="auto"/>
        </w:rPr>
        <w:fldChar w:fldCharType="end"/>
      </w:r>
      <w:r w:rsidRPr="00EC70AB">
        <w:rPr>
          <w:color w:val="auto"/>
        </w:rPr>
        <w:t xml:space="preserve"> Pregled stručne spreme radnika i prekovremenih sati  po mjesecima - zdravstveni  radnici i njegovatelji</w:t>
      </w:r>
      <w:bookmarkEnd w:id="9"/>
    </w:p>
    <w:p w14:paraId="107E66B7" w14:textId="77777777" w:rsidR="00CA3AAD" w:rsidRDefault="00CA3AAD" w:rsidP="00C32C54">
      <w:pPr>
        <w:spacing w:line="360" w:lineRule="auto"/>
        <w:jc w:val="both"/>
        <w:rPr>
          <w:rFonts w:asciiTheme="minorHAnsi" w:hAnsiTheme="minorHAnsi" w:cstheme="minorHAnsi"/>
          <w:sz w:val="10"/>
        </w:rPr>
      </w:pPr>
    </w:p>
    <w:tbl>
      <w:tblPr>
        <w:tblW w:w="11145" w:type="dxa"/>
        <w:tblInd w:w="-998" w:type="dxa"/>
        <w:tblLook w:val="04A0" w:firstRow="1" w:lastRow="0" w:firstColumn="1" w:lastColumn="0" w:noHBand="0" w:noVBand="1"/>
      </w:tblPr>
      <w:tblGrid>
        <w:gridCol w:w="1517"/>
        <w:gridCol w:w="759"/>
        <w:gridCol w:w="706"/>
        <w:gridCol w:w="759"/>
        <w:gridCol w:w="758"/>
        <w:gridCol w:w="706"/>
        <w:gridCol w:w="706"/>
        <w:gridCol w:w="706"/>
        <w:gridCol w:w="706"/>
        <w:gridCol w:w="706"/>
        <w:gridCol w:w="706"/>
        <w:gridCol w:w="840"/>
        <w:gridCol w:w="758"/>
        <w:gridCol w:w="812"/>
      </w:tblGrid>
      <w:tr w:rsidR="005F6B0B" w:rsidRPr="005F6B0B" w14:paraId="3C347765" w14:textId="77777777" w:rsidTr="005F6B0B">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5D3B57" w14:textId="77777777" w:rsidR="00BB0C65" w:rsidRPr="00486374" w:rsidRDefault="00BB0C65" w:rsidP="00BB0C65">
            <w:pPr>
              <w:rPr>
                <w:rFonts w:ascii="Calibri" w:hAnsi="Calibri" w:cs="Calibri"/>
                <w:b/>
                <w:bCs/>
                <w:color w:val="000000" w:themeColor="text1"/>
                <w:sz w:val="16"/>
                <w:szCs w:val="16"/>
              </w:rPr>
            </w:pPr>
            <w:r w:rsidRPr="00486374">
              <w:rPr>
                <w:rFonts w:ascii="Calibri" w:hAnsi="Calibri" w:cs="Calibri"/>
                <w:b/>
                <w:bCs/>
                <w:color w:val="000000" w:themeColor="text1"/>
                <w:sz w:val="16"/>
                <w:szCs w:val="16"/>
              </w:rPr>
              <w:t>Prekovremeni sati - zdravstveni radnici</w:t>
            </w:r>
          </w:p>
        </w:tc>
        <w:tc>
          <w:tcPr>
            <w:tcW w:w="75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8BA49E8"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DB1FFD4"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2.</w:t>
            </w:r>
          </w:p>
        </w:tc>
        <w:tc>
          <w:tcPr>
            <w:tcW w:w="75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0B04AD8"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3.</w:t>
            </w:r>
          </w:p>
        </w:tc>
        <w:tc>
          <w:tcPr>
            <w:tcW w:w="75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3430B6"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4.</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3D93DB"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5.</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45DF4F3"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6.</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38AF78D"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7.</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47BDED"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8.</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C4E27E7"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9.</w:t>
            </w:r>
          </w:p>
        </w:tc>
        <w:tc>
          <w:tcPr>
            <w:tcW w:w="70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D5DBE08"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10.</w:t>
            </w:r>
          </w:p>
        </w:tc>
        <w:tc>
          <w:tcPr>
            <w:tcW w:w="84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0500F13"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11.</w:t>
            </w:r>
          </w:p>
        </w:tc>
        <w:tc>
          <w:tcPr>
            <w:tcW w:w="75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A5F2166" w14:textId="77777777" w:rsidR="00BB0C65" w:rsidRPr="00486374" w:rsidRDefault="00BB0C65" w:rsidP="00BB0C65">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12.</w:t>
            </w:r>
          </w:p>
        </w:tc>
        <w:tc>
          <w:tcPr>
            <w:tcW w:w="79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910333" w14:textId="77777777" w:rsidR="00BB0C65" w:rsidRPr="00486374" w:rsidRDefault="00BB0C65" w:rsidP="00BB0C65">
            <w:pPr>
              <w:jc w:val="center"/>
              <w:rPr>
                <w:rFonts w:ascii="Calibri" w:hAnsi="Calibri" w:cs="Calibri"/>
                <w:b/>
                <w:bCs/>
                <w:color w:val="000000" w:themeColor="text1"/>
                <w:sz w:val="16"/>
                <w:szCs w:val="16"/>
              </w:rPr>
            </w:pPr>
            <w:r w:rsidRPr="00486374">
              <w:rPr>
                <w:rFonts w:ascii="Calibri" w:hAnsi="Calibri" w:cs="Calibri"/>
                <w:b/>
                <w:bCs/>
                <w:color w:val="000000" w:themeColor="text1"/>
                <w:sz w:val="16"/>
                <w:szCs w:val="16"/>
              </w:rPr>
              <w:t>UKUPNO</w:t>
            </w:r>
          </w:p>
        </w:tc>
      </w:tr>
      <w:tr w:rsidR="005F6B0B" w:rsidRPr="005F6B0B" w14:paraId="251D1B07"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43D53C8D"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SSS/PKV, KV, VKV</w:t>
            </w:r>
          </w:p>
        </w:tc>
        <w:tc>
          <w:tcPr>
            <w:tcW w:w="759" w:type="dxa"/>
            <w:tcBorders>
              <w:top w:val="nil"/>
              <w:left w:val="nil"/>
              <w:bottom w:val="single" w:sz="4" w:space="0" w:color="auto"/>
              <w:right w:val="single" w:sz="4" w:space="0" w:color="auto"/>
            </w:tcBorders>
            <w:noWrap/>
            <w:vAlign w:val="bottom"/>
            <w:hideMark/>
          </w:tcPr>
          <w:p w14:paraId="6680C56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294,5</w:t>
            </w:r>
          </w:p>
        </w:tc>
        <w:tc>
          <w:tcPr>
            <w:tcW w:w="702" w:type="dxa"/>
            <w:tcBorders>
              <w:top w:val="nil"/>
              <w:left w:val="nil"/>
              <w:bottom w:val="single" w:sz="4" w:space="0" w:color="auto"/>
              <w:right w:val="single" w:sz="4" w:space="0" w:color="auto"/>
            </w:tcBorders>
            <w:noWrap/>
            <w:vAlign w:val="bottom"/>
            <w:hideMark/>
          </w:tcPr>
          <w:p w14:paraId="7522455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317</w:t>
            </w:r>
          </w:p>
        </w:tc>
        <w:tc>
          <w:tcPr>
            <w:tcW w:w="759" w:type="dxa"/>
            <w:tcBorders>
              <w:top w:val="nil"/>
              <w:left w:val="nil"/>
              <w:bottom w:val="single" w:sz="4" w:space="0" w:color="auto"/>
              <w:right w:val="single" w:sz="4" w:space="0" w:color="auto"/>
            </w:tcBorders>
            <w:noWrap/>
            <w:vAlign w:val="bottom"/>
            <w:hideMark/>
          </w:tcPr>
          <w:p w14:paraId="3ECA8ED8"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375,5</w:t>
            </w:r>
          </w:p>
        </w:tc>
        <w:tc>
          <w:tcPr>
            <w:tcW w:w="758" w:type="dxa"/>
            <w:tcBorders>
              <w:top w:val="nil"/>
              <w:left w:val="nil"/>
              <w:bottom w:val="single" w:sz="4" w:space="0" w:color="auto"/>
              <w:right w:val="single" w:sz="4" w:space="0" w:color="auto"/>
            </w:tcBorders>
            <w:noWrap/>
            <w:vAlign w:val="bottom"/>
            <w:hideMark/>
          </w:tcPr>
          <w:p w14:paraId="7BD6BA86"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527</w:t>
            </w:r>
          </w:p>
        </w:tc>
        <w:tc>
          <w:tcPr>
            <w:tcW w:w="702" w:type="dxa"/>
            <w:tcBorders>
              <w:top w:val="nil"/>
              <w:left w:val="nil"/>
              <w:bottom w:val="single" w:sz="4" w:space="0" w:color="auto"/>
              <w:right w:val="single" w:sz="4" w:space="0" w:color="auto"/>
            </w:tcBorders>
            <w:noWrap/>
            <w:vAlign w:val="bottom"/>
            <w:hideMark/>
          </w:tcPr>
          <w:p w14:paraId="77BEA083"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543</w:t>
            </w:r>
          </w:p>
        </w:tc>
        <w:tc>
          <w:tcPr>
            <w:tcW w:w="702" w:type="dxa"/>
            <w:tcBorders>
              <w:top w:val="nil"/>
              <w:left w:val="nil"/>
              <w:bottom w:val="single" w:sz="4" w:space="0" w:color="auto"/>
              <w:right w:val="single" w:sz="4" w:space="0" w:color="auto"/>
            </w:tcBorders>
            <w:noWrap/>
            <w:vAlign w:val="bottom"/>
            <w:hideMark/>
          </w:tcPr>
          <w:p w14:paraId="6720A8E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916</w:t>
            </w:r>
          </w:p>
        </w:tc>
        <w:tc>
          <w:tcPr>
            <w:tcW w:w="702" w:type="dxa"/>
            <w:tcBorders>
              <w:top w:val="nil"/>
              <w:left w:val="nil"/>
              <w:bottom w:val="single" w:sz="4" w:space="0" w:color="auto"/>
              <w:right w:val="single" w:sz="4" w:space="0" w:color="auto"/>
            </w:tcBorders>
            <w:noWrap/>
            <w:vAlign w:val="bottom"/>
            <w:hideMark/>
          </w:tcPr>
          <w:p w14:paraId="6AFD056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576</w:t>
            </w:r>
          </w:p>
        </w:tc>
        <w:tc>
          <w:tcPr>
            <w:tcW w:w="702" w:type="dxa"/>
            <w:tcBorders>
              <w:top w:val="nil"/>
              <w:left w:val="nil"/>
              <w:bottom w:val="single" w:sz="4" w:space="0" w:color="auto"/>
              <w:right w:val="single" w:sz="4" w:space="0" w:color="auto"/>
            </w:tcBorders>
            <w:noWrap/>
            <w:vAlign w:val="bottom"/>
            <w:hideMark/>
          </w:tcPr>
          <w:p w14:paraId="07C6206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864</w:t>
            </w:r>
          </w:p>
        </w:tc>
        <w:tc>
          <w:tcPr>
            <w:tcW w:w="702" w:type="dxa"/>
            <w:tcBorders>
              <w:top w:val="nil"/>
              <w:left w:val="nil"/>
              <w:bottom w:val="single" w:sz="4" w:space="0" w:color="auto"/>
              <w:right w:val="single" w:sz="4" w:space="0" w:color="auto"/>
            </w:tcBorders>
            <w:noWrap/>
            <w:vAlign w:val="bottom"/>
            <w:hideMark/>
          </w:tcPr>
          <w:p w14:paraId="56D7034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585</w:t>
            </w:r>
          </w:p>
        </w:tc>
        <w:tc>
          <w:tcPr>
            <w:tcW w:w="702" w:type="dxa"/>
            <w:tcBorders>
              <w:top w:val="nil"/>
              <w:left w:val="nil"/>
              <w:bottom w:val="single" w:sz="4" w:space="0" w:color="auto"/>
              <w:right w:val="single" w:sz="4" w:space="0" w:color="auto"/>
            </w:tcBorders>
            <w:noWrap/>
            <w:vAlign w:val="bottom"/>
            <w:hideMark/>
          </w:tcPr>
          <w:p w14:paraId="11A5F3DE"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530</w:t>
            </w:r>
          </w:p>
        </w:tc>
        <w:tc>
          <w:tcPr>
            <w:tcW w:w="840" w:type="dxa"/>
            <w:tcBorders>
              <w:top w:val="nil"/>
              <w:left w:val="nil"/>
              <w:bottom w:val="single" w:sz="4" w:space="0" w:color="auto"/>
              <w:right w:val="single" w:sz="4" w:space="0" w:color="auto"/>
            </w:tcBorders>
            <w:noWrap/>
            <w:vAlign w:val="bottom"/>
            <w:hideMark/>
          </w:tcPr>
          <w:p w14:paraId="2689582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468,5</w:t>
            </w:r>
          </w:p>
        </w:tc>
        <w:tc>
          <w:tcPr>
            <w:tcW w:w="758" w:type="dxa"/>
            <w:tcBorders>
              <w:top w:val="nil"/>
              <w:left w:val="nil"/>
              <w:bottom w:val="single" w:sz="4" w:space="0" w:color="auto"/>
              <w:right w:val="single" w:sz="4" w:space="0" w:color="auto"/>
            </w:tcBorders>
            <w:noWrap/>
            <w:vAlign w:val="bottom"/>
            <w:hideMark/>
          </w:tcPr>
          <w:p w14:paraId="7E07951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572,5</w:t>
            </w:r>
          </w:p>
        </w:tc>
        <w:tc>
          <w:tcPr>
            <w:tcW w:w="797" w:type="dxa"/>
            <w:tcBorders>
              <w:top w:val="nil"/>
              <w:left w:val="nil"/>
              <w:bottom w:val="single" w:sz="4" w:space="0" w:color="auto"/>
              <w:right w:val="single" w:sz="4" w:space="0" w:color="auto"/>
            </w:tcBorders>
            <w:noWrap/>
            <w:vAlign w:val="bottom"/>
            <w:hideMark/>
          </w:tcPr>
          <w:p w14:paraId="03EFE47C"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6569</w:t>
            </w:r>
          </w:p>
        </w:tc>
      </w:tr>
      <w:tr w:rsidR="005F6B0B" w:rsidRPr="005F6B0B" w14:paraId="25D7E2C4"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68A294F0"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 xml:space="preserve">VSS - </w:t>
            </w:r>
            <w:proofErr w:type="spellStart"/>
            <w:r w:rsidRPr="00486374">
              <w:rPr>
                <w:rFonts w:ascii="Calibri" w:hAnsi="Calibri" w:cs="Calibri"/>
                <w:color w:val="000000" w:themeColor="text1"/>
                <w:sz w:val="16"/>
                <w:szCs w:val="16"/>
              </w:rPr>
              <w:t>Mag.med.tech</w:t>
            </w:r>
            <w:proofErr w:type="spellEnd"/>
            <w:r w:rsidRPr="00486374">
              <w:rPr>
                <w:rFonts w:ascii="Calibri" w:hAnsi="Calibri" w:cs="Calibri"/>
                <w:color w:val="000000" w:themeColor="text1"/>
                <w:sz w:val="16"/>
                <w:szCs w:val="16"/>
              </w:rPr>
              <w:t>.</w:t>
            </w:r>
          </w:p>
        </w:tc>
        <w:tc>
          <w:tcPr>
            <w:tcW w:w="759" w:type="dxa"/>
            <w:tcBorders>
              <w:top w:val="nil"/>
              <w:left w:val="nil"/>
              <w:bottom w:val="single" w:sz="4" w:space="0" w:color="auto"/>
              <w:right w:val="single" w:sz="4" w:space="0" w:color="auto"/>
            </w:tcBorders>
            <w:noWrap/>
            <w:vAlign w:val="bottom"/>
            <w:hideMark/>
          </w:tcPr>
          <w:p w14:paraId="40389A46"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68</w:t>
            </w:r>
          </w:p>
        </w:tc>
        <w:tc>
          <w:tcPr>
            <w:tcW w:w="702" w:type="dxa"/>
            <w:tcBorders>
              <w:top w:val="nil"/>
              <w:left w:val="nil"/>
              <w:bottom w:val="single" w:sz="4" w:space="0" w:color="auto"/>
              <w:right w:val="single" w:sz="4" w:space="0" w:color="auto"/>
            </w:tcBorders>
            <w:noWrap/>
            <w:vAlign w:val="bottom"/>
            <w:hideMark/>
          </w:tcPr>
          <w:p w14:paraId="5683362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87,5</w:t>
            </w:r>
          </w:p>
        </w:tc>
        <w:tc>
          <w:tcPr>
            <w:tcW w:w="759" w:type="dxa"/>
            <w:tcBorders>
              <w:top w:val="nil"/>
              <w:left w:val="nil"/>
              <w:bottom w:val="single" w:sz="4" w:space="0" w:color="auto"/>
              <w:right w:val="single" w:sz="4" w:space="0" w:color="auto"/>
            </w:tcBorders>
            <w:noWrap/>
            <w:vAlign w:val="bottom"/>
            <w:hideMark/>
          </w:tcPr>
          <w:p w14:paraId="02C1AEB8"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147,5</w:t>
            </w:r>
          </w:p>
        </w:tc>
        <w:tc>
          <w:tcPr>
            <w:tcW w:w="758" w:type="dxa"/>
            <w:tcBorders>
              <w:top w:val="nil"/>
              <w:left w:val="nil"/>
              <w:bottom w:val="single" w:sz="4" w:space="0" w:color="auto"/>
              <w:right w:val="single" w:sz="4" w:space="0" w:color="auto"/>
            </w:tcBorders>
            <w:noWrap/>
            <w:vAlign w:val="bottom"/>
            <w:hideMark/>
          </w:tcPr>
          <w:p w14:paraId="5B588AEE"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126,5</w:t>
            </w:r>
          </w:p>
        </w:tc>
        <w:tc>
          <w:tcPr>
            <w:tcW w:w="702" w:type="dxa"/>
            <w:tcBorders>
              <w:top w:val="nil"/>
              <w:left w:val="nil"/>
              <w:bottom w:val="single" w:sz="4" w:space="0" w:color="auto"/>
              <w:right w:val="single" w:sz="4" w:space="0" w:color="auto"/>
            </w:tcBorders>
            <w:noWrap/>
            <w:vAlign w:val="bottom"/>
            <w:hideMark/>
          </w:tcPr>
          <w:p w14:paraId="6ED6AE3E"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145</w:t>
            </w:r>
          </w:p>
        </w:tc>
        <w:tc>
          <w:tcPr>
            <w:tcW w:w="702" w:type="dxa"/>
            <w:tcBorders>
              <w:top w:val="nil"/>
              <w:left w:val="nil"/>
              <w:bottom w:val="single" w:sz="4" w:space="0" w:color="auto"/>
              <w:right w:val="single" w:sz="4" w:space="0" w:color="auto"/>
            </w:tcBorders>
            <w:noWrap/>
            <w:vAlign w:val="bottom"/>
            <w:hideMark/>
          </w:tcPr>
          <w:p w14:paraId="3CE772F1"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222</w:t>
            </w:r>
          </w:p>
        </w:tc>
        <w:tc>
          <w:tcPr>
            <w:tcW w:w="702" w:type="dxa"/>
            <w:tcBorders>
              <w:top w:val="nil"/>
              <w:left w:val="nil"/>
              <w:bottom w:val="single" w:sz="4" w:space="0" w:color="auto"/>
              <w:right w:val="single" w:sz="4" w:space="0" w:color="auto"/>
            </w:tcBorders>
            <w:noWrap/>
            <w:vAlign w:val="bottom"/>
            <w:hideMark/>
          </w:tcPr>
          <w:p w14:paraId="1631491E"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153</w:t>
            </w:r>
          </w:p>
        </w:tc>
        <w:tc>
          <w:tcPr>
            <w:tcW w:w="702" w:type="dxa"/>
            <w:tcBorders>
              <w:top w:val="nil"/>
              <w:left w:val="nil"/>
              <w:bottom w:val="single" w:sz="4" w:space="0" w:color="auto"/>
              <w:right w:val="single" w:sz="4" w:space="0" w:color="auto"/>
            </w:tcBorders>
            <w:noWrap/>
            <w:vAlign w:val="bottom"/>
            <w:hideMark/>
          </w:tcPr>
          <w:p w14:paraId="7BCEB4E6"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219</w:t>
            </w:r>
          </w:p>
        </w:tc>
        <w:tc>
          <w:tcPr>
            <w:tcW w:w="702" w:type="dxa"/>
            <w:tcBorders>
              <w:top w:val="nil"/>
              <w:left w:val="nil"/>
              <w:bottom w:val="single" w:sz="4" w:space="0" w:color="auto"/>
              <w:right w:val="single" w:sz="4" w:space="0" w:color="auto"/>
            </w:tcBorders>
            <w:noWrap/>
            <w:vAlign w:val="bottom"/>
            <w:hideMark/>
          </w:tcPr>
          <w:p w14:paraId="43FED3D1"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100</w:t>
            </w:r>
          </w:p>
        </w:tc>
        <w:tc>
          <w:tcPr>
            <w:tcW w:w="702" w:type="dxa"/>
            <w:tcBorders>
              <w:top w:val="nil"/>
              <w:left w:val="nil"/>
              <w:bottom w:val="single" w:sz="4" w:space="0" w:color="auto"/>
              <w:right w:val="single" w:sz="4" w:space="0" w:color="auto"/>
            </w:tcBorders>
            <w:noWrap/>
            <w:vAlign w:val="bottom"/>
            <w:hideMark/>
          </w:tcPr>
          <w:p w14:paraId="2210C0E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94</w:t>
            </w:r>
          </w:p>
        </w:tc>
        <w:tc>
          <w:tcPr>
            <w:tcW w:w="840" w:type="dxa"/>
            <w:tcBorders>
              <w:top w:val="nil"/>
              <w:left w:val="nil"/>
              <w:bottom w:val="single" w:sz="4" w:space="0" w:color="auto"/>
              <w:right w:val="single" w:sz="4" w:space="0" w:color="auto"/>
            </w:tcBorders>
            <w:noWrap/>
            <w:vAlign w:val="bottom"/>
            <w:hideMark/>
          </w:tcPr>
          <w:p w14:paraId="77C659A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107</w:t>
            </w:r>
          </w:p>
        </w:tc>
        <w:tc>
          <w:tcPr>
            <w:tcW w:w="758" w:type="dxa"/>
            <w:tcBorders>
              <w:top w:val="nil"/>
              <w:left w:val="nil"/>
              <w:bottom w:val="single" w:sz="4" w:space="0" w:color="auto"/>
              <w:right w:val="single" w:sz="4" w:space="0" w:color="auto"/>
            </w:tcBorders>
            <w:noWrap/>
            <w:vAlign w:val="bottom"/>
            <w:hideMark/>
          </w:tcPr>
          <w:p w14:paraId="0F6A4AC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132,5</w:t>
            </w:r>
          </w:p>
        </w:tc>
        <w:tc>
          <w:tcPr>
            <w:tcW w:w="797" w:type="dxa"/>
            <w:tcBorders>
              <w:top w:val="nil"/>
              <w:left w:val="nil"/>
              <w:bottom w:val="single" w:sz="4" w:space="0" w:color="auto"/>
              <w:right w:val="single" w:sz="4" w:space="0" w:color="auto"/>
            </w:tcBorders>
            <w:noWrap/>
            <w:vAlign w:val="bottom"/>
            <w:hideMark/>
          </w:tcPr>
          <w:p w14:paraId="7BC3E93E"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1602</w:t>
            </w:r>
          </w:p>
        </w:tc>
      </w:tr>
      <w:tr w:rsidR="005F6B0B" w:rsidRPr="005F6B0B" w14:paraId="7B4241E9"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66233AC3"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VŠS (</w:t>
            </w:r>
            <w:proofErr w:type="spellStart"/>
            <w:r w:rsidRPr="00486374">
              <w:rPr>
                <w:rFonts w:ascii="Calibri" w:hAnsi="Calibri" w:cs="Calibri"/>
                <w:color w:val="000000" w:themeColor="text1"/>
                <w:sz w:val="16"/>
                <w:szCs w:val="16"/>
              </w:rPr>
              <w:t>Bacc</w:t>
            </w:r>
            <w:proofErr w:type="spellEnd"/>
            <w:r w:rsidRPr="00486374">
              <w:rPr>
                <w:rFonts w:ascii="Calibri" w:hAnsi="Calibri" w:cs="Calibri"/>
                <w:color w:val="000000" w:themeColor="text1"/>
                <w:sz w:val="16"/>
                <w:szCs w:val="16"/>
              </w:rPr>
              <w:t>.)</w:t>
            </w:r>
          </w:p>
        </w:tc>
        <w:tc>
          <w:tcPr>
            <w:tcW w:w="759" w:type="dxa"/>
            <w:tcBorders>
              <w:top w:val="nil"/>
              <w:left w:val="nil"/>
              <w:bottom w:val="single" w:sz="4" w:space="0" w:color="auto"/>
              <w:right w:val="single" w:sz="4" w:space="0" w:color="auto"/>
            </w:tcBorders>
            <w:noWrap/>
            <w:vAlign w:val="bottom"/>
            <w:hideMark/>
          </w:tcPr>
          <w:p w14:paraId="70924891"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234,5</w:t>
            </w:r>
          </w:p>
        </w:tc>
        <w:tc>
          <w:tcPr>
            <w:tcW w:w="702" w:type="dxa"/>
            <w:tcBorders>
              <w:top w:val="nil"/>
              <w:left w:val="nil"/>
              <w:bottom w:val="single" w:sz="4" w:space="0" w:color="auto"/>
              <w:right w:val="single" w:sz="4" w:space="0" w:color="auto"/>
            </w:tcBorders>
            <w:noWrap/>
            <w:vAlign w:val="bottom"/>
            <w:hideMark/>
          </w:tcPr>
          <w:p w14:paraId="36F6DAF0"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150</w:t>
            </w:r>
          </w:p>
        </w:tc>
        <w:tc>
          <w:tcPr>
            <w:tcW w:w="759" w:type="dxa"/>
            <w:tcBorders>
              <w:top w:val="nil"/>
              <w:left w:val="nil"/>
              <w:bottom w:val="single" w:sz="4" w:space="0" w:color="auto"/>
              <w:right w:val="single" w:sz="4" w:space="0" w:color="auto"/>
            </w:tcBorders>
            <w:noWrap/>
            <w:vAlign w:val="bottom"/>
            <w:hideMark/>
          </w:tcPr>
          <w:p w14:paraId="3739F13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199,5</w:t>
            </w:r>
          </w:p>
        </w:tc>
        <w:tc>
          <w:tcPr>
            <w:tcW w:w="758" w:type="dxa"/>
            <w:tcBorders>
              <w:top w:val="nil"/>
              <w:left w:val="nil"/>
              <w:bottom w:val="single" w:sz="4" w:space="0" w:color="auto"/>
              <w:right w:val="single" w:sz="4" w:space="0" w:color="auto"/>
            </w:tcBorders>
            <w:noWrap/>
            <w:vAlign w:val="bottom"/>
            <w:hideMark/>
          </w:tcPr>
          <w:p w14:paraId="44E6D3F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238</w:t>
            </w:r>
          </w:p>
        </w:tc>
        <w:tc>
          <w:tcPr>
            <w:tcW w:w="702" w:type="dxa"/>
            <w:tcBorders>
              <w:top w:val="nil"/>
              <w:left w:val="nil"/>
              <w:bottom w:val="single" w:sz="4" w:space="0" w:color="auto"/>
              <w:right w:val="single" w:sz="4" w:space="0" w:color="auto"/>
            </w:tcBorders>
            <w:noWrap/>
            <w:vAlign w:val="bottom"/>
            <w:hideMark/>
          </w:tcPr>
          <w:p w14:paraId="665FA66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302,5</w:t>
            </w:r>
          </w:p>
        </w:tc>
        <w:tc>
          <w:tcPr>
            <w:tcW w:w="702" w:type="dxa"/>
            <w:tcBorders>
              <w:top w:val="nil"/>
              <w:left w:val="nil"/>
              <w:bottom w:val="single" w:sz="4" w:space="0" w:color="auto"/>
              <w:right w:val="single" w:sz="4" w:space="0" w:color="auto"/>
            </w:tcBorders>
            <w:noWrap/>
            <w:vAlign w:val="bottom"/>
            <w:hideMark/>
          </w:tcPr>
          <w:p w14:paraId="7E7F327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350,5</w:t>
            </w:r>
          </w:p>
        </w:tc>
        <w:tc>
          <w:tcPr>
            <w:tcW w:w="702" w:type="dxa"/>
            <w:tcBorders>
              <w:top w:val="nil"/>
              <w:left w:val="nil"/>
              <w:bottom w:val="single" w:sz="4" w:space="0" w:color="auto"/>
              <w:right w:val="single" w:sz="4" w:space="0" w:color="auto"/>
            </w:tcBorders>
            <w:noWrap/>
            <w:vAlign w:val="bottom"/>
            <w:hideMark/>
          </w:tcPr>
          <w:p w14:paraId="70C05E9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206,5</w:t>
            </w:r>
          </w:p>
        </w:tc>
        <w:tc>
          <w:tcPr>
            <w:tcW w:w="702" w:type="dxa"/>
            <w:tcBorders>
              <w:top w:val="nil"/>
              <w:left w:val="nil"/>
              <w:bottom w:val="single" w:sz="4" w:space="0" w:color="auto"/>
              <w:right w:val="single" w:sz="4" w:space="0" w:color="auto"/>
            </w:tcBorders>
            <w:noWrap/>
            <w:vAlign w:val="bottom"/>
            <w:hideMark/>
          </w:tcPr>
          <w:p w14:paraId="1EF9B2D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228</w:t>
            </w:r>
          </w:p>
        </w:tc>
        <w:tc>
          <w:tcPr>
            <w:tcW w:w="702" w:type="dxa"/>
            <w:tcBorders>
              <w:top w:val="nil"/>
              <w:left w:val="nil"/>
              <w:bottom w:val="single" w:sz="4" w:space="0" w:color="auto"/>
              <w:right w:val="single" w:sz="4" w:space="0" w:color="auto"/>
            </w:tcBorders>
            <w:noWrap/>
            <w:vAlign w:val="bottom"/>
            <w:hideMark/>
          </w:tcPr>
          <w:p w14:paraId="6C4E3F1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291,5</w:t>
            </w:r>
          </w:p>
        </w:tc>
        <w:tc>
          <w:tcPr>
            <w:tcW w:w="702" w:type="dxa"/>
            <w:tcBorders>
              <w:top w:val="nil"/>
              <w:left w:val="nil"/>
              <w:bottom w:val="single" w:sz="4" w:space="0" w:color="auto"/>
              <w:right w:val="single" w:sz="4" w:space="0" w:color="auto"/>
            </w:tcBorders>
            <w:noWrap/>
            <w:vAlign w:val="bottom"/>
            <w:hideMark/>
          </w:tcPr>
          <w:p w14:paraId="10D81C0C"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167,5</w:t>
            </w:r>
          </w:p>
        </w:tc>
        <w:tc>
          <w:tcPr>
            <w:tcW w:w="840" w:type="dxa"/>
            <w:tcBorders>
              <w:top w:val="nil"/>
              <w:left w:val="nil"/>
              <w:bottom w:val="single" w:sz="4" w:space="0" w:color="auto"/>
              <w:right w:val="single" w:sz="4" w:space="0" w:color="auto"/>
            </w:tcBorders>
            <w:noWrap/>
            <w:vAlign w:val="bottom"/>
            <w:hideMark/>
          </w:tcPr>
          <w:p w14:paraId="4DB8AA0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245</w:t>
            </w:r>
          </w:p>
        </w:tc>
        <w:tc>
          <w:tcPr>
            <w:tcW w:w="758" w:type="dxa"/>
            <w:tcBorders>
              <w:top w:val="nil"/>
              <w:left w:val="nil"/>
              <w:bottom w:val="single" w:sz="4" w:space="0" w:color="auto"/>
              <w:right w:val="single" w:sz="4" w:space="0" w:color="auto"/>
            </w:tcBorders>
            <w:noWrap/>
            <w:vAlign w:val="bottom"/>
            <w:hideMark/>
          </w:tcPr>
          <w:p w14:paraId="40600585"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112,5</w:t>
            </w:r>
          </w:p>
        </w:tc>
        <w:tc>
          <w:tcPr>
            <w:tcW w:w="797" w:type="dxa"/>
            <w:tcBorders>
              <w:top w:val="nil"/>
              <w:left w:val="nil"/>
              <w:bottom w:val="single" w:sz="4" w:space="0" w:color="auto"/>
              <w:right w:val="single" w:sz="4" w:space="0" w:color="auto"/>
            </w:tcBorders>
            <w:noWrap/>
            <w:vAlign w:val="bottom"/>
            <w:hideMark/>
          </w:tcPr>
          <w:p w14:paraId="3EC08886"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2726</w:t>
            </w:r>
          </w:p>
        </w:tc>
      </w:tr>
      <w:tr w:rsidR="005F6B0B" w:rsidRPr="005F6B0B" w14:paraId="49CB2540"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37E7818E"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VSS - Dr. med.</w:t>
            </w:r>
          </w:p>
        </w:tc>
        <w:tc>
          <w:tcPr>
            <w:tcW w:w="759" w:type="dxa"/>
            <w:tcBorders>
              <w:top w:val="nil"/>
              <w:left w:val="nil"/>
              <w:bottom w:val="single" w:sz="4" w:space="0" w:color="auto"/>
              <w:right w:val="single" w:sz="4" w:space="0" w:color="auto"/>
            </w:tcBorders>
            <w:noWrap/>
            <w:vAlign w:val="bottom"/>
            <w:hideMark/>
          </w:tcPr>
          <w:p w14:paraId="4761EC71"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198,5</w:t>
            </w:r>
          </w:p>
        </w:tc>
        <w:tc>
          <w:tcPr>
            <w:tcW w:w="702" w:type="dxa"/>
            <w:tcBorders>
              <w:top w:val="nil"/>
              <w:left w:val="nil"/>
              <w:bottom w:val="single" w:sz="4" w:space="0" w:color="auto"/>
              <w:right w:val="single" w:sz="4" w:space="0" w:color="auto"/>
            </w:tcBorders>
            <w:noWrap/>
            <w:vAlign w:val="bottom"/>
            <w:hideMark/>
          </w:tcPr>
          <w:p w14:paraId="12B88C50"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149,5</w:t>
            </w:r>
          </w:p>
        </w:tc>
        <w:tc>
          <w:tcPr>
            <w:tcW w:w="759" w:type="dxa"/>
            <w:tcBorders>
              <w:top w:val="nil"/>
              <w:left w:val="nil"/>
              <w:bottom w:val="single" w:sz="4" w:space="0" w:color="auto"/>
              <w:right w:val="single" w:sz="4" w:space="0" w:color="auto"/>
            </w:tcBorders>
            <w:noWrap/>
            <w:vAlign w:val="bottom"/>
            <w:hideMark/>
          </w:tcPr>
          <w:p w14:paraId="4CEB83B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171,5</w:t>
            </w:r>
          </w:p>
        </w:tc>
        <w:tc>
          <w:tcPr>
            <w:tcW w:w="758" w:type="dxa"/>
            <w:tcBorders>
              <w:top w:val="nil"/>
              <w:left w:val="nil"/>
              <w:bottom w:val="single" w:sz="4" w:space="0" w:color="auto"/>
              <w:right w:val="single" w:sz="4" w:space="0" w:color="auto"/>
            </w:tcBorders>
            <w:noWrap/>
            <w:vAlign w:val="bottom"/>
            <w:hideMark/>
          </w:tcPr>
          <w:p w14:paraId="02282B1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259,5</w:t>
            </w:r>
          </w:p>
        </w:tc>
        <w:tc>
          <w:tcPr>
            <w:tcW w:w="702" w:type="dxa"/>
            <w:tcBorders>
              <w:top w:val="nil"/>
              <w:left w:val="nil"/>
              <w:bottom w:val="single" w:sz="4" w:space="0" w:color="auto"/>
              <w:right w:val="single" w:sz="4" w:space="0" w:color="auto"/>
            </w:tcBorders>
            <w:noWrap/>
            <w:vAlign w:val="bottom"/>
            <w:hideMark/>
          </w:tcPr>
          <w:p w14:paraId="5A08F820"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326</w:t>
            </w:r>
          </w:p>
        </w:tc>
        <w:tc>
          <w:tcPr>
            <w:tcW w:w="702" w:type="dxa"/>
            <w:tcBorders>
              <w:top w:val="nil"/>
              <w:left w:val="nil"/>
              <w:bottom w:val="single" w:sz="4" w:space="0" w:color="auto"/>
              <w:right w:val="single" w:sz="4" w:space="0" w:color="auto"/>
            </w:tcBorders>
            <w:noWrap/>
            <w:vAlign w:val="bottom"/>
            <w:hideMark/>
          </w:tcPr>
          <w:p w14:paraId="2523D260"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394</w:t>
            </w:r>
          </w:p>
        </w:tc>
        <w:tc>
          <w:tcPr>
            <w:tcW w:w="702" w:type="dxa"/>
            <w:tcBorders>
              <w:top w:val="nil"/>
              <w:left w:val="nil"/>
              <w:bottom w:val="single" w:sz="4" w:space="0" w:color="auto"/>
              <w:right w:val="single" w:sz="4" w:space="0" w:color="auto"/>
            </w:tcBorders>
            <w:noWrap/>
            <w:vAlign w:val="bottom"/>
            <w:hideMark/>
          </w:tcPr>
          <w:p w14:paraId="6A4A62D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325</w:t>
            </w:r>
          </w:p>
        </w:tc>
        <w:tc>
          <w:tcPr>
            <w:tcW w:w="702" w:type="dxa"/>
            <w:tcBorders>
              <w:top w:val="nil"/>
              <w:left w:val="nil"/>
              <w:bottom w:val="single" w:sz="4" w:space="0" w:color="auto"/>
              <w:right w:val="single" w:sz="4" w:space="0" w:color="auto"/>
            </w:tcBorders>
            <w:noWrap/>
            <w:vAlign w:val="bottom"/>
            <w:hideMark/>
          </w:tcPr>
          <w:p w14:paraId="42BE0A1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487,5</w:t>
            </w:r>
          </w:p>
        </w:tc>
        <w:tc>
          <w:tcPr>
            <w:tcW w:w="702" w:type="dxa"/>
            <w:tcBorders>
              <w:top w:val="nil"/>
              <w:left w:val="nil"/>
              <w:bottom w:val="single" w:sz="4" w:space="0" w:color="auto"/>
              <w:right w:val="single" w:sz="4" w:space="0" w:color="auto"/>
            </w:tcBorders>
            <w:noWrap/>
            <w:vAlign w:val="bottom"/>
            <w:hideMark/>
          </w:tcPr>
          <w:p w14:paraId="0F964BE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444</w:t>
            </w:r>
          </w:p>
        </w:tc>
        <w:tc>
          <w:tcPr>
            <w:tcW w:w="702" w:type="dxa"/>
            <w:tcBorders>
              <w:top w:val="nil"/>
              <w:left w:val="nil"/>
              <w:bottom w:val="single" w:sz="4" w:space="0" w:color="auto"/>
              <w:right w:val="single" w:sz="4" w:space="0" w:color="auto"/>
            </w:tcBorders>
            <w:noWrap/>
            <w:vAlign w:val="bottom"/>
            <w:hideMark/>
          </w:tcPr>
          <w:p w14:paraId="13EBC40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294</w:t>
            </w:r>
          </w:p>
        </w:tc>
        <w:tc>
          <w:tcPr>
            <w:tcW w:w="840" w:type="dxa"/>
            <w:tcBorders>
              <w:top w:val="nil"/>
              <w:left w:val="nil"/>
              <w:bottom w:val="single" w:sz="4" w:space="0" w:color="auto"/>
              <w:right w:val="single" w:sz="4" w:space="0" w:color="auto"/>
            </w:tcBorders>
            <w:noWrap/>
            <w:vAlign w:val="bottom"/>
            <w:hideMark/>
          </w:tcPr>
          <w:p w14:paraId="56CCF15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264</w:t>
            </w:r>
          </w:p>
        </w:tc>
        <w:tc>
          <w:tcPr>
            <w:tcW w:w="758" w:type="dxa"/>
            <w:tcBorders>
              <w:top w:val="nil"/>
              <w:left w:val="nil"/>
              <w:bottom w:val="single" w:sz="4" w:space="0" w:color="auto"/>
              <w:right w:val="single" w:sz="4" w:space="0" w:color="auto"/>
            </w:tcBorders>
            <w:noWrap/>
            <w:vAlign w:val="bottom"/>
            <w:hideMark/>
          </w:tcPr>
          <w:p w14:paraId="0F53E03E"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479</w:t>
            </w:r>
          </w:p>
        </w:tc>
        <w:tc>
          <w:tcPr>
            <w:tcW w:w="797" w:type="dxa"/>
            <w:tcBorders>
              <w:top w:val="nil"/>
              <w:left w:val="nil"/>
              <w:bottom w:val="single" w:sz="4" w:space="0" w:color="auto"/>
              <w:right w:val="single" w:sz="4" w:space="0" w:color="auto"/>
            </w:tcBorders>
            <w:noWrap/>
            <w:vAlign w:val="bottom"/>
            <w:hideMark/>
          </w:tcPr>
          <w:p w14:paraId="1FCE5622"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3792,5</w:t>
            </w:r>
          </w:p>
        </w:tc>
      </w:tr>
      <w:tr w:rsidR="005F6B0B" w:rsidRPr="005F6B0B" w14:paraId="059D35D8"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1160EC5B"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VSS - ostali</w:t>
            </w:r>
          </w:p>
        </w:tc>
        <w:tc>
          <w:tcPr>
            <w:tcW w:w="759" w:type="dxa"/>
            <w:tcBorders>
              <w:top w:val="nil"/>
              <w:left w:val="nil"/>
              <w:bottom w:val="single" w:sz="4" w:space="0" w:color="auto"/>
              <w:right w:val="single" w:sz="4" w:space="0" w:color="auto"/>
            </w:tcBorders>
            <w:noWrap/>
            <w:vAlign w:val="bottom"/>
            <w:hideMark/>
          </w:tcPr>
          <w:p w14:paraId="4E582C4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132</w:t>
            </w:r>
          </w:p>
        </w:tc>
        <w:tc>
          <w:tcPr>
            <w:tcW w:w="702" w:type="dxa"/>
            <w:tcBorders>
              <w:top w:val="nil"/>
              <w:left w:val="nil"/>
              <w:bottom w:val="single" w:sz="4" w:space="0" w:color="auto"/>
              <w:right w:val="single" w:sz="4" w:space="0" w:color="auto"/>
            </w:tcBorders>
            <w:noWrap/>
            <w:vAlign w:val="bottom"/>
            <w:hideMark/>
          </w:tcPr>
          <w:p w14:paraId="27A8B6F5"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154,5</w:t>
            </w:r>
          </w:p>
        </w:tc>
        <w:tc>
          <w:tcPr>
            <w:tcW w:w="759" w:type="dxa"/>
            <w:tcBorders>
              <w:top w:val="nil"/>
              <w:left w:val="nil"/>
              <w:bottom w:val="single" w:sz="4" w:space="0" w:color="auto"/>
              <w:right w:val="single" w:sz="4" w:space="0" w:color="auto"/>
            </w:tcBorders>
            <w:noWrap/>
            <w:vAlign w:val="bottom"/>
            <w:hideMark/>
          </w:tcPr>
          <w:p w14:paraId="0E7F89D5"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195</w:t>
            </w:r>
          </w:p>
        </w:tc>
        <w:tc>
          <w:tcPr>
            <w:tcW w:w="758" w:type="dxa"/>
            <w:tcBorders>
              <w:top w:val="nil"/>
              <w:left w:val="nil"/>
              <w:bottom w:val="single" w:sz="4" w:space="0" w:color="auto"/>
              <w:right w:val="single" w:sz="4" w:space="0" w:color="auto"/>
            </w:tcBorders>
            <w:noWrap/>
            <w:vAlign w:val="bottom"/>
            <w:hideMark/>
          </w:tcPr>
          <w:p w14:paraId="4DD7660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130</w:t>
            </w:r>
          </w:p>
        </w:tc>
        <w:tc>
          <w:tcPr>
            <w:tcW w:w="702" w:type="dxa"/>
            <w:tcBorders>
              <w:top w:val="nil"/>
              <w:left w:val="nil"/>
              <w:bottom w:val="single" w:sz="4" w:space="0" w:color="auto"/>
              <w:right w:val="single" w:sz="4" w:space="0" w:color="auto"/>
            </w:tcBorders>
            <w:noWrap/>
            <w:vAlign w:val="bottom"/>
            <w:hideMark/>
          </w:tcPr>
          <w:p w14:paraId="5B71F67B"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257,5</w:t>
            </w:r>
          </w:p>
        </w:tc>
        <w:tc>
          <w:tcPr>
            <w:tcW w:w="702" w:type="dxa"/>
            <w:tcBorders>
              <w:top w:val="nil"/>
              <w:left w:val="nil"/>
              <w:bottom w:val="single" w:sz="4" w:space="0" w:color="auto"/>
              <w:right w:val="single" w:sz="4" w:space="0" w:color="auto"/>
            </w:tcBorders>
            <w:noWrap/>
            <w:vAlign w:val="bottom"/>
            <w:hideMark/>
          </w:tcPr>
          <w:p w14:paraId="3E09A1A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240</w:t>
            </w:r>
          </w:p>
        </w:tc>
        <w:tc>
          <w:tcPr>
            <w:tcW w:w="702" w:type="dxa"/>
            <w:tcBorders>
              <w:top w:val="nil"/>
              <w:left w:val="nil"/>
              <w:bottom w:val="single" w:sz="4" w:space="0" w:color="auto"/>
              <w:right w:val="single" w:sz="4" w:space="0" w:color="auto"/>
            </w:tcBorders>
            <w:noWrap/>
            <w:vAlign w:val="bottom"/>
            <w:hideMark/>
          </w:tcPr>
          <w:p w14:paraId="128B5CC3"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220</w:t>
            </w:r>
          </w:p>
        </w:tc>
        <w:tc>
          <w:tcPr>
            <w:tcW w:w="702" w:type="dxa"/>
            <w:tcBorders>
              <w:top w:val="nil"/>
              <w:left w:val="nil"/>
              <w:bottom w:val="single" w:sz="4" w:space="0" w:color="auto"/>
              <w:right w:val="single" w:sz="4" w:space="0" w:color="auto"/>
            </w:tcBorders>
            <w:noWrap/>
            <w:vAlign w:val="bottom"/>
            <w:hideMark/>
          </w:tcPr>
          <w:p w14:paraId="0772573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232,5</w:t>
            </w:r>
          </w:p>
        </w:tc>
        <w:tc>
          <w:tcPr>
            <w:tcW w:w="702" w:type="dxa"/>
            <w:tcBorders>
              <w:top w:val="nil"/>
              <w:left w:val="nil"/>
              <w:bottom w:val="single" w:sz="4" w:space="0" w:color="auto"/>
              <w:right w:val="single" w:sz="4" w:space="0" w:color="auto"/>
            </w:tcBorders>
            <w:noWrap/>
            <w:vAlign w:val="bottom"/>
            <w:hideMark/>
          </w:tcPr>
          <w:p w14:paraId="4887CF0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153,5</w:t>
            </w:r>
          </w:p>
        </w:tc>
        <w:tc>
          <w:tcPr>
            <w:tcW w:w="702" w:type="dxa"/>
            <w:tcBorders>
              <w:top w:val="nil"/>
              <w:left w:val="nil"/>
              <w:bottom w:val="single" w:sz="4" w:space="0" w:color="auto"/>
              <w:right w:val="single" w:sz="4" w:space="0" w:color="auto"/>
            </w:tcBorders>
            <w:noWrap/>
            <w:vAlign w:val="bottom"/>
            <w:hideMark/>
          </w:tcPr>
          <w:p w14:paraId="1D1E7D1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161,5</w:t>
            </w:r>
          </w:p>
        </w:tc>
        <w:tc>
          <w:tcPr>
            <w:tcW w:w="840" w:type="dxa"/>
            <w:tcBorders>
              <w:top w:val="nil"/>
              <w:left w:val="nil"/>
              <w:bottom w:val="single" w:sz="4" w:space="0" w:color="auto"/>
              <w:right w:val="single" w:sz="4" w:space="0" w:color="auto"/>
            </w:tcBorders>
            <w:noWrap/>
            <w:vAlign w:val="bottom"/>
            <w:hideMark/>
          </w:tcPr>
          <w:p w14:paraId="35B28A2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236</w:t>
            </w:r>
          </w:p>
        </w:tc>
        <w:tc>
          <w:tcPr>
            <w:tcW w:w="758" w:type="dxa"/>
            <w:tcBorders>
              <w:top w:val="nil"/>
              <w:left w:val="nil"/>
              <w:bottom w:val="single" w:sz="4" w:space="0" w:color="auto"/>
              <w:right w:val="single" w:sz="4" w:space="0" w:color="auto"/>
            </w:tcBorders>
            <w:noWrap/>
            <w:vAlign w:val="bottom"/>
            <w:hideMark/>
          </w:tcPr>
          <w:p w14:paraId="1D6A614B"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199,5</w:t>
            </w:r>
          </w:p>
        </w:tc>
        <w:tc>
          <w:tcPr>
            <w:tcW w:w="797" w:type="dxa"/>
            <w:tcBorders>
              <w:top w:val="nil"/>
              <w:left w:val="nil"/>
              <w:bottom w:val="single" w:sz="4" w:space="0" w:color="auto"/>
              <w:right w:val="single" w:sz="4" w:space="0" w:color="auto"/>
            </w:tcBorders>
            <w:noWrap/>
            <w:vAlign w:val="bottom"/>
            <w:hideMark/>
          </w:tcPr>
          <w:p w14:paraId="15234866"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2312</w:t>
            </w:r>
          </w:p>
        </w:tc>
      </w:tr>
      <w:tr w:rsidR="005F6B0B" w:rsidRPr="005F6B0B" w14:paraId="48772CFA"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7B274933"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Specijalizanti</w:t>
            </w:r>
          </w:p>
        </w:tc>
        <w:tc>
          <w:tcPr>
            <w:tcW w:w="759" w:type="dxa"/>
            <w:tcBorders>
              <w:top w:val="nil"/>
              <w:left w:val="nil"/>
              <w:bottom w:val="single" w:sz="4" w:space="0" w:color="auto"/>
              <w:right w:val="single" w:sz="4" w:space="0" w:color="auto"/>
            </w:tcBorders>
            <w:noWrap/>
            <w:vAlign w:val="bottom"/>
            <w:hideMark/>
          </w:tcPr>
          <w:p w14:paraId="2D303066"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227,5</w:t>
            </w:r>
          </w:p>
        </w:tc>
        <w:tc>
          <w:tcPr>
            <w:tcW w:w="702" w:type="dxa"/>
            <w:tcBorders>
              <w:top w:val="nil"/>
              <w:left w:val="nil"/>
              <w:bottom w:val="single" w:sz="4" w:space="0" w:color="auto"/>
              <w:right w:val="single" w:sz="4" w:space="0" w:color="auto"/>
            </w:tcBorders>
            <w:noWrap/>
            <w:vAlign w:val="bottom"/>
            <w:hideMark/>
          </w:tcPr>
          <w:p w14:paraId="2CBD911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241</w:t>
            </w:r>
          </w:p>
        </w:tc>
        <w:tc>
          <w:tcPr>
            <w:tcW w:w="759" w:type="dxa"/>
            <w:tcBorders>
              <w:top w:val="nil"/>
              <w:left w:val="nil"/>
              <w:bottom w:val="single" w:sz="4" w:space="0" w:color="auto"/>
              <w:right w:val="single" w:sz="4" w:space="0" w:color="auto"/>
            </w:tcBorders>
            <w:noWrap/>
            <w:vAlign w:val="bottom"/>
            <w:hideMark/>
          </w:tcPr>
          <w:p w14:paraId="7F742FF7"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288,5</w:t>
            </w:r>
          </w:p>
        </w:tc>
        <w:tc>
          <w:tcPr>
            <w:tcW w:w="758" w:type="dxa"/>
            <w:tcBorders>
              <w:top w:val="nil"/>
              <w:left w:val="nil"/>
              <w:bottom w:val="single" w:sz="4" w:space="0" w:color="auto"/>
              <w:right w:val="single" w:sz="4" w:space="0" w:color="auto"/>
            </w:tcBorders>
            <w:noWrap/>
            <w:vAlign w:val="bottom"/>
            <w:hideMark/>
          </w:tcPr>
          <w:p w14:paraId="2761064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220</w:t>
            </w:r>
          </w:p>
        </w:tc>
        <w:tc>
          <w:tcPr>
            <w:tcW w:w="702" w:type="dxa"/>
            <w:tcBorders>
              <w:top w:val="nil"/>
              <w:left w:val="nil"/>
              <w:bottom w:val="single" w:sz="4" w:space="0" w:color="auto"/>
              <w:right w:val="single" w:sz="4" w:space="0" w:color="auto"/>
            </w:tcBorders>
            <w:noWrap/>
            <w:vAlign w:val="bottom"/>
            <w:hideMark/>
          </w:tcPr>
          <w:p w14:paraId="503B7D48"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330,5</w:t>
            </w:r>
          </w:p>
        </w:tc>
        <w:tc>
          <w:tcPr>
            <w:tcW w:w="702" w:type="dxa"/>
            <w:tcBorders>
              <w:top w:val="nil"/>
              <w:left w:val="nil"/>
              <w:bottom w:val="single" w:sz="4" w:space="0" w:color="auto"/>
              <w:right w:val="single" w:sz="4" w:space="0" w:color="auto"/>
            </w:tcBorders>
            <w:noWrap/>
            <w:vAlign w:val="bottom"/>
            <w:hideMark/>
          </w:tcPr>
          <w:p w14:paraId="15420DAC"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240,5</w:t>
            </w:r>
          </w:p>
        </w:tc>
        <w:tc>
          <w:tcPr>
            <w:tcW w:w="702" w:type="dxa"/>
            <w:tcBorders>
              <w:top w:val="nil"/>
              <w:left w:val="nil"/>
              <w:bottom w:val="single" w:sz="4" w:space="0" w:color="auto"/>
              <w:right w:val="single" w:sz="4" w:space="0" w:color="auto"/>
            </w:tcBorders>
            <w:noWrap/>
            <w:vAlign w:val="bottom"/>
            <w:hideMark/>
          </w:tcPr>
          <w:p w14:paraId="22134326"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184</w:t>
            </w:r>
          </w:p>
        </w:tc>
        <w:tc>
          <w:tcPr>
            <w:tcW w:w="702" w:type="dxa"/>
            <w:tcBorders>
              <w:top w:val="nil"/>
              <w:left w:val="nil"/>
              <w:bottom w:val="single" w:sz="4" w:space="0" w:color="auto"/>
              <w:right w:val="single" w:sz="4" w:space="0" w:color="auto"/>
            </w:tcBorders>
            <w:noWrap/>
            <w:vAlign w:val="bottom"/>
            <w:hideMark/>
          </w:tcPr>
          <w:p w14:paraId="5803BD1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177,5</w:t>
            </w:r>
          </w:p>
        </w:tc>
        <w:tc>
          <w:tcPr>
            <w:tcW w:w="702" w:type="dxa"/>
            <w:tcBorders>
              <w:top w:val="nil"/>
              <w:left w:val="nil"/>
              <w:bottom w:val="single" w:sz="4" w:space="0" w:color="auto"/>
              <w:right w:val="single" w:sz="4" w:space="0" w:color="auto"/>
            </w:tcBorders>
            <w:noWrap/>
            <w:vAlign w:val="bottom"/>
            <w:hideMark/>
          </w:tcPr>
          <w:p w14:paraId="227A8668"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71,5</w:t>
            </w:r>
          </w:p>
        </w:tc>
        <w:tc>
          <w:tcPr>
            <w:tcW w:w="702" w:type="dxa"/>
            <w:tcBorders>
              <w:top w:val="nil"/>
              <w:left w:val="nil"/>
              <w:bottom w:val="single" w:sz="4" w:space="0" w:color="auto"/>
              <w:right w:val="single" w:sz="4" w:space="0" w:color="auto"/>
            </w:tcBorders>
            <w:noWrap/>
            <w:vAlign w:val="bottom"/>
            <w:hideMark/>
          </w:tcPr>
          <w:p w14:paraId="5183163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170,5</w:t>
            </w:r>
          </w:p>
        </w:tc>
        <w:tc>
          <w:tcPr>
            <w:tcW w:w="840" w:type="dxa"/>
            <w:tcBorders>
              <w:top w:val="nil"/>
              <w:left w:val="nil"/>
              <w:bottom w:val="single" w:sz="4" w:space="0" w:color="auto"/>
              <w:right w:val="single" w:sz="4" w:space="0" w:color="auto"/>
            </w:tcBorders>
            <w:noWrap/>
            <w:vAlign w:val="bottom"/>
            <w:hideMark/>
          </w:tcPr>
          <w:p w14:paraId="2CF79B3D"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248</w:t>
            </w:r>
          </w:p>
        </w:tc>
        <w:tc>
          <w:tcPr>
            <w:tcW w:w="758" w:type="dxa"/>
            <w:tcBorders>
              <w:top w:val="nil"/>
              <w:left w:val="nil"/>
              <w:bottom w:val="single" w:sz="4" w:space="0" w:color="auto"/>
              <w:right w:val="single" w:sz="4" w:space="0" w:color="auto"/>
            </w:tcBorders>
            <w:noWrap/>
            <w:vAlign w:val="bottom"/>
            <w:hideMark/>
          </w:tcPr>
          <w:p w14:paraId="320B3E8A"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209,5</w:t>
            </w:r>
          </w:p>
        </w:tc>
        <w:tc>
          <w:tcPr>
            <w:tcW w:w="797" w:type="dxa"/>
            <w:tcBorders>
              <w:top w:val="nil"/>
              <w:left w:val="nil"/>
              <w:bottom w:val="single" w:sz="4" w:space="0" w:color="auto"/>
              <w:right w:val="single" w:sz="4" w:space="0" w:color="auto"/>
            </w:tcBorders>
            <w:noWrap/>
            <w:vAlign w:val="bottom"/>
            <w:hideMark/>
          </w:tcPr>
          <w:p w14:paraId="746B03A1"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2609</w:t>
            </w:r>
          </w:p>
        </w:tc>
      </w:tr>
      <w:tr w:rsidR="005F6B0B" w:rsidRPr="005F6B0B" w14:paraId="42151358" w14:textId="77777777" w:rsidTr="005F6B0B">
        <w:trPr>
          <w:trHeight w:val="420"/>
        </w:trPr>
        <w:tc>
          <w:tcPr>
            <w:tcW w:w="1560" w:type="dxa"/>
            <w:tcBorders>
              <w:top w:val="nil"/>
              <w:left w:val="single" w:sz="4" w:space="0" w:color="auto"/>
              <w:bottom w:val="single" w:sz="4" w:space="0" w:color="auto"/>
              <w:right w:val="single" w:sz="4" w:space="0" w:color="auto"/>
            </w:tcBorders>
            <w:vAlign w:val="bottom"/>
            <w:hideMark/>
          </w:tcPr>
          <w:p w14:paraId="1F054578" w14:textId="77777777" w:rsidR="00BB0C65" w:rsidRPr="00486374" w:rsidRDefault="00BB0C65" w:rsidP="00BB0C65">
            <w:pPr>
              <w:rPr>
                <w:rFonts w:ascii="Calibri" w:hAnsi="Calibri" w:cs="Calibri"/>
                <w:color w:val="000000" w:themeColor="text1"/>
                <w:sz w:val="16"/>
                <w:szCs w:val="16"/>
              </w:rPr>
            </w:pPr>
            <w:r w:rsidRPr="00486374">
              <w:rPr>
                <w:rFonts w:ascii="Calibri" w:hAnsi="Calibri" w:cs="Calibri"/>
                <w:color w:val="000000" w:themeColor="text1"/>
                <w:sz w:val="16"/>
                <w:szCs w:val="16"/>
              </w:rPr>
              <w:t>Njegovatelji</w:t>
            </w:r>
          </w:p>
        </w:tc>
        <w:tc>
          <w:tcPr>
            <w:tcW w:w="759" w:type="dxa"/>
            <w:tcBorders>
              <w:top w:val="nil"/>
              <w:left w:val="nil"/>
              <w:bottom w:val="single" w:sz="4" w:space="0" w:color="auto"/>
              <w:right w:val="single" w:sz="4" w:space="0" w:color="auto"/>
            </w:tcBorders>
            <w:noWrap/>
            <w:vAlign w:val="bottom"/>
            <w:hideMark/>
          </w:tcPr>
          <w:p w14:paraId="2846CD7C"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39</w:t>
            </w:r>
          </w:p>
        </w:tc>
        <w:tc>
          <w:tcPr>
            <w:tcW w:w="702" w:type="dxa"/>
            <w:tcBorders>
              <w:top w:val="nil"/>
              <w:left w:val="nil"/>
              <w:bottom w:val="single" w:sz="4" w:space="0" w:color="auto"/>
              <w:right w:val="single" w:sz="4" w:space="0" w:color="auto"/>
            </w:tcBorders>
            <w:noWrap/>
            <w:vAlign w:val="bottom"/>
            <w:hideMark/>
          </w:tcPr>
          <w:p w14:paraId="3F45CD10"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w:t>
            </w:r>
          </w:p>
        </w:tc>
        <w:tc>
          <w:tcPr>
            <w:tcW w:w="759" w:type="dxa"/>
            <w:tcBorders>
              <w:top w:val="nil"/>
              <w:left w:val="nil"/>
              <w:bottom w:val="single" w:sz="4" w:space="0" w:color="auto"/>
              <w:right w:val="single" w:sz="4" w:space="0" w:color="auto"/>
            </w:tcBorders>
            <w:noWrap/>
            <w:vAlign w:val="bottom"/>
            <w:hideMark/>
          </w:tcPr>
          <w:p w14:paraId="73D8AF6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6</w:t>
            </w:r>
          </w:p>
        </w:tc>
        <w:tc>
          <w:tcPr>
            <w:tcW w:w="758" w:type="dxa"/>
            <w:tcBorders>
              <w:top w:val="nil"/>
              <w:left w:val="nil"/>
              <w:bottom w:val="single" w:sz="4" w:space="0" w:color="auto"/>
              <w:right w:val="single" w:sz="4" w:space="0" w:color="auto"/>
            </w:tcBorders>
            <w:noWrap/>
            <w:vAlign w:val="bottom"/>
            <w:hideMark/>
          </w:tcPr>
          <w:p w14:paraId="5ACF203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2" w:type="dxa"/>
            <w:tcBorders>
              <w:top w:val="nil"/>
              <w:left w:val="nil"/>
              <w:bottom w:val="single" w:sz="4" w:space="0" w:color="auto"/>
              <w:right w:val="single" w:sz="4" w:space="0" w:color="auto"/>
            </w:tcBorders>
            <w:noWrap/>
            <w:vAlign w:val="bottom"/>
            <w:hideMark/>
          </w:tcPr>
          <w:p w14:paraId="5714F284"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94</w:t>
            </w:r>
          </w:p>
        </w:tc>
        <w:tc>
          <w:tcPr>
            <w:tcW w:w="702" w:type="dxa"/>
            <w:tcBorders>
              <w:top w:val="nil"/>
              <w:left w:val="nil"/>
              <w:bottom w:val="single" w:sz="4" w:space="0" w:color="auto"/>
              <w:right w:val="single" w:sz="4" w:space="0" w:color="auto"/>
            </w:tcBorders>
            <w:noWrap/>
            <w:vAlign w:val="bottom"/>
            <w:hideMark/>
          </w:tcPr>
          <w:p w14:paraId="59A8A5CB"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136</w:t>
            </w:r>
          </w:p>
        </w:tc>
        <w:tc>
          <w:tcPr>
            <w:tcW w:w="702" w:type="dxa"/>
            <w:tcBorders>
              <w:top w:val="nil"/>
              <w:left w:val="nil"/>
              <w:bottom w:val="single" w:sz="4" w:space="0" w:color="auto"/>
              <w:right w:val="single" w:sz="4" w:space="0" w:color="auto"/>
            </w:tcBorders>
            <w:noWrap/>
            <w:vAlign w:val="bottom"/>
            <w:hideMark/>
          </w:tcPr>
          <w:p w14:paraId="35ED2F8B"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104</w:t>
            </w:r>
          </w:p>
        </w:tc>
        <w:tc>
          <w:tcPr>
            <w:tcW w:w="702" w:type="dxa"/>
            <w:tcBorders>
              <w:top w:val="nil"/>
              <w:left w:val="nil"/>
              <w:bottom w:val="single" w:sz="4" w:space="0" w:color="auto"/>
              <w:right w:val="single" w:sz="4" w:space="0" w:color="auto"/>
            </w:tcBorders>
            <w:noWrap/>
            <w:vAlign w:val="bottom"/>
            <w:hideMark/>
          </w:tcPr>
          <w:p w14:paraId="6745B652"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199</w:t>
            </w:r>
          </w:p>
        </w:tc>
        <w:tc>
          <w:tcPr>
            <w:tcW w:w="702" w:type="dxa"/>
            <w:tcBorders>
              <w:top w:val="nil"/>
              <w:left w:val="nil"/>
              <w:bottom w:val="single" w:sz="4" w:space="0" w:color="auto"/>
              <w:right w:val="single" w:sz="4" w:space="0" w:color="auto"/>
            </w:tcBorders>
            <w:noWrap/>
            <w:vAlign w:val="bottom"/>
            <w:hideMark/>
          </w:tcPr>
          <w:p w14:paraId="787044EC"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20</w:t>
            </w:r>
          </w:p>
        </w:tc>
        <w:tc>
          <w:tcPr>
            <w:tcW w:w="702" w:type="dxa"/>
            <w:tcBorders>
              <w:top w:val="nil"/>
              <w:left w:val="nil"/>
              <w:bottom w:val="single" w:sz="4" w:space="0" w:color="auto"/>
              <w:right w:val="single" w:sz="4" w:space="0" w:color="auto"/>
            </w:tcBorders>
            <w:noWrap/>
            <w:vAlign w:val="bottom"/>
            <w:hideMark/>
          </w:tcPr>
          <w:p w14:paraId="0611097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27</w:t>
            </w:r>
          </w:p>
        </w:tc>
        <w:tc>
          <w:tcPr>
            <w:tcW w:w="840" w:type="dxa"/>
            <w:tcBorders>
              <w:top w:val="nil"/>
              <w:left w:val="nil"/>
              <w:bottom w:val="single" w:sz="4" w:space="0" w:color="auto"/>
              <w:right w:val="single" w:sz="4" w:space="0" w:color="auto"/>
            </w:tcBorders>
            <w:noWrap/>
            <w:vAlign w:val="bottom"/>
            <w:hideMark/>
          </w:tcPr>
          <w:p w14:paraId="56A5249F"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88</w:t>
            </w:r>
          </w:p>
        </w:tc>
        <w:tc>
          <w:tcPr>
            <w:tcW w:w="758" w:type="dxa"/>
            <w:tcBorders>
              <w:top w:val="nil"/>
              <w:left w:val="nil"/>
              <w:bottom w:val="single" w:sz="4" w:space="0" w:color="auto"/>
              <w:right w:val="single" w:sz="4" w:space="0" w:color="auto"/>
            </w:tcBorders>
            <w:noWrap/>
            <w:vAlign w:val="bottom"/>
            <w:hideMark/>
          </w:tcPr>
          <w:p w14:paraId="187AD469" w14:textId="77777777" w:rsidR="00BB0C65" w:rsidRPr="00486374" w:rsidRDefault="00BB0C65" w:rsidP="00BB0C65">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w:t>
            </w:r>
          </w:p>
        </w:tc>
        <w:tc>
          <w:tcPr>
            <w:tcW w:w="797" w:type="dxa"/>
            <w:tcBorders>
              <w:top w:val="nil"/>
              <w:left w:val="nil"/>
              <w:bottom w:val="single" w:sz="4" w:space="0" w:color="auto"/>
              <w:right w:val="single" w:sz="4" w:space="0" w:color="auto"/>
            </w:tcBorders>
            <w:noWrap/>
            <w:vAlign w:val="bottom"/>
            <w:hideMark/>
          </w:tcPr>
          <w:p w14:paraId="3B338228" w14:textId="77777777"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734</w:t>
            </w:r>
          </w:p>
        </w:tc>
      </w:tr>
      <w:tr w:rsidR="005F6B0B" w:rsidRPr="005F6B0B" w14:paraId="73C87B57" w14:textId="77777777" w:rsidTr="005F6B0B">
        <w:trPr>
          <w:trHeight w:val="390"/>
        </w:trPr>
        <w:tc>
          <w:tcPr>
            <w:tcW w:w="1560" w:type="dxa"/>
            <w:tcBorders>
              <w:top w:val="nil"/>
              <w:left w:val="single" w:sz="4" w:space="0" w:color="auto"/>
              <w:bottom w:val="single" w:sz="4" w:space="0" w:color="auto"/>
              <w:right w:val="single" w:sz="4" w:space="0" w:color="auto"/>
            </w:tcBorders>
            <w:shd w:val="clear" w:color="auto" w:fill="E7E6E6" w:themeFill="background2"/>
            <w:vAlign w:val="bottom"/>
            <w:hideMark/>
          </w:tcPr>
          <w:p w14:paraId="3D93F681" w14:textId="77777777" w:rsidR="00BB0C65" w:rsidRPr="00486374" w:rsidRDefault="00BB0C65" w:rsidP="00BB0C65">
            <w:pPr>
              <w:rPr>
                <w:rFonts w:ascii="Calibri" w:hAnsi="Calibri" w:cs="Calibri"/>
                <w:b/>
                <w:bCs/>
                <w:color w:val="000000" w:themeColor="text1"/>
                <w:sz w:val="16"/>
                <w:szCs w:val="16"/>
              </w:rPr>
            </w:pPr>
            <w:r w:rsidRPr="00486374">
              <w:rPr>
                <w:rFonts w:ascii="Calibri" w:hAnsi="Calibri" w:cs="Calibri"/>
                <w:b/>
                <w:bCs/>
                <w:color w:val="000000" w:themeColor="text1"/>
                <w:sz w:val="16"/>
                <w:szCs w:val="16"/>
              </w:rPr>
              <w:t>UKUPNO</w:t>
            </w:r>
          </w:p>
        </w:tc>
        <w:tc>
          <w:tcPr>
            <w:tcW w:w="759" w:type="dxa"/>
            <w:tcBorders>
              <w:top w:val="nil"/>
              <w:left w:val="nil"/>
              <w:bottom w:val="single" w:sz="4" w:space="0" w:color="auto"/>
              <w:right w:val="single" w:sz="4" w:space="0" w:color="auto"/>
            </w:tcBorders>
            <w:shd w:val="clear" w:color="auto" w:fill="E7E6E6" w:themeFill="background2"/>
            <w:noWrap/>
            <w:vAlign w:val="bottom"/>
            <w:hideMark/>
          </w:tcPr>
          <w:p w14:paraId="70647D0A" w14:textId="7CDE50CD"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1.194,0</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5A1DE217" w14:textId="77CECFDD"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1.101,5</w:t>
            </w:r>
          </w:p>
        </w:tc>
        <w:tc>
          <w:tcPr>
            <w:tcW w:w="759" w:type="dxa"/>
            <w:tcBorders>
              <w:top w:val="nil"/>
              <w:left w:val="nil"/>
              <w:bottom w:val="single" w:sz="4" w:space="0" w:color="auto"/>
              <w:right w:val="single" w:sz="4" w:space="0" w:color="auto"/>
            </w:tcBorders>
            <w:shd w:val="clear" w:color="auto" w:fill="E7E6E6" w:themeFill="background2"/>
            <w:noWrap/>
            <w:vAlign w:val="bottom"/>
            <w:hideMark/>
          </w:tcPr>
          <w:p w14:paraId="47777721" w14:textId="54095A2E"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1.383,5</w:t>
            </w:r>
          </w:p>
        </w:tc>
        <w:tc>
          <w:tcPr>
            <w:tcW w:w="758" w:type="dxa"/>
            <w:tcBorders>
              <w:top w:val="nil"/>
              <w:left w:val="nil"/>
              <w:bottom w:val="single" w:sz="4" w:space="0" w:color="auto"/>
              <w:right w:val="single" w:sz="4" w:space="0" w:color="auto"/>
            </w:tcBorders>
            <w:shd w:val="clear" w:color="auto" w:fill="E7E6E6" w:themeFill="background2"/>
            <w:noWrap/>
            <w:vAlign w:val="bottom"/>
            <w:hideMark/>
          </w:tcPr>
          <w:p w14:paraId="4D22009C" w14:textId="05D56B29"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1.501,0</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2C7E2F6C" w14:textId="677CAC34"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1.998,5</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7FEE1866" w14:textId="34E73C74"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2.499,0</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6C2AFCE9" w14:textId="260707C2"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1.768,5</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48355A39" w14:textId="76C15A3E"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2.407,5</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41D325FB" w14:textId="72AFE246"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1.665,5</w:t>
            </w:r>
          </w:p>
        </w:tc>
        <w:tc>
          <w:tcPr>
            <w:tcW w:w="702" w:type="dxa"/>
            <w:tcBorders>
              <w:top w:val="nil"/>
              <w:left w:val="nil"/>
              <w:bottom w:val="single" w:sz="4" w:space="0" w:color="auto"/>
              <w:right w:val="single" w:sz="4" w:space="0" w:color="auto"/>
            </w:tcBorders>
            <w:shd w:val="clear" w:color="auto" w:fill="E7E6E6" w:themeFill="background2"/>
            <w:noWrap/>
            <w:vAlign w:val="bottom"/>
            <w:hideMark/>
          </w:tcPr>
          <w:p w14:paraId="5C64EFE4" w14:textId="60888B0B"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1.444,5</w:t>
            </w:r>
          </w:p>
        </w:tc>
        <w:tc>
          <w:tcPr>
            <w:tcW w:w="840" w:type="dxa"/>
            <w:tcBorders>
              <w:top w:val="nil"/>
              <w:left w:val="nil"/>
              <w:bottom w:val="single" w:sz="4" w:space="0" w:color="auto"/>
              <w:right w:val="single" w:sz="4" w:space="0" w:color="auto"/>
            </w:tcBorders>
            <w:shd w:val="clear" w:color="auto" w:fill="E7E6E6" w:themeFill="background2"/>
            <w:noWrap/>
            <w:vAlign w:val="bottom"/>
            <w:hideMark/>
          </w:tcPr>
          <w:p w14:paraId="2753D246" w14:textId="714B0953"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1.656,5</w:t>
            </w:r>
          </w:p>
        </w:tc>
        <w:tc>
          <w:tcPr>
            <w:tcW w:w="758" w:type="dxa"/>
            <w:tcBorders>
              <w:top w:val="nil"/>
              <w:left w:val="nil"/>
              <w:bottom w:val="single" w:sz="4" w:space="0" w:color="auto"/>
              <w:right w:val="single" w:sz="4" w:space="0" w:color="auto"/>
            </w:tcBorders>
            <w:shd w:val="clear" w:color="auto" w:fill="E7E6E6" w:themeFill="background2"/>
            <w:noWrap/>
            <w:vAlign w:val="bottom"/>
            <w:hideMark/>
          </w:tcPr>
          <w:p w14:paraId="55B6961A" w14:textId="66B1974E"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1.724,5</w:t>
            </w:r>
          </w:p>
        </w:tc>
        <w:tc>
          <w:tcPr>
            <w:tcW w:w="797" w:type="dxa"/>
            <w:tcBorders>
              <w:top w:val="nil"/>
              <w:left w:val="nil"/>
              <w:bottom w:val="single" w:sz="4" w:space="0" w:color="auto"/>
              <w:right w:val="single" w:sz="4" w:space="0" w:color="auto"/>
            </w:tcBorders>
            <w:shd w:val="clear" w:color="auto" w:fill="E7E6E6" w:themeFill="background2"/>
            <w:noWrap/>
            <w:vAlign w:val="bottom"/>
            <w:hideMark/>
          </w:tcPr>
          <w:p w14:paraId="58A95902" w14:textId="460689BD" w:rsidR="00BB0C65" w:rsidRPr="00486374" w:rsidRDefault="00BB0C65" w:rsidP="00BB0C65">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20.344,5</w:t>
            </w:r>
          </w:p>
        </w:tc>
      </w:tr>
    </w:tbl>
    <w:p w14:paraId="4FB1B788" w14:textId="77777777" w:rsidR="00BB0C65" w:rsidRDefault="00BB0C65" w:rsidP="00C32C54">
      <w:pPr>
        <w:spacing w:line="360" w:lineRule="auto"/>
        <w:jc w:val="both"/>
        <w:rPr>
          <w:rFonts w:asciiTheme="minorHAnsi" w:hAnsiTheme="minorHAnsi" w:cstheme="minorHAnsi"/>
          <w:sz w:val="10"/>
        </w:rPr>
      </w:pPr>
    </w:p>
    <w:p w14:paraId="370C83D9" w14:textId="77777777" w:rsidR="00BB0C65" w:rsidRPr="004869C7" w:rsidRDefault="00BB0C65" w:rsidP="00C32C54">
      <w:pPr>
        <w:spacing w:line="360" w:lineRule="auto"/>
        <w:jc w:val="both"/>
        <w:rPr>
          <w:rFonts w:asciiTheme="minorHAnsi" w:hAnsiTheme="minorHAnsi" w:cstheme="minorHAnsi"/>
          <w:color w:val="0070C0"/>
          <w:sz w:val="10"/>
        </w:rPr>
      </w:pPr>
    </w:p>
    <w:p w14:paraId="69EE8FD8" w14:textId="77777777" w:rsidR="00BB0C65" w:rsidRPr="004869C7" w:rsidRDefault="00BB0C65" w:rsidP="00C32C54">
      <w:pPr>
        <w:spacing w:line="360" w:lineRule="auto"/>
        <w:jc w:val="both"/>
        <w:rPr>
          <w:rFonts w:asciiTheme="minorHAnsi" w:hAnsiTheme="minorHAnsi" w:cstheme="minorHAnsi"/>
          <w:color w:val="0070C0"/>
          <w:sz w:val="10"/>
        </w:rPr>
      </w:pPr>
    </w:p>
    <w:p w14:paraId="67217436" w14:textId="3FC2E77D" w:rsidR="004869C7" w:rsidRPr="00F67AC7" w:rsidRDefault="004869C7" w:rsidP="00C32C54">
      <w:pPr>
        <w:spacing w:line="360" w:lineRule="auto"/>
        <w:jc w:val="both"/>
        <w:rPr>
          <w:rFonts w:cstheme="majorHAnsi"/>
          <w:color w:val="000000" w:themeColor="text1"/>
          <w:sz w:val="22"/>
        </w:rPr>
      </w:pPr>
      <w:r w:rsidRPr="00F67AC7">
        <w:rPr>
          <w:rFonts w:cstheme="majorHAnsi"/>
          <w:color w:val="000000" w:themeColor="text1"/>
          <w:sz w:val="22"/>
        </w:rPr>
        <w:t>Tijekom izvještajnog razdoblja zabilježeno je povećanje broja prekovremenih sati zdravstvenih radnika za 5,5%, odnosno za 1.119,5 sati. Navedeno povećanje rezultat je potrebe osiguravanja zamjena za korištenje godišnjih odmora te zamjena za dugotrajna bolovanja kako bi se osigurao kontinuirani rad i dostupnost zdravstvene zaštite svim stanovnicima na području Istarsk</w:t>
      </w:r>
      <w:r w:rsidR="00486374" w:rsidRPr="00F67AC7">
        <w:rPr>
          <w:rFonts w:cstheme="majorHAnsi"/>
          <w:color w:val="000000" w:themeColor="text1"/>
          <w:sz w:val="22"/>
        </w:rPr>
        <w:t>e</w:t>
      </w:r>
      <w:r w:rsidRPr="00F67AC7">
        <w:rPr>
          <w:rFonts w:cstheme="majorHAnsi"/>
          <w:color w:val="000000" w:themeColor="text1"/>
          <w:sz w:val="22"/>
        </w:rPr>
        <w:t xml:space="preserve"> županij</w:t>
      </w:r>
      <w:r w:rsidR="00486374" w:rsidRPr="00F67AC7">
        <w:rPr>
          <w:rFonts w:cstheme="majorHAnsi"/>
          <w:color w:val="000000" w:themeColor="text1"/>
          <w:sz w:val="22"/>
        </w:rPr>
        <w:t>e</w:t>
      </w:r>
      <w:r w:rsidRPr="00F67AC7">
        <w:rPr>
          <w:rFonts w:cstheme="majorHAnsi"/>
          <w:color w:val="000000" w:themeColor="text1"/>
          <w:sz w:val="22"/>
        </w:rPr>
        <w:t>.</w:t>
      </w:r>
    </w:p>
    <w:p w14:paraId="3B212F9C" w14:textId="77777777" w:rsidR="00963729" w:rsidRPr="00EC70AB" w:rsidRDefault="00963729" w:rsidP="00C32C54">
      <w:pPr>
        <w:spacing w:line="360" w:lineRule="auto"/>
        <w:jc w:val="both"/>
        <w:rPr>
          <w:rFonts w:asciiTheme="minorHAnsi" w:hAnsiTheme="minorHAnsi" w:cstheme="minorHAnsi"/>
          <w:sz w:val="16"/>
        </w:rPr>
      </w:pPr>
    </w:p>
    <w:p w14:paraId="36056E9F" w14:textId="071E71DE" w:rsidR="0092692D" w:rsidRPr="00EC70AB" w:rsidRDefault="0092692D" w:rsidP="00812504">
      <w:pPr>
        <w:pStyle w:val="Opisslike"/>
        <w:spacing w:after="0" w:line="360" w:lineRule="auto"/>
        <w:rPr>
          <w:color w:val="auto"/>
        </w:rPr>
      </w:pPr>
      <w:bookmarkStart w:id="10" w:name="_Toc193868860"/>
      <w:r w:rsidRPr="00EC70AB">
        <w:rPr>
          <w:color w:val="auto"/>
        </w:rPr>
        <w:t xml:space="preserve">Tablica </w:t>
      </w:r>
      <w:r w:rsidRPr="00EC70AB">
        <w:rPr>
          <w:color w:val="auto"/>
        </w:rPr>
        <w:fldChar w:fldCharType="begin"/>
      </w:r>
      <w:r w:rsidRPr="00EC70AB">
        <w:rPr>
          <w:color w:val="auto"/>
        </w:rPr>
        <w:instrText xml:space="preserve"> STYLEREF 2 \s </w:instrText>
      </w:r>
      <w:r w:rsidRPr="00EC70AB">
        <w:rPr>
          <w:color w:val="auto"/>
        </w:rPr>
        <w:fldChar w:fldCharType="separate"/>
      </w:r>
      <w:r w:rsidR="00466130">
        <w:rPr>
          <w:noProof/>
          <w:color w:val="auto"/>
        </w:rPr>
        <w:t>III.1</w:t>
      </w:r>
      <w:r w:rsidRPr="00EC70AB">
        <w:rPr>
          <w:noProof/>
          <w:color w:val="auto"/>
        </w:rPr>
        <w:fldChar w:fldCharType="end"/>
      </w:r>
      <w:r w:rsidRPr="00EC70AB">
        <w:rPr>
          <w:color w:val="auto"/>
        </w:rPr>
        <w:t>.</w:t>
      </w:r>
      <w:r w:rsidRPr="00EC70AB">
        <w:rPr>
          <w:color w:val="auto"/>
        </w:rPr>
        <w:fldChar w:fldCharType="begin"/>
      </w:r>
      <w:r w:rsidRPr="00EC70AB">
        <w:rPr>
          <w:color w:val="auto"/>
        </w:rPr>
        <w:instrText xml:space="preserve"> SEQ Tablica \* ARABIC \s 2 </w:instrText>
      </w:r>
      <w:r w:rsidRPr="00EC70AB">
        <w:rPr>
          <w:color w:val="auto"/>
        </w:rPr>
        <w:fldChar w:fldCharType="separate"/>
      </w:r>
      <w:r w:rsidR="00466130">
        <w:rPr>
          <w:noProof/>
          <w:color w:val="auto"/>
        </w:rPr>
        <w:t>4</w:t>
      </w:r>
      <w:r w:rsidRPr="00EC70AB">
        <w:rPr>
          <w:noProof/>
          <w:color w:val="auto"/>
        </w:rPr>
        <w:fldChar w:fldCharType="end"/>
      </w:r>
      <w:r w:rsidRPr="00EC70AB">
        <w:rPr>
          <w:color w:val="auto"/>
        </w:rPr>
        <w:t xml:space="preserve"> Pregled stručne spreme radnika i prekovremenih sati  po mjesecima - nezdravstveni  radnici</w:t>
      </w:r>
      <w:bookmarkEnd w:id="10"/>
    </w:p>
    <w:tbl>
      <w:tblPr>
        <w:tblW w:w="11111" w:type="dxa"/>
        <w:tblInd w:w="-998" w:type="dxa"/>
        <w:tblLook w:val="04A0" w:firstRow="1" w:lastRow="0" w:firstColumn="1" w:lastColumn="0" w:noHBand="0" w:noVBand="1"/>
      </w:tblPr>
      <w:tblGrid>
        <w:gridCol w:w="1702"/>
        <w:gridCol w:w="700"/>
        <w:gridCol w:w="700"/>
        <w:gridCol w:w="700"/>
        <w:gridCol w:w="700"/>
        <w:gridCol w:w="700"/>
        <w:gridCol w:w="700"/>
        <w:gridCol w:w="700"/>
        <w:gridCol w:w="700"/>
        <w:gridCol w:w="700"/>
        <w:gridCol w:w="700"/>
        <w:gridCol w:w="700"/>
        <w:gridCol w:w="700"/>
        <w:gridCol w:w="1009"/>
      </w:tblGrid>
      <w:tr w:rsidR="005F6B0B" w:rsidRPr="005F6B0B" w14:paraId="5C098F56" w14:textId="77777777" w:rsidTr="005F6B0B">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12087E" w14:textId="77777777" w:rsidR="005F6B0B" w:rsidRPr="00486374" w:rsidRDefault="005F6B0B" w:rsidP="005F6B0B">
            <w:pPr>
              <w:rPr>
                <w:rFonts w:ascii="Calibri" w:hAnsi="Calibri" w:cs="Calibri"/>
                <w:b/>
                <w:bCs/>
                <w:color w:val="000000" w:themeColor="text1"/>
                <w:sz w:val="16"/>
                <w:szCs w:val="16"/>
              </w:rPr>
            </w:pPr>
            <w:r w:rsidRPr="00486374">
              <w:rPr>
                <w:rFonts w:ascii="Calibri" w:hAnsi="Calibri" w:cs="Calibri"/>
                <w:b/>
                <w:bCs/>
                <w:color w:val="000000" w:themeColor="text1"/>
                <w:sz w:val="16"/>
                <w:szCs w:val="16"/>
              </w:rPr>
              <w:t>Prekovremeni sati - nezdravstveni radnici</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ADC9AEC"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C301EB6"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2.</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D16F0D3"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3.</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21BE25"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4.</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D887612"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5.</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7266849"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6.</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77B6087"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7.</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3331B19"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8.</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AA351D1"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9.</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686A08F"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10.</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5CA726E"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11.</w:t>
            </w:r>
          </w:p>
        </w:tc>
        <w:tc>
          <w:tcPr>
            <w:tcW w:w="70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294AFB1" w14:textId="77777777" w:rsidR="005F6B0B" w:rsidRPr="00486374" w:rsidRDefault="005F6B0B" w:rsidP="005F6B0B">
            <w:pPr>
              <w:jc w:val="center"/>
              <w:rPr>
                <w:rFonts w:ascii="Calibri" w:hAnsi="Calibri" w:cs="Calibri"/>
                <w:color w:val="000000" w:themeColor="text1"/>
                <w:sz w:val="16"/>
                <w:szCs w:val="16"/>
              </w:rPr>
            </w:pPr>
            <w:r w:rsidRPr="00486374">
              <w:rPr>
                <w:rFonts w:ascii="Calibri" w:hAnsi="Calibri" w:cs="Calibri"/>
                <w:color w:val="000000" w:themeColor="text1"/>
                <w:sz w:val="16"/>
                <w:szCs w:val="16"/>
              </w:rPr>
              <w:t>12.</w:t>
            </w:r>
          </w:p>
        </w:tc>
        <w:tc>
          <w:tcPr>
            <w:tcW w:w="100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C96713F" w14:textId="77777777" w:rsidR="005F6B0B" w:rsidRPr="00486374" w:rsidRDefault="005F6B0B" w:rsidP="005F6B0B">
            <w:pPr>
              <w:jc w:val="center"/>
              <w:rPr>
                <w:rFonts w:ascii="Calibri" w:hAnsi="Calibri" w:cs="Calibri"/>
                <w:b/>
                <w:bCs/>
                <w:color w:val="000000" w:themeColor="text1"/>
                <w:sz w:val="16"/>
                <w:szCs w:val="16"/>
              </w:rPr>
            </w:pPr>
            <w:r w:rsidRPr="00486374">
              <w:rPr>
                <w:rFonts w:ascii="Calibri" w:hAnsi="Calibri" w:cs="Calibri"/>
                <w:b/>
                <w:bCs/>
                <w:color w:val="000000" w:themeColor="text1"/>
                <w:sz w:val="16"/>
                <w:szCs w:val="16"/>
              </w:rPr>
              <w:t>UKUPNO</w:t>
            </w:r>
          </w:p>
          <w:p w14:paraId="0D24E8F4" w14:textId="77777777" w:rsidR="005F6B0B" w:rsidRPr="00486374" w:rsidRDefault="005F6B0B" w:rsidP="005F6B0B">
            <w:pPr>
              <w:jc w:val="center"/>
              <w:rPr>
                <w:rFonts w:ascii="Calibri" w:hAnsi="Calibri" w:cs="Calibri"/>
                <w:b/>
                <w:bCs/>
                <w:color w:val="000000" w:themeColor="text1"/>
                <w:sz w:val="16"/>
                <w:szCs w:val="16"/>
              </w:rPr>
            </w:pPr>
          </w:p>
        </w:tc>
      </w:tr>
      <w:tr w:rsidR="005F6B0B" w:rsidRPr="005F6B0B" w14:paraId="607E86C0" w14:textId="77777777" w:rsidTr="005F6B0B">
        <w:trPr>
          <w:trHeight w:val="420"/>
        </w:trPr>
        <w:tc>
          <w:tcPr>
            <w:tcW w:w="1702" w:type="dxa"/>
            <w:tcBorders>
              <w:top w:val="nil"/>
              <w:left w:val="single" w:sz="4" w:space="0" w:color="auto"/>
              <w:bottom w:val="single" w:sz="4" w:space="0" w:color="auto"/>
              <w:right w:val="single" w:sz="4" w:space="0" w:color="auto"/>
            </w:tcBorders>
            <w:vAlign w:val="bottom"/>
            <w:hideMark/>
          </w:tcPr>
          <w:p w14:paraId="75CCC702"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NKV</w:t>
            </w:r>
          </w:p>
        </w:tc>
        <w:tc>
          <w:tcPr>
            <w:tcW w:w="700" w:type="dxa"/>
            <w:tcBorders>
              <w:top w:val="nil"/>
              <w:left w:val="nil"/>
              <w:bottom w:val="single" w:sz="4" w:space="0" w:color="auto"/>
              <w:right w:val="single" w:sz="4" w:space="0" w:color="auto"/>
            </w:tcBorders>
            <w:noWrap/>
            <w:vAlign w:val="bottom"/>
            <w:hideMark/>
          </w:tcPr>
          <w:p w14:paraId="4BFB7FBA"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53</w:t>
            </w:r>
          </w:p>
        </w:tc>
        <w:tc>
          <w:tcPr>
            <w:tcW w:w="700" w:type="dxa"/>
            <w:tcBorders>
              <w:top w:val="nil"/>
              <w:left w:val="nil"/>
              <w:bottom w:val="single" w:sz="4" w:space="0" w:color="auto"/>
              <w:right w:val="single" w:sz="4" w:space="0" w:color="auto"/>
            </w:tcBorders>
            <w:noWrap/>
            <w:vAlign w:val="bottom"/>
            <w:hideMark/>
          </w:tcPr>
          <w:p w14:paraId="0A5FE0E9"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40</w:t>
            </w:r>
          </w:p>
        </w:tc>
        <w:tc>
          <w:tcPr>
            <w:tcW w:w="700" w:type="dxa"/>
            <w:tcBorders>
              <w:top w:val="nil"/>
              <w:left w:val="nil"/>
              <w:bottom w:val="single" w:sz="4" w:space="0" w:color="auto"/>
              <w:right w:val="single" w:sz="4" w:space="0" w:color="auto"/>
            </w:tcBorders>
            <w:noWrap/>
            <w:vAlign w:val="bottom"/>
            <w:hideMark/>
          </w:tcPr>
          <w:p w14:paraId="1B43F20F"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94</w:t>
            </w:r>
          </w:p>
        </w:tc>
        <w:tc>
          <w:tcPr>
            <w:tcW w:w="700" w:type="dxa"/>
            <w:tcBorders>
              <w:top w:val="nil"/>
              <w:left w:val="nil"/>
              <w:bottom w:val="single" w:sz="4" w:space="0" w:color="auto"/>
              <w:right w:val="single" w:sz="4" w:space="0" w:color="auto"/>
            </w:tcBorders>
            <w:noWrap/>
            <w:vAlign w:val="bottom"/>
            <w:hideMark/>
          </w:tcPr>
          <w:p w14:paraId="18A9F1C2"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16</w:t>
            </w:r>
          </w:p>
        </w:tc>
        <w:tc>
          <w:tcPr>
            <w:tcW w:w="700" w:type="dxa"/>
            <w:tcBorders>
              <w:top w:val="nil"/>
              <w:left w:val="nil"/>
              <w:bottom w:val="single" w:sz="4" w:space="0" w:color="auto"/>
              <w:right w:val="single" w:sz="4" w:space="0" w:color="auto"/>
            </w:tcBorders>
            <w:noWrap/>
            <w:vAlign w:val="bottom"/>
            <w:hideMark/>
          </w:tcPr>
          <w:p w14:paraId="4AAC5DD1"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69</w:t>
            </w:r>
          </w:p>
        </w:tc>
        <w:tc>
          <w:tcPr>
            <w:tcW w:w="700" w:type="dxa"/>
            <w:tcBorders>
              <w:top w:val="nil"/>
              <w:left w:val="nil"/>
              <w:bottom w:val="single" w:sz="4" w:space="0" w:color="auto"/>
              <w:right w:val="single" w:sz="4" w:space="0" w:color="auto"/>
            </w:tcBorders>
            <w:noWrap/>
            <w:vAlign w:val="bottom"/>
            <w:hideMark/>
          </w:tcPr>
          <w:p w14:paraId="5197F98F"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w:t>
            </w:r>
          </w:p>
        </w:tc>
        <w:tc>
          <w:tcPr>
            <w:tcW w:w="700" w:type="dxa"/>
            <w:tcBorders>
              <w:top w:val="nil"/>
              <w:left w:val="nil"/>
              <w:bottom w:val="single" w:sz="4" w:space="0" w:color="auto"/>
              <w:right w:val="single" w:sz="4" w:space="0" w:color="auto"/>
            </w:tcBorders>
            <w:noWrap/>
            <w:vAlign w:val="bottom"/>
            <w:hideMark/>
          </w:tcPr>
          <w:p w14:paraId="4E4DCC99"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18,5</w:t>
            </w:r>
          </w:p>
        </w:tc>
        <w:tc>
          <w:tcPr>
            <w:tcW w:w="700" w:type="dxa"/>
            <w:tcBorders>
              <w:top w:val="nil"/>
              <w:left w:val="nil"/>
              <w:bottom w:val="single" w:sz="4" w:space="0" w:color="auto"/>
              <w:right w:val="single" w:sz="4" w:space="0" w:color="auto"/>
            </w:tcBorders>
            <w:noWrap/>
            <w:vAlign w:val="bottom"/>
            <w:hideMark/>
          </w:tcPr>
          <w:p w14:paraId="19AEE7C5"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93</w:t>
            </w:r>
          </w:p>
        </w:tc>
        <w:tc>
          <w:tcPr>
            <w:tcW w:w="700" w:type="dxa"/>
            <w:tcBorders>
              <w:top w:val="nil"/>
              <w:left w:val="nil"/>
              <w:bottom w:val="single" w:sz="4" w:space="0" w:color="auto"/>
              <w:right w:val="single" w:sz="4" w:space="0" w:color="auto"/>
            </w:tcBorders>
            <w:noWrap/>
            <w:vAlign w:val="bottom"/>
            <w:hideMark/>
          </w:tcPr>
          <w:p w14:paraId="65FE3067"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39</w:t>
            </w:r>
          </w:p>
        </w:tc>
        <w:tc>
          <w:tcPr>
            <w:tcW w:w="700" w:type="dxa"/>
            <w:tcBorders>
              <w:top w:val="nil"/>
              <w:left w:val="nil"/>
              <w:bottom w:val="single" w:sz="4" w:space="0" w:color="auto"/>
              <w:right w:val="single" w:sz="4" w:space="0" w:color="auto"/>
            </w:tcBorders>
            <w:noWrap/>
            <w:vAlign w:val="bottom"/>
            <w:hideMark/>
          </w:tcPr>
          <w:p w14:paraId="6393D654"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34</w:t>
            </w:r>
          </w:p>
        </w:tc>
        <w:tc>
          <w:tcPr>
            <w:tcW w:w="700" w:type="dxa"/>
            <w:tcBorders>
              <w:top w:val="nil"/>
              <w:left w:val="nil"/>
              <w:bottom w:val="single" w:sz="4" w:space="0" w:color="auto"/>
              <w:right w:val="single" w:sz="4" w:space="0" w:color="auto"/>
            </w:tcBorders>
            <w:noWrap/>
            <w:vAlign w:val="bottom"/>
            <w:hideMark/>
          </w:tcPr>
          <w:p w14:paraId="39923878"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23</w:t>
            </w:r>
          </w:p>
        </w:tc>
        <w:tc>
          <w:tcPr>
            <w:tcW w:w="700" w:type="dxa"/>
            <w:tcBorders>
              <w:top w:val="nil"/>
              <w:left w:val="nil"/>
              <w:bottom w:val="single" w:sz="4" w:space="0" w:color="auto"/>
              <w:right w:val="single" w:sz="4" w:space="0" w:color="auto"/>
            </w:tcBorders>
            <w:noWrap/>
            <w:vAlign w:val="bottom"/>
            <w:hideMark/>
          </w:tcPr>
          <w:p w14:paraId="398D3946"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20</w:t>
            </w:r>
          </w:p>
        </w:tc>
        <w:tc>
          <w:tcPr>
            <w:tcW w:w="1009" w:type="dxa"/>
            <w:tcBorders>
              <w:top w:val="nil"/>
              <w:left w:val="nil"/>
              <w:bottom w:val="single" w:sz="4" w:space="0" w:color="auto"/>
              <w:right w:val="single" w:sz="4" w:space="0" w:color="auto"/>
            </w:tcBorders>
            <w:noWrap/>
            <w:vAlign w:val="bottom"/>
            <w:hideMark/>
          </w:tcPr>
          <w:p w14:paraId="79DAF88F"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522,5</w:t>
            </w:r>
          </w:p>
        </w:tc>
      </w:tr>
      <w:tr w:rsidR="005F6B0B" w:rsidRPr="005F6B0B" w14:paraId="7BC84BCD" w14:textId="77777777" w:rsidTr="005F6B0B">
        <w:trPr>
          <w:trHeight w:val="420"/>
        </w:trPr>
        <w:tc>
          <w:tcPr>
            <w:tcW w:w="1702" w:type="dxa"/>
            <w:tcBorders>
              <w:top w:val="nil"/>
              <w:left w:val="single" w:sz="4" w:space="0" w:color="auto"/>
              <w:bottom w:val="single" w:sz="4" w:space="0" w:color="auto"/>
              <w:right w:val="single" w:sz="4" w:space="0" w:color="auto"/>
            </w:tcBorders>
            <w:vAlign w:val="bottom"/>
            <w:hideMark/>
          </w:tcPr>
          <w:p w14:paraId="710456E1"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SSS / PKV, KV, VKV</w:t>
            </w:r>
          </w:p>
        </w:tc>
        <w:tc>
          <w:tcPr>
            <w:tcW w:w="700" w:type="dxa"/>
            <w:tcBorders>
              <w:top w:val="nil"/>
              <w:left w:val="nil"/>
              <w:bottom w:val="single" w:sz="4" w:space="0" w:color="auto"/>
              <w:right w:val="single" w:sz="4" w:space="0" w:color="auto"/>
            </w:tcBorders>
            <w:noWrap/>
            <w:vAlign w:val="bottom"/>
            <w:hideMark/>
          </w:tcPr>
          <w:p w14:paraId="4E85DB7E"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133</w:t>
            </w:r>
          </w:p>
        </w:tc>
        <w:tc>
          <w:tcPr>
            <w:tcW w:w="700" w:type="dxa"/>
            <w:tcBorders>
              <w:top w:val="nil"/>
              <w:left w:val="nil"/>
              <w:bottom w:val="single" w:sz="4" w:space="0" w:color="auto"/>
              <w:right w:val="single" w:sz="4" w:space="0" w:color="auto"/>
            </w:tcBorders>
            <w:noWrap/>
            <w:vAlign w:val="bottom"/>
            <w:hideMark/>
          </w:tcPr>
          <w:p w14:paraId="00423E07"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81</w:t>
            </w:r>
          </w:p>
        </w:tc>
        <w:tc>
          <w:tcPr>
            <w:tcW w:w="700" w:type="dxa"/>
            <w:tcBorders>
              <w:top w:val="nil"/>
              <w:left w:val="nil"/>
              <w:bottom w:val="single" w:sz="4" w:space="0" w:color="auto"/>
              <w:right w:val="single" w:sz="4" w:space="0" w:color="auto"/>
            </w:tcBorders>
            <w:noWrap/>
            <w:vAlign w:val="bottom"/>
            <w:hideMark/>
          </w:tcPr>
          <w:p w14:paraId="08525070"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124</w:t>
            </w:r>
          </w:p>
        </w:tc>
        <w:tc>
          <w:tcPr>
            <w:tcW w:w="700" w:type="dxa"/>
            <w:tcBorders>
              <w:top w:val="nil"/>
              <w:left w:val="nil"/>
              <w:bottom w:val="single" w:sz="4" w:space="0" w:color="auto"/>
              <w:right w:val="single" w:sz="4" w:space="0" w:color="auto"/>
            </w:tcBorders>
            <w:noWrap/>
            <w:vAlign w:val="bottom"/>
            <w:hideMark/>
          </w:tcPr>
          <w:p w14:paraId="58E48D83"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38</w:t>
            </w:r>
          </w:p>
        </w:tc>
        <w:tc>
          <w:tcPr>
            <w:tcW w:w="700" w:type="dxa"/>
            <w:tcBorders>
              <w:top w:val="nil"/>
              <w:left w:val="nil"/>
              <w:bottom w:val="single" w:sz="4" w:space="0" w:color="auto"/>
              <w:right w:val="single" w:sz="4" w:space="0" w:color="auto"/>
            </w:tcBorders>
            <w:noWrap/>
            <w:vAlign w:val="bottom"/>
            <w:hideMark/>
          </w:tcPr>
          <w:p w14:paraId="5315C4FA"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124</w:t>
            </w:r>
          </w:p>
        </w:tc>
        <w:tc>
          <w:tcPr>
            <w:tcW w:w="700" w:type="dxa"/>
            <w:tcBorders>
              <w:top w:val="nil"/>
              <w:left w:val="nil"/>
              <w:bottom w:val="single" w:sz="4" w:space="0" w:color="auto"/>
              <w:right w:val="single" w:sz="4" w:space="0" w:color="auto"/>
            </w:tcBorders>
            <w:noWrap/>
            <w:vAlign w:val="bottom"/>
            <w:hideMark/>
          </w:tcPr>
          <w:p w14:paraId="0532990B"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88</w:t>
            </w:r>
          </w:p>
        </w:tc>
        <w:tc>
          <w:tcPr>
            <w:tcW w:w="700" w:type="dxa"/>
            <w:tcBorders>
              <w:top w:val="nil"/>
              <w:left w:val="nil"/>
              <w:bottom w:val="single" w:sz="4" w:space="0" w:color="auto"/>
              <w:right w:val="single" w:sz="4" w:space="0" w:color="auto"/>
            </w:tcBorders>
            <w:noWrap/>
            <w:vAlign w:val="bottom"/>
            <w:hideMark/>
          </w:tcPr>
          <w:p w14:paraId="0125F5E5"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32</w:t>
            </w:r>
          </w:p>
        </w:tc>
        <w:tc>
          <w:tcPr>
            <w:tcW w:w="700" w:type="dxa"/>
            <w:tcBorders>
              <w:top w:val="nil"/>
              <w:left w:val="nil"/>
              <w:bottom w:val="single" w:sz="4" w:space="0" w:color="auto"/>
              <w:right w:val="single" w:sz="4" w:space="0" w:color="auto"/>
            </w:tcBorders>
            <w:noWrap/>
            <w:vAlign w:val="bottom"/>
            <w:hideMark/>
          </w:tcPr>
          <w:p w14:paraId="2856FCD4"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101</w:t>
            </w:r>
          </w:p>
        </w:tc>
        <w:tc>
          <w:tcPr>
            <w:tcW w:w="700" w:type="dxa"/>
            <w:tcBorders>
              <w:top w:val="nil"/>
              <w:left w:val="nil"/>
              <w:bottom w:val="single" w:sz="4" w:space="0" w:color="auto"/>
              <w:right w:val="single" w:sz="4" w:space="0" w:color="auto"/>
            </w:tcBorders>
            <w:noWrap/>
            <w:vAlign w:val="bottom"/>
            <w:hideMark/>
          </w:tcPr>
          <w:p w14:paraId="2C2E120E"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22,5</w:t>
            </w:r>
          </w:p>
        </w:tc>
        <w:tc>
          <w:tcPr>
            <w:tcW w:w="700" w:type="dxa"/>
            <w:tcBorders>
              <w:top w:val="nil"/>
              <w:left w:val="nil"/>
              <w:bottom w:val="single" w:sz="4" w:space="0" w:color="auto"/>
              <w:right w:val="single" w:sz="4" w:space="0" w:color="auto"/>
            </w:tcBorders>
            <w:noWrap/>
            <w:vAlign w:val="bottom"/>
            <w:hideMark/>
          </w:tcPr>
          <w:p w14:paraId="7E777B89"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190</w:t>
            </w:r>
          </w:p>
        </w:tc>
        <w:tc>
          <w:tcPr>
            <w:tcW w:w="700" w:type="dxa"/>
            <w:tcBorders>
              <w:top w:val="nil"/>
              <w:left w:val="nil"/>
              <w:bottom w:val="single" w:sz="4" w:space="0" w:color="auto"/>
              <w:right w:val="single" w:sz="4" w:space="0" w:color="auto"/>
            </w:tcBorders>
            <w:noWrap/>
            <w:vAlign w:val="bottom"/>
            <w:hideMark/>
          </w:tcPr>
          <w:p w14:paraId="48CB3429"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144</w:t>
            </w:r>
          </w:p>
        </w:tc>
        <w:tc>
          <w:tcPr>
            <w:tcW w:w="700" w:type="dxa"/>
            <w:tcBorders>
              <w:top w:val="nil"/>
              <w:left w:val="nil"/>
              <w:bottom w:val="single" w:sz="4" w:space="0" w:color="auto"/>
              <w:right w:val="single" w:sz="4" w:space="0" w:color="auto"/>
            </w:tcBorders>
            <w:noWrap/>
            <w:vAlign w:val="bottom"/>
            <w:hideMark/>
          </w:tcPr>
          <w:p w14:paraId="369CF504"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109</w:t>
            </w:r>
          </w:p>
        </w:tc>
        <w:tc>
          <w:tcPr>
            <w:tcW w:w="1009" w:type="dxa"/>
            <w:tcBorders>
              <w:top w:val="nil"/>
              <w:left w:val="nil"/>
              <w:bottom w:val="single" w:sz="4" w:space="0" w:color="auto"/>
              <w:right w:val="single" w:sz="4" w:space="0" w:color="auto"/>
            </w:tcBorders>
            <w:noWrap/>
            <w:vAlign w:val="bottom"/>
            <w:hideMark/>
          </w:tcPr>
          <w:p w14:paraId="3E70786A"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1186,5</w:t>
            </w:r>
          </w:p>
        </w:tc>
      </w:tr>
      <w:tr w:rsidR="005F6B0B" w:rsidRPr="005F6B0B" w14:paraId="6E6D4EF5" w14:textId="77777777" w:rsidTr="005F6B0B">
        <w:trPr>
          <w:trHeight w:val="420"/>
        </w:trPr>
        <w:tc>
          <w:tcPr>
            <w:tcW w:w="1702" w:type="dxa"/>
            <w:tcBorders>
              <w:top w:val="nil"/>
              <w:left w:val="single" w:sz="4" w:space="0" w:color="auto"/>
              <w:bottom w:val="single" w:sz="4" w:space="0" w:color="auto"/>
              <w:right w:val="single" w:sz="4" w:space="0" w:color="auto"/>
            </w:tcBorders>
            <w:vAlign w:val="bottom"/>
            <w:hideMark/>
          </w:tcPr>
          <w:p w14:paraId="4E10FABF"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VŠS</w:t>
            </w:r>
          </w:p>
        </w:tc>
        <w:tc>
          <w:tcPr>
            <w:tcW w:w="700" w:type="dxa"/>
            <w:tcBorders>
              <w:top w:val="nil"/>
              <w:left w:val="nil"/>
              <w:bottom w:val="single" w:sz="4" w:space="0" w:color="auto"/>
              <w:right w:val="single" w:sz="4" w:space="0" w:color="auto"/>
            </w:tcBorders>
            <w:noWrap/>
            <w:vAlign w:val="bottom"/>
            <w:hideMark/>
          </w:tcPr>
          <w:p w14:paraId="7C705437"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16</w:t>
            </w:r>
          </w:p>
        </w:tc>
        <w:tc>
          <w:tcPr>
            <w:tcW w:w="700" w:type="dxa"/>
            <w:tcBorders>
              <w:top w:val="nil"/>
              <w:left w:val="nil"/>
              <w:bottom w:val="single" w:sz="4" w:space="0" w:color="auto"/>
              <w:right w:val="single" w:sz="4" w:space="0" w:color="auto"/>
            </w:tcBorders>
            <w:noWrap/>
            <w:vAlign w:val="bottom"/>
            <w:hideMark/>
          </w:tcPr>
          <w:p w14:paraId="7C5BB238"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64D11271"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6,5</w:t>
            </w:r>
          </w:p>
        </w:tc>
        <w:tc>
          <w:tcPr>
            <w:tcW w:w="700" w:type="dxa"/>
            <w:tcBorders>
              <w:top w:val="nil"/>
              <w:left w:val="nil"/>
              <w:bottom w:val="single" w:sz="4" w:space="0" w:color="auto"/>
              <w:right w:val="single" w:sz="4" w:space="0" w:color="auto"/>
            </w:tcBorders>
            <w:noWrap/>
            <w:vAlign w:val="bottom"/>
            <w:hideMark/>
          </w:tcPr>
          <w:p w14:paraId="43BD5BE2"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527AB6FB"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 </w:t>
            </w:r>
          </w:p>
        </w:tc>
        <w:tc>
          <w:tcPr>
            <w:tcW w:w="700" w:type="dxa"/>
            <w:tcBorders>
              <w:top w:val="nil"/>
              <w:left w:val="nil"/>
              <w:bottom w:val="single" w:sz="4" w:space="0" w:color="auto"/>
              <w:right w:val="single" w:sz="4" w:space="0" w:color="auto"/>
            </w:tcBorders>
            <w:noWrap/>
            <w:vAlign w:val="bottom"/>
            <w:hideMark/>
          </w:tcPr>
          <w:p w14:paraId="48CA98C5"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 </w:t>
            </w:r>
          </w:p>
        </w:tc>
        <w:tc>
          <w:tcPr>
            <w:tcW w:w="700" w:type="dxa"/>
            <w:tcBorders>
              <w:top w:val="nil"/>
              <w:left w:val="nil"/>
              <w:bottom w:val="single" w:sz="4" w:space="0" w:color="auto"/>
              <w:right w:val="single" w:sz="4" w:space="0" w:color="auto"/>
            </w:tcBorders>
            <w:noWrap/>
            <w:vAlign w:val="bottom"/>
            <w:hideMark/>
          </w:tcPr>
          <w:p w14:paraId="1F539263"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w:t>
            </w:r>
          </w:p>
        </w:tc>
        <w:tc>
          <w:tcPr>
            <w:tcW w:w="700" w:type="dxa"/>
            <w:tcBorders>
              <w:top w:val="nil"/>
              <w:left w:val="nil"/>
              <w:bottom w:val="single" w:sz="4" w:space="0" w:color="auto"/>
              <w:right w:val="single" w:sz="4" w:space="0" w:color="auto"/>
            </w:tcBorders>
            <w:noWrap/>
            <w:vAlign w:val="bottom"/>
            <w:hideMark/>
          </w:tcPr>
          <w:p w14:paraId="6423AB1E"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w:t>
            </w:r>
          </w:p>
        </w:tc>
        <w:tc>
          <w:tcPr>
            <w:tcW w:w="700" w:type="dxa"/>
            <w:tcBorders>
              <w:top w:val="nil"/>
              <w:left w:val="nil"/>
              <w:bottom w:val="single" w:sz="4" w:space="0" w:color="auto"/>
              <w:right w:val="single" w:sz="4" w:space="0" w:color="auto"/>
            </w:tcBorders>
            <w:noWrap/>
            <w:vAlign w:val="bottom"/>
            <w:hideMark/>
          </w:tcPr>
          <w:p w14:paraId="47687EDB"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0ED7730D"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7A6564E1"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12</w:t>
            </w:r>
          </w:p>
        </w:tc>
        <w:tc>
          <w:tcPr>
            <w:tcW w:w="700" w:type="dxa"/>
            <w:tcBorders>
              <w:top w:val="nil"/>
              <w:left w:val="nil"/>
              <w:bottom w:val="single" w:sz="4" w:space="0" w:color="auto"/>
              <w:right w:val="single" w:sz="4" w:space="0" w:color="auto"/>
            </w:tcBorders>
            <w:noWrap/>
            <w:vAlign w:val="bottom"/>
            <w:hideMark/>
          </w:tcPr>
          <w:p w14:paraId="1EDBFD8F"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6,5</w:t>
            </w:r>
          </w:p>
        </w:tc>
        <w:tc>
          <w:tcPr>
            <w:tcW w:w="1009" w:type="dxa"/>
            <w:tcBorders>
              <w:top w:val="nil"/>
              <w:left w:val="nil"/>
              <w:bottom w:val="single" w:sz="4" w:space="0" w:color="auto"/>
              <w:right w:val="single" w:sz="4" w:space="0" w:color="auto"/>
            </w:tcBorders>
            <w:noWrap/>
            <w:vAlign w:val="bottom"/>
            <w:hideMark/>
          </w:tcPr>
          <w:p w14:paraId="789B0720"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47</w:t>
            </w:r>
          </w:p>
        </w:tc>
      </w:tr>
      <w:tr w:rsidR="005F6B0B" w:rsidRPr="005F6B0B" w14:paraId="56A70EF1" w14:textId="77777777" w:rsidTr="005F6B0B">
        <w:trPr>
          <w:trHeight w:val="420"/>
        </w:trPr>
        <w:tc>
          <w:tcPr>
            <w:tcW w:w="1702" w:type="dxa"/>
            <w:tcBorders>
              <w:top w:val="nil"/>
              <w:left w:val="single" w:sz="4" w:space="0" w:color="auto"/>
              <w:bottom w:val="single" w:sz="4" w:space="0" w:color="auto"/>
              <w:right w:val="single" w:sz="4" w:space="0" w:color="auto"/>
            </w:tcBorders>
            <w:vAlign w:val="bottom"/>
            <w:hideMark/>
          </w:tcPr>
          <w:p w14:paraId="727B026A"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VSS</w:t>
            </w:r>
          </w:p>
        </w:tc>
        <w:tc>
          <w:tcPr>
            <w:tcW w:w="700" w:type="dxa"/>
            <w:tcBorders>
              <w:top w:val="nil"/>
              <w:left w:val="nil"/>
              <w:bottom w:val="single" w:sz="4" w:space="0" w:color="auto"/>
              <w:right w:val="single" w:sz="4" w:space="0" w:color="auto"/>
            </w:tcBorders>
            <w:noWrap/>
            <w:vAlign w:val="bottom"/>
            <w:hideMark/>
          </w:tcPr>
          <w:p w14:paraId="74188E9F"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46</w:t>
            </w:r>
          </w:p>
        </w:tc>
        <w:tc>
          <w:tcPr>
            <w:tcW w:w="700" w:type="dxa"/>
            <w:tcBorders>
              <w:top w:val="nil"/>
              <w:left w:val="nil"/>
              <w:bottom w:val="single" w:sz="4" w:space="0" w:color="auto"/>
              <w:right w:val="single" w:sz="4" w:space="0" w:color="auto"/>
            </w:tcBorders>
            <w:noWrap/>
            <w:vAlign w:val="bottom"/>
            <w:hideMark/>
          </w:tcPr>
          <w:p w14:paraId="6D245C2D"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26F11246"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56</w:t>
            </w:r>
          </w:p>
        </w:tc>
        <w:tc>
          <w:tcPr>
            <w:tcW w:w="700" w:type="dxa"/>
            <w:tcBorders>
              <w:top w:val="nil"/>
              <w:left w:val="nil"/>
              <w:bottom w:val="single" w:sz="4" w:space="0" w:color="auto"/>
              <w:right w:val="single" w:sz="4" w:space="0" w:color="auto"/>
            </w:tcBorders>
            <w:noWrap/>
            <w:vAlign w:val="bottom"/>
            <w:hideMark/>
          </w:tcPr>
          <w:p w14:paraId="0956DEE0"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20,5</w:t>
            </w:r>
          </w:p>
        </w:tc>
        <w:tc>
          <w:tcPr>
            <w:tcW w:w="700" w:type="dxa"/>
            <w:tcBorders>
              <w:top w:val="nil"/>
              <w:left w:val="nil"/>
              <w:bottom w:val="single" w:sz="4" w:space="0" w:color="auto"/>
              <w:right w:val="single" w:sz="4" w:space="0" w:color="auto"/>
            </w:tcBorders>
            <w:noWrap/>
            <w:vAlign w:val="bottom"/>
            <w:hideMark/>
          </w:tcPr>
          <w:p w14:paraId="64B0E9E0"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7</w:t>
            </w:r>
          </w:p>
        </w:tc>
        <w:tc>
          <w:tcPr>
            <w:tcW w:w="700" w:type="dxa"/>
            <w:tcBorders>
              <w:top w:val="nil"/>
              <w:left w:val="nil"/>
              <w:bottom w:val="single" w:sz="4" w:space="0" w:color="auto"/>
              <w:right w:val="single" w:sz="4" w:space="0" w:color="auto"/>
            </w:tcBorders>
            <w:noWrap/>
            <w:vAlign w:val="bottom"/>
            <w:hideMark/>
          </w:tcPr>
          <w:p w14:paraId="7209208C"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 </w:t>
            </w:r>
          </w:p>
        </w:tc>
        <w:tc>
          <w:tcPr>
            <w:tcW w:w="700" w:type="dxa"/>
            <w:tcBorders>
              <w:top w:val="nil"/>
              <w:left w:val="nil"/>
              <w:bottom w:val="single" w:sz="4" w:space="0" w:color="auto"/>
              <w:right w:val="single" w:sz="4" w:space="0" w:color="auto"/>
            </w:tcBorders>
            <w:noWrap/>
            <w:vAlign w:val="bottom"/>
            <w:hideMark/>
          </w:tcPr>
          <w:p w14:paraId="63328375"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 </w:t>
            </w:r>
          </w:p>
        </w:tc>
        <w:tc>
          <w:tcPr>
            <w:tcW w:w="700" w:type="dxa"/>
            <w:tcBorders>
              <w:top w:val="nil"/>
              <w:left w:val="nil"/>
              <w:bottom w:val="single" w:sz="4" w:space="0" w:color="auto"/>
              <w:right w:val="single" w:sz="4" w:space="0" w:color="auto"/>
            </w:tcBorders>
            <w:noWrap/>
            <w:vAlign w:val="bottom"/>
            <w:hideMark/>
          </w:tcPr>
          <w:p w14:paraId="23EA0F39" w14:textId="77777777" w:rsidR="005F6B0B" w:rsidRPr="00486374" w:rsidRDefault="005F6B0B" w:rsidP="005F6B0B">
            <w:pPr>
              <w:rPr>
                <w:rFonts w:ascii="Calibri" w:hAnsi="Calibri" w:cs="Calibri"/>
                <w:color w:val="000000" w:themeColor="text1"/>
                <w:sz w:val="16"/>
                <w:szCs w:val="16"/>
              </w:rPr>
            </w:pPr>
            <w:r w:rsidRPr="00486374">
              <w:rPr>
                <w:rFonts w:ascii="Calibri" w:hAnsi="Calibri" w:cs="Calibri"/>
                <w:color w:val="000000" w:themeColor="text1"/>
                <w:sz w:val="16"/>
                <w:szCs w:val="16"/>
              </w:rPr>
              <w:t> </w:t>
            </w:r>
          </w:p>
        </w:tc>
        <w:tc>
          <w:tcPr>
            <w:tcW w:w="700" w:type="dxa"/>
            <w:tcBorders>
              <w:top w:val="nil"/>
              <w:left w:val="nil"/>
              <w:bottom w:val="single" w:sz="4" w:space="0" w:color="auto"/>
              <w:right w:val="single" w:sz="4" w:space="0" w:color="auto"/>
            </w:tcBorders>
            <w:noWrap/>
            <w:vAlign w:val="bottom"/>
            <w:hideMark/>
          </w:tcPr>
          <w:p w14:paraId="6556D0E0"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0</w:t>
            </w:r>
          </w:p>
        </w:tc>
        <w:tc>
          <w:tcPr>
            <w:tcW w:w="700" w:type="dxa"/>
            <w:tcBorders>
              <w:top w:val="nil"/>
              <w:left w:val="nil"/>
              <w:bottom w:val="single" w:sz="4" w:space="0" w:color="auto"/>
              <w:right w:val="single" w:sz="4" w:space="0" w:color="auto"/>
            </w:tcBorders>
            <w:noWrap/>
            <w:vAlign w:val="bottom"/>
            <w:hideMark/>
          </w:tcPr>
          <w:p w14:paraId="4E98130A"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8,5</w:t>
            </w:r>
          </w:p>
        </w:tc>
        <w:tc>
          <w:tcPr>
            <w:tcW w:w="700" w:type="dxa"/>
            <w:tcBorders>
              <w:top w:val="nil"/>
              <w:left w:val="nil"/>
              <w:bottom w:val="single" w:sz="4" w:space="0" w:color="auto"/>
              <w:right w:val="single" w:sz="4" w:space="0" w:color="auto"/>
            </w:tcBorders>
            <w:noWrap/>
            <w:vAlign w:val="bottom"/>
            <w:hideMark/>
          </w:tcPr>
          <w:p w14:paraId="3B1F5587"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18</w:t>
            </w:r>
          </w:p>
        </w:tc>
        <w:tc>
          <w:tcPr>
            <w:tcW w:w="700" w:type="dxa"/>
            <w:tcBorders>
              <w:top w:val="nil"/>
              <w:left w:val="nil"/>
              <w:bottom w:val="single" w:sz="4" w:space="0" w:color="auto"/>
              <w:right w:val="single" w:sz="4" w:space="0" w:color="auto"/>
            </w:tcBorders>
            <w:noWrap/>
            <w:vAlign w:val="bottom"/>
            <w:hideMark/>
          </w:tcPr>
          <w:p w14:paraId="3C20EF4A" w14:textId="77777777" w:rsidR="005F6B0B" w:rsidRPr="00486374" w:rsidRDefault="005F6B0B" w:rsidP="005F6B0B">
            <w:pPr>
              <w:jc w:val="right"/>
              <w:rPr>
                <w:rFonts w:ascii="Calibri" w:hAnsi="Calibri" w:cs="Calibri"/>
                <w:color w:val="000000" w:themeColor="text1"/>
                <w:sz w:val="16"/>
                <w:szCs w:val="16"/>
              </w:rPr>
            </w:pPr>
            <w:r w:rsidRPr="00486374">
              <w:rPr>
                <w:rFonts w:ascii="Calibri" w:hAnsi="Calibri" w:cs="Calibri"/>
                <w:color w:val="000000" w:themeColor="text1"/>
                <w:sz w:val="16"/>
                <w:szCs w:val="16"/>
              </w:rPr>
              <w:t>5</w:t>
            </w:r>
          </w:p>
        </w:tc>
        <w:tc>
          <w:tcPr>
            <w:tcW w:w="1009" w:type="dxa"/>
            <w:tcBorders>
              <w:top w:val="nil"/>
              <w:left w:val="nil"/>
              <w:bottom w:val="single" w:sz="4" w:space="0" w:color="auto"/>
              <w:right w:val="single" w:sz="4" w:space="0" w:color="auto"/>
            </w:tcBorders>
            <w:noWrap/>
            <w:vAlign w:val="bottom"/>
            <w:hideMark/>
          </w:tcPr>
          <w:p w14:paraId="5688BC27"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161</w:t>
            </w:r>
          </w:p>
        </w:tc>
      </w:tr>
      <w:tr w:rsidR="005F6B0B" w:rsidRPr="005F6B0B" w14:paraId="278B898D" w14:textId="77777777" w:rsidTr="005F6B0B">
        <w:trPr>
          <w:trHeight w:val="360"/>
        </w:trPr>
        <w:tc>
          <w:tcPr>
            <w:tcW w:w="1702" w:type="dxa"/>
            <w:tcBorders>
              <w:top w:val="nil"/>
              <w:left w:val="single" w:sz="4" w:space="0" w:color="auto"/>
              <w:bottom w:val="single" w:sz="4" w:space="0" w:color="auto"/>
              <w:right w:val="single" w:sz="4" w:space="0" w:color="auto"/>
            </w:tcBorders>
            <w:shd w:val="clear" w:color="auto" w:fill="E7E6E6" w:themeFill="background2"/>
            <w:vAlign w:val="bottom"/>
            <w:hideMark/>
          </w:tcPr>
          <w:p w14:paraId="61F5072B" w14:textId="77777777" w:rsidR="005F6B0B" w:rsidRPr="00486374" w:rsidRDefault="005F6B0B" w:rsidP="005F6B0B">
            <w:pPr>
              <w:rPr>
                <w:rFonts w:ascii="Calibri" w:hAnsi="Calibri" w:cs="Calibri"/>
                <w:b/>
                <w:bCs/>
                <w:color w:val="000000" w:themeColor="text1"/>
                <w:sz w:val="16"/>
                <w:szCs w:val="16"/>
              </w:rPr>
            </w:pPr>
            <w:r w:rsidRPr="00486374">
              <w:rPr>
                <w:rFonts w:ascii="Calibri" w:hAnsi="Calibri" w:cs="Calibri"/>
                <w:b/>
                <w:bCs/>
                <w:color w:val="000000" w:themeColor="text1"/>
                <w:sz w:val="16"/>
                <w:szCs w:val="16"/>
              </w:rPr>
              <w:t>UKUPNO</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1020F1BD"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248,0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5AE68F77"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121,0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5A1A9DB9"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280,5</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4A21A5B6"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74,5</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07DF195A"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200,0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14DC4A32"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111,0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621711FD"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55,5</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2A1A0F19"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195,0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44C1F30B"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61,5</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5F95D957"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232,5</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12BFD179"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197,0</w:t>
            </w:r>
          </w:p>
        </w:tc>
        <w:tc>
          <w:tcPr>
            <w:tcW w:w="700" w:type="dxa"/>
            <w:tcBorders>
              <w:top w:val="nil"/>
              <w:left w:val="nil"/>
              <w:bottom w:val="single" w:sz="4" w:space="0" w:color="auto"/>
              <w:right w:val="single" w:sz="4" w:space="0" w:color="auto"/>
            </w:tcBorders>
            <w:shd w:val="clear" w:color="auto" w:fill="E7E6E6" w:themeFill="background2"/>
            <w:noWrap/>
            <w:vAlign w:val="bottom"/>
            <w:hideMark/>
          </w:tcPr>
          <w:p w14:paraId="63D3D3E4"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140,5</w:t>
            </w:r>
          </w:p>
        </w:tc>
        <w:tc>
          <w:tcPr>
            <w:tcW w:w="1009" w:type="dxa"/>
            <w:tcBorders>
              <w:top w:val="nil"/>
              <w:left w:val="nil"/>
              <w:bottom w:val="single" w:sz="4" w:space="0" w:color="auto"/>
              <w:right w:val="single" w:sz="4" w:space="0" w:color="auto"/>
            </w:tcBorders>
            <w:shd w:val="clear" w:color="auto" w:fill="E7E6E6" w:themeFill="background2"/>
            <w:noWrap/>
            <w:vAlign w:val="bottom"/>
            <w:hideMark/>
          </w:tcPr>
          <w:p w14:paraId="5074AFDD" w14:textId="77777777" w:rsidR="005F6B0B" w:rsidRPr="00486374" w:rsidRDefault="005F6B0B" w:rsidP="005F6B0B">
            <w:pPr>
              <w:jc w:val="right"/>
              <w:rPr>
                <w:rFonts w:ascii="Calibri" w:hAnsi="Calibri" w:cs="Calibri"/>
                <w:b/>
                <w:bCs/>
                <w:color w:val="000000" w:themeColor="text1"/>
                <w:sz w:val="16"/>
                <w:szCs w:val="16"/>
              </w:rPr>
            </w:pPr>
            <w:r w:rsidRPr="00486374">
              <w:rPr>
                <w:rFonts w:ascii="Calibri" w:hAnsi="Calibri" w:cs="Calibri"/>
                <w:b/>
                <w:bCs/>
                <w:color w:val="000000" w:themeColor="text1"/>
                <w:sz w:val="16"/>
                <w:szCs w:val="16"/>
              </w:rPr>
              <w:t>1917</w:t>
            </w:r>
          </w:p>
        </w:tc>
      </w:tr>
    </w:tbl>
    <w:p w14:paraId="503CB29C" w14:textId="77777777" w:rsidR="000D6467" w:rsidRPr="005F6B0B" w:rsidRDefault="000D6467" w:rsidP="00C32C54">
      <w:pPr>
        <w:rPr>
          <w:b/>
          <w:bCs/>
          <w:color w:val="2E74B5" w:themeColor="accent1" w:themeShade="BF"/>
          <w:sz w:val="8"/>
        </w:rPr>
      </w:pPr>
    </w:p>
    <w:p w14:paraId="2FA618D5" w14:textId="77777777" w:rsidR="005F6B0B" w:rsidRPr="005F6B0B" w:rsidRDefault="005F6B0B" w:rsidP="00C32C54">
      <w:pPr>
        <w:rPr>
          <w:color w:val="2E74B5" w:themeColor="accent1" w:themeShade="BF"/>
          <w:sz w:val="8"/>
        </w:rPr>
      </w:pPr>
    </w:p>
    <w:p w14:paraId="7ADEC72B" w14:textId="499117CF" w:rsidR="00C32C54" w:rsidRPr="00F67AC7" w:rsidRDefault="004869C7" w:rsidP="004869C7">
      <w:pPr>
        <w:spacing w:line="360" w:lineRule="auto"/>
        <w:jc w:val="both"/>
        <w:rPr>
          <w:rFonts w:cstheme="majorHAnsi"/>
          <w:color w:val="000000" w:themeColor="text1"/>
          <w:sz w:val="20"/>
        </w:rPr>
      </w:pPr>
      <w:r w:rsidRPr="00F67AC7">
        <w:rPr>
          <w:rFonts w:cstheme="majorHAnsi"/>
          <w:color w:val="000000" w:themeColor="text1"/>
          <w:sz w:val="22"/>
        </w:rPr>
        <w:t>U odnosu na prethodnu godinu zabilježeno je značajno smanjenje broja prekovremenih sati nezdravstvenih radnika i to za 1.234 sata. Navedeno smanjenje rezultat je bolje organizacije rada, učinkovitijeg planiranja radnih procesa te optimalnijeg raspoređivanja zaposlenika u okviru pojedinih organizacijskih jedinica.</w:t>
      </w:r>
    </w:p>
    <w:p w14:paraId="0096226E" w14:textId="77777777" w:rsidR="00DD7E24" w:rsidRDefault="00DD7E24" w:rsidP="007C1099">
      <w:pPr>
        <w:spacing w:line="360" w:lineRule="auto"/>
        <w:rPr>
          <w:i/>
          <w:sz w:val="18"/>
          <w:szCs w:val="18"/>
        </w:rPr>
      </w:pPr>
      <w:bookmarkStart w:id="11" w:name="_Toc193868861"/>
    </w:p>
    <w:p w14:paraId="74149F59" w14:textId="77777777" w:rsidR="00486374" w:rsidRDefault="00486374" w:rsidP="007C1099">
      <w:pPr>
        <w:spacing w:line="360" w:lineRule="auto"/>
        <w:rPr>
          <w:i/>
          <w:sz w:val="18"/>
          <w:szCs w:val="18"/>
        </w:rPr>
      </w:pPr>
    </w:p>
    <w:p w14:paraId="5B43EBEE" w14:textId="77777777" w:rsidR="00486374" w:rsidRDefault="00486374" w:rsidP="007C1099">
      <w:pPr>
        <w:spacing w:line="360" w:lineRule="auto"/>
        <w:rPr>
          <w:i/>
          <w:sz w:val="18"/>
          <w:szCs w:val="18"/>
        </w:rPr>
      </w:pPr>
    </w:p>
    <w:p w14:paraId="51427139" w14:textId="77777777" w:rsidR="00486374" w:rsidRDefault="00486374" w:rsidP="007C1099">
      <w:pPr>
        <w:spacing w:line="360" w:lineRule="auto"/>
        <w:rPr>
          <w:i/>
          <w:sz w:val="18"/>
          <w:szCs w:val="18"/>
        </w:rPr>
      </w:pPr>
    </w:p>
    <w:p w14:paraId="473A4656" w14:textId="77777777" w:rsidR="00486374" w:rsidRDefault="00486374" w:rsidP="007C1099">
      <w:pPr>
        <w:spacing w:line="360" w:lineRule="auto"/>
        <w:rPr>
          <w:i/>
          <w:sz w:val="18"/>
          <w:szCs w:val="18"/>
        </w:rPr>
      </w:pPr>
    </w:p>
    <w:p w14:paraId="6FBEAF21" w14:textId="77777777" w:rsidR="00486374" w:rsidRDefault="00486374" w:rsidP="007C1099">
      <w:pPr>
        <w:spacing w:line="360" w:lineRule="auto"/>
        <w:rPr>
          <w:i/>
          <w:sz w:val="18"/>
          <w:szCs w:val="18"/>
        </w:rPr>
      </w:pPr>
    </w:p>
    <w:p w14:paraId="2D365428" w14:textId="77777777" w:rsidR="00486374" w:rsidRDefault="00486374" w:rsidP="007C1099">
      <w:pPr>
        <w:spacing w:line="360" w:lineRule="auto"/>
        <w:rPr>
          <w:i/>
          <w:sz w:val="18"/>
          <w:szCs w:val="18"/>
        </w:rPr>
      </w:pPr>
    </w:p>
    <w:p w14:paraId="01768ACE" w14:textId="77777777" w:rsidR="00486374" w:rsidRDefault="00486374" w:rsidP="007C1099">
      <w:pPr>
        <w:spacing w:line="360" w:lineRule="auto"/>
        <w:rPr>
          <w:i/>
          <w:sz w:val="18"/>
          <w:szCs w:val="18"/>
        </w:rPr>
      </w:pPr>
    </w:p>
    <w:p w14:paraId="4F25054E" w14:textId="7CCCC903" w:rsidR="00A5090E" w:rsidRDefault="00A071F7" w:rsidP="007C1099">
      <w:pPr>
        <w:spacing w:line="360" w:lineRule="auto"/>
        <w:rPr>
          <w:i/>
          <w:sz w:val="18"/>
          <w:szCs w:val="18"/>
        </w:rPr>
      </w:pPr>
      <w:r w:rsidRPr="00EC70AB">
        <w:rPr>
          <w:i/>
          <w:sz w:val="18"/>
          <w:szCs w:val="18"/>
        </w:rPr>
        <w:lastRenderedPageBreak/>
        <w:t>T</w:t>
      </w:r>
      <w:r w:rsidR="0092692D" w:rsidRPr="00EC70AB">
        <w:rPr>
          <w:i/>
          <w:sz w:val="18"/>
          <w:szCs w:val="18"/>
        </w:rPr>
        <w:t xml:space="preserve">ablica </w:t>
      </w:r>
      <w:r w:rsidR="0092692D" w:rsidRPr="00EC70AB">
        <w:rPr>
          <w:i/>
          <w:sz w:val="18"/>
          <w:szCs w:val="18"/>
        </w:rPr>
        <w:fldChar w:fldCharType="begin"/>
      </w:r>
      <w:r w:rsidR="0092692D" w:rsidRPr="00EC70AB">
        <w:rPr>
          <w:i/>
          <w:sz w:val="18"/>
          <w:szCs w:val="18"/>
        </w:rPr>
        <w:instrText xml:space="preserve"> STYLEREF 2 \s </w:instrText>
      </w:r>
      <w:r w:rsidR="0092692D" w:rsidRPr="00EC70AB">
        <w:rPr>
          <w:i/>
          <w:sz w:val="18"/>
          <w:szCs w:val="18"/>
        </w:rPr>
        <w:fldChar w:fldCharType="separate"/>
      </w:r>
      <w:r w:rsidR="00466130">
        <w:rPr>
          <w:i/>
          <w:noProof/>
          <w:sz w:val="18"/>
          <w:szCs w:val="18"/>
        </w:rPr>
        <w:t>III.1</w:t>
      </w:r>
      <w:r w:rsidR="0092692D" w:rsidRPr="00EC70AB">
        <w:rPr>
          <w:i/>
          <w:noProof/>
          <w:sz w:val="18"/>
          <w:szCs w:val="18"/>
        </w:rPr>
        <w:fldChar w:fldCharType="end"/>
      </w:r>
      <w:r w:rsidR="0092692D" w:rsidRPr="00EC70AB">
        <w:rPr>
          <w:i/>
          <w:sz w:val="18"/>
          <w:szCs w:val="18"/>
        </w:rPr>
        <w:t>.</w:t>
      </w:r>
      <w:r w:rsidR="0092692D" w:rsidRPr="00EC70AB">
        <w:rPr>
          <w:i/>
          <w:sz w:val="18"/>
          <w:szCs w:val="18"/>
        </w:rPr>
        <w:fldChar w:fldCharType="begin"/>
      </w:r>
      <w:r w:rsidR="0092692D" w:rsidRPr="00EC70AB">
        <w:rPr>
          <w:i/>
          <w:sz w:val="18"/>
          <w:szCs w:val="18"/>
        </w:rPr>
        <w:instrText xml:space="preserve"> SEQ Tablica \* ARABIC \s 2 </w:instrText>
      </w:r>
      <w:r w:rsidR="0092692D" w:rsidRPr="00EC70AB">
        <w:rPr>
          <w:i/>
          <w:sz w:val="18"/>
          <w:szCs w:val="18"/>
        </w:rPr>
        <w:fldChar w:fldCharType="separate"/>
      </w:r>
      <w:r w:rsidR="00466130">
        <w:rPr>
          <w:i/>
          <w:noProof/>
          <w:sz w:val="18"/>
          <w:szCs w:val="18"/>
        </w:rPr>
        <w:t>5</w:t>
      </w:r>
      <w:r w:rsidR="0092692D" w:rsidRPr="00EC70AB">
        <w:rPr>
          <w:i/>
          <w:noProof/>
          <w:sz w:val="18"/>
          <w:szCs w:val="18"/>
        </w:rPr>
        <w:fldChar w:fldCharType="end"/>
      </w:r>
      <w:r w:rsidR="0092692D" w:rsidRPr="00EC70AB">
        <w:rPr>
          <w:i/>
          <w:sz w:val="18"/>
          <w:szCs w:val="18"/>
        </w:rPr>
        <w:t xml:space="preserve">  Stanje kadrovskih potreba na dan 31.12. prošle godine</w:t>
      </w:r>
      <w:bookmarkEnd w:id="11"/>
    </w:p>
    <w:tbl>
      <w:tblPr>
        <w:tblStyle w:val="Svijetlatablicareetke-isticanje1"/>
        <w:tblpPr w:leftFromText="180" w:rightFromText="180" w:vertAnchor="text" w:horzAnchor="margin" w:tblpY="-2"/>
        <w:tblW w:w="0" w:type="auto"/>
        <w:tblLayout w:type="fixed"/>
        <w:tblLook w:val="04A0" w:firstRow="1" w:lastRow="0" w:firstColumn="1" w:lastColumn="0" w:noHBand="0" w:noVBand="1"/>
      </w:tblPr>
      <w:tblGrid>
        <w:gridCol w:w="2830"/>
        <w:gridCol w:w="1843"/>
        <w:gridCol w:w="1843"/>
        <w:gridCol w:w="1244"/>
        <w:gridCol w:w="1336"/>
      </w:tblGrid>
      <w:tr w:rsidR="00B41340" w:rsidRPr="00486374" w14:paraId="106C2872" w14:textId="77777777" w:rsidTr="00486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tcBorders>
            <w:shd w:val="clear" w:color="auto" w:fill="F2F2F2" w:themeFill="background1" w:themeFillShade="F2"/>
          </w:tcPr>
          <w:p w14:paraId="0CC8B593" w14:textId="77777777" w:rsidR="00B41340" w:rsidRPr="00486374" w:rsidRDefault="00B41340" w:rsidP="00486374">
            <w:pPr>
              <w:tabs>
                <w:tab w:val="left" w:pos="751"/>
              </w:tabs>
              <w:spacing w:before="240"/>
              <w:jc w:val="center"/>
              <w:rPr>
                <w:rFonts w:cstheme="majorHAnsi"/>
                <w:sz w:val="22"/>
                <w:szCs w:val="22"/>
              </w:rPr>
            </w:pPr>
            <w:r w:rsidRPr="00486374">
              <w:rPr>
                <w:rFonts w:cstheme="majorHAnsi"/>
                <w:sz w:val="22"/>
                <w:szCs w:val="22"/>
              </w:rPr>
              <w:t>Tip kadra</w:t>
            </w:r>
          </w:p>
        </w:tc>
        <w:tc>
          <w:tcPr>
            <w:tcW w:w="1843" w:type="dxa"/>
            <w:tcBorders>
              <w:bottom w:val="none" w:sz="0" w:space="0" w:color="auto"/>
            </w:tcBorders>
            <w:shd w:val="clear" w:color="auto" w:fill="F2F2F2" w:themeFill="background1" w:themeFillShade="F2"/>
            <w:vAlign w:val="center"/>
          </w:tcPr>
          <w:p w14:paraId="0AEA8C97" w14:textId="77777777" w:rsidR="00B41340" w:rsidRPr="00486374" w:rsidRDefault="00B41340" w:rsidP="006B0A8F">
            <w:pPr>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Ukupan br. izvršitelja</w:t>
            </w:r>
          </w:p>
        </w:tc>
        <w:tc>
          <w:tcPr>
            <w:tcW w:w="1843" w:type="dxa"/>
            <w:tcBorders>
              <w:bottom w:val="none" w:sz="0" w:space="0" w:color="auto"/>
            </w:tcBorders>
            <w:shd w:val="clear" w:color="auto" w:fill="F2F2F2" w:themeFill="background1" w:themeFillShade="F2"/>
            <w:vAlign w:val="center"/>
          </w:tcPr>
          <w:p w14:paraId="63203B92" w14:textId="77777777" w:rsidR="00B41340" w:rsidRPr="00486374" w:rsidRDefault="00B41340" w:rsidP="006B0A8F">
            <w:pPr>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Upražnjeno</w:t>
            </w:r>
          </w:p>
          <w:p w14:paraId="669A2B26" w14:textId="77777777" w:rsidR="00B41340" w:rsidRPr="00486374" w:rsidRDefault="00B41340" w:rsidP="006B0A8F">
            <w:pPr>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(broj izvršitelja)</w:t>
            </w:r>
          </w:p>
        </w:tc>
        <w:tc>
          <w:tcPr>
            <w:tcW w:w="1244" w:type="dxa"/>
            <w:tcBorders>
              <w:bottom w:val="none" w:sz="0" w:space="0" w:color="auto"/>
            </w:tcBorders>
            <w:shd w:val="clear" w:color="auto" w:fill="F2F2F2" w:themeFill="background1" w:themeFillShade="F2"/>
            <w:vAlign w:val="center"/>
          </w:tcPr>
          <w:p w14:paraId="43764C36" w14:textId="77777777" w:rsidR="00B41340" w:rsidRPr="00486374" w:rsidRDefault="00B41340" w:rsidP="006B0A8F">
            <w:pPr>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Planirani odlasci</w:t>
            </w:r>
          </w:p>
        </w:tc>
        <w:tc>
          <w:tcPr>
            <w:tcW w:w="1336" w:type="dxa"/>
            <w:tcBorders>
              <w:bottom w:val="none" w:sz="0" w:space="0" w:color="auto"/>
            </w:tcBorders>
            <w:shd w:val="clear" w:color="auto" w:fill="F2F2F2" w:themeFill="background1" w:themeFillShade="F2"/>
            <w:vAlign w:val="center"/>
          </w:tcPr>
          <w:p w14:paraId="2C5693AD" w14:textId="77777777" w:rsidR="00B41340" w:rsidRPr="00486374" w:rsidRDefault="00B41340" w:rsidP="006B0A8F">
            <w:pPr>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Planirani dolasci</w:t>
            </w:r>
          </w:p>
        </w:tc>
      </w:tr>
      <w:tr w:rsidR="00B41340" w:rsidRPr="00486374" w14:paraId="5CD2C767"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05853AA"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Med. sestre/</w:t>
            </w:r>
            <w:proofErr w:type="spellStart"/>
            <w:r w:rsidRPr="00486374">
              <w:rPr>
                <w:rFonts w:cstheme="majorHAnsi"/>
                <w:color w:val="000000" w:themeColor="text1"/>
                <w:sz w:val="22"/>
                <w:szCs w:val="22"/>
              </w:rPr>
              <w:t>teh</w:t>
            </w:r>
            <w:proofErr w:type="spellEnd"/>
            <w:r w:rsidRPr="00486374">
              <w:rPr>
                <w:rFonts w:cstheme="majorHAnsi"/>
                <w:color w:val="000000" w:themeColor="text1"/>
                <w:sz w:val="22"/>
                <w:szCs w:val="22"/>
              </w:rPr>
              <w:t>. (SSS)</w:t>
            </w:r>
          </w:p>
        </w:tc>
        <w:tc>
          <w:tcPr>
            <w:tcW w:w="1843" w:type="dxa"/>
            <w:vAlign w:val="center"/>
          </w:tcPr>
          <w:p w14:paraId="778E67B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153</w:t>
            </w:r>
          </w:p>
        </w:tc>
        <w:tc>
          <w:tcPr>
            <w:tcW w:w="1843" w:type="dxa"/>
            <w:vAlign w:val="center"/>
          </w:tcPr>
          <w:p w14:paraId="2D2DB1D8"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27</w:t>
            </w:r>
          </w:p>
        </w:tc>
        <w:tc>
          <w:tcPr>
            <w:tcW w:w="1244" w:type="dxa"/>
            <w:vAlign w:val="center"/>
          </w:tcPr>
          <w:p w14:paraId="4D0C87B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w:t>
            </w:r>
          </w:p>
        </w:tc>
        <w:tc>
          <w:tcPr>
            <w:tcW w:w="1336" w:type="dxa"/>
            <w:vAlign w:val="center"/>
          </w:tcPr>
          <w:p w14:paraId="74BEF53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w:t>
            </w:r>
          </w:p>
        </w:tc>
      </w:tr>
      <w:tr w:rsidR="00B41340" w:rsidRPr="00486374" w14:paraId="30DF3F9F"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D3894B6"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Med. sestre/tehničari(VŠS)</w:t>
            </w:r>
          </w:p>
        </w:tc>
        <w:tc>
          <w:tcPr>
            <w:tcW w:w="1843" w:type="dxa"/>
            <w:vAlign w:val="center"/>
          </w:tcPr>
          <w:p w14:paraId="1EADB8E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64</w:t>
            </w:r>
          </w:p>
        </w:tc>
        <w:tc>
          <w:tcPr>
            <w:tcW w:w="1843" w:type="dxa"/>
            <w:vAlign w:val="center"/>
          </w:tcPr>
          <w:p w14:paraId="099A2A0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34</w:t>
            </w:r>
          </w:p>
        </w:tc>
        <w:tc>
          <w:tcPr>
            <w:tcW w:w="1244" w:type="dxa"/>
            <w:vAlign w:val="center"/>
          </w:tcPr>
          <w:p w14:paraId="7A4B921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4030F2C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6FDB7F26"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98837C"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Med. sestre/tehničari(VSS)</w:t>
            </w:r>
          </w:p>
        </w:tc>
        <w:tc>
          <w:tcPr>
            <w:tcW w:w="1843" w:type="dxa"/>
            <w:vAlign w:val="center"/>
          </w:tcPr>
          <w:p w14:paraId="18F92C4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8</w:t>
            </w:r>
          </w:p>
        </w:tc>
        <w:tc>
          <w:tcPr>
            <w:tcW w:w="1843" w:type="dxa"/>
            <w:vAlign w:val="center"/>
          </w:tcPr>
          <w:p w14:paraId="2A23650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2AE66AF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4A382B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5053D4EE"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2A9C39F"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Doktori specijalisti</w:t>
            </w:r>
          </w:p>
        </w:tc>
        <w:tc>
          <w:tcPr>
            <w:tcW w:w="1843" w:type="dxa"/>
            <w:vAlign w:val="center"/>
          </w:tcPr>
          <w:p w14:paraId="55C29D7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56</w:t>
            </w:r>
          </w:p>
        </w:tc>
        <w:tc>
          <w:tcPr>
            <w:tcW w:w="1843" w:type="dxa"/>
            <w:vAlign w:val="center"/>
          </w:tcPr>
          <w:p w14:paraId="26202EA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w:t>
            </w:r>
          </w:p>
        </w:tc>
        <w:tc>
          <w:tcPr>
            <w:tcW w:w="1244" w:type="dxa"/>
            <w:vAlign w:val="center"/>
          </w:tcPr>
          <w:p w14:paraId="3BABAF7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447825E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r>
      <w:tr w:rsidR="00B41340" w:rsidRPr="00486374" w14:paraId="55514A0A"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B1C9484"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Doktori</w:t>
            </w:r>
          </w:p>
        </w:tc>
        <w:tc>
          <w:tcPr>
            <w:tcW w:w="1843" w:type="dxa"/>
            <w:vAlign w:val="center"/>
          </w:tcPr>
          <w:p w14:paraId="527A4E9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54</w:t>
            </w:r>
          </w:p>
        </w:tc>
        <w:tc>
          <w:tcPr>
            <w:tcW w:w="1843" w:type="dxa"/>
            <w:vAlign w:val="center"/>
          </w:tcPr>
          <w:p w14:paraId="3924D682"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38</w:t>
            </w:r>
          </w:p>
        </w:tc>
        <w:tc>
          <w:tcPr>
            <w:tcW w:w="1244" w:type="dxa"/>
            <w:vAlign w:val="center"/>
          </w:tcPr>
          <w:p w14:paraId="55461E2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7DFFB1B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4</w:t>
            </w:r>
          </w:p>
        </w:tc>
      </w:tr>
      <w:tr w:rsidR="00B41340" w:rsidRPr="00486374" w14:paraId="3D37371A"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A924105"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 xml:space="preserve">Doktori specijalisti </w:t>
            </w:r>
            <w:proofErr w:type="spellStart"/>
            <w:r w:rsidRPr="00486374">
              <w:rPr>
                <w:rFonts w:cstheme="majorHAnsi"/>
                <w:color w:val="000000" w:themeColor="text1"/>
                <w:sz w:val="22"/>
                <w:szCs w:val="22"/>
              </w:rPr>
              <w:t>dent</w:t>
            </w:r>
            <w:proofErr w:type="spellEnd"/>
            <w:r w:rsidRPr="00486374">
              <w:rPr>
                <w:rFonts w:cstheme="majorHAnsi"/>
                <w:color w:val="000000" w:themeColor="text1"/>
                <w:sz w:val="22"/>
                <w:szCs w:val="22"/>
              </w:rPr>
              <w:t>.</w:t>
            </w:r>
          </w:p>
        </w:tc>
        <w:tc>
          <w:tcPr>
            <w:tcW w:w="1843" w:type="dxa"/>
            <w:vAlign w:val="center"/>
          </w:tcPr>
          <w:p w14:paraId="47D5190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843" w:type="dxa"/>
            <w:vAlign w:val="center"/>
          </w:tcPr>
          <w:p w14:paraId="552F2FC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0E491BF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5C2CCC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457DD851"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A49B27F"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 xml:space="preserve">Doktori </w:t>
            </w:r>
            <w:proofErr w:type="spellStart"/>
            <w:r w:rsidRPr="00486374">
              <w:rPr>
                <w:rFonts w:cstheme="majorHAnsi"/>
                <w:color w:val="000000" w:themeColor="text1"/>
                <w:sz w:val="22"/>
                <w:szCs w:val="22"/>
              </w:rPr>
              <w:t>dent</w:t>
            </w:r>
            <w:proofErr w:type="spellEnd"/>
            <w:r w:rsidRPr="00486374">
              <w:rPr>
                <w:rFonts w:cstheme="majorHAnsi"/>
                <w:color w:val="000000" w:themeColor="text1"/>
                <w:sz w:val="22"/>
                <w:szCs w:val="22"/>
              </w:rPr>
              <w:t>.</w:t>
            </w:r>
          </w:p>
        </w:tc>
        <w:tc>
          <w:tcPr>
            <w:tcW w:w="1843" w:type="dxa"/>
            <w:vAlign w:val="center"/>
          </w:tcPr>
          <w:p w14:paraId="485161A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36</w:t>
            </w:r>
          </w:p>
        </w:tc>
        <w:tc>
          <w:tcPr>
            <w:tcW w:w="1843" w:type="dxa"/>
            <w:vAlign w:val="center"/>
          </w:tcPr>
          <w:p w14:paraId="751BB08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425151F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44C144E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3C1091E8"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7E07951"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 xml:space="preserve">Magistri </w:t>
            </w:r>
            <w:proofErr w:type="spellStart"/>
            <w:r w:rsidRPr="00486374">
              <w:rPr>
                <w:rFonts w:cstheme="majorHAnsi"/>
                <w:color w:val="000000" w:themeColor="text1"/>
                <w:sz w:val="22"/>
                <w:szCs w:val="22"/>
              </w:rPr>
              <w:t>farm</w:t>
            </w:r>
            <w:proofErr w:type="spellEnd"/>
            <w:r w:rsidRPr="00486374">
              <w:rPr>
                <w:rFonts w:cstheme="majorHAnsi"/>
                <w:color w:val="000000" w:themeColor="text1"/>
                <w:sz w:val="22"/>
                <w:szCs w:val="22"/>
              </w:rPr>
              <w:t>.</w:t>
            </w:r>
          </w:p>
        </w:tc>
        <w:tc>
          <w:tcPr>
            <w:tcW w:w="1843" w:type="dxa"/>
            <w:vAlign w:val="center"/>
          </w:tcPr>
          <w:p w14:paraId="499ABC6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13</w:t>
            </w:r>
          </w:p>
        </w:tc>
        <w:tc>
          <w:tcPr>
            <w:tcW w:w="1843" w:type="dxa"/>
            <w:vAlign w:val="center"/>
          </w:tcPr>
          <w:p w14:paraId="503A295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625190E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E2FD523"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7C503962"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2BA443A" w14:textId="77777777" w:rsidR="00B41340" w:rsidRPr="00486374" w:rsidRDefault="00B41340" w:rsidP="006B0A8F">
            <w:pPr>
              <w:rPr>
                <w:rFonts w:cstheme="majorHAnsi"/>
                <w:color w:val="000000" w:themeColor="text1"/>
                <w:sz w:val="22"/>
                <w:szCs w:val="22"/>
              </w:rPr>
            </w:pPr>
            <w:proofErr w:type="spellStart"/>
            <w:r w:rsidRPr="00486374">
              <w:rPr>
                <w:rFonts w:cstheme="majorHAnsi"/>
                <w:color w:val="000000" w:themeColor="text1"/>
                <w:sz w:val="22"/>
                <w:szCs w:val="22"/>
              </w:rPr>
              <w:t>Farm</w:t>
            </w:r>
            <w:proofErr w:type="spellEnd"/>
            <w:r w:rsidRPr="00486374">
              <w:rPr>
                <w:rFonts w:cstheme="majorHAnsi"/>
                <w:color w:val="000000" w:themeColor="text1"/>
                <w:sz w:val="22"/>
                <w:szCs w:val="22"/>
              </w:rPr>
              <w:t>. tehničari</w:t>
            </w:r>
          </w:p>
        </w:tc>
        <w:tc>
          <w:tcPr>
            <w:tcW w:w="1843" w:type="dxa"/>
            <w:vAlign w:val="center"/>
          </w:tcPr>
          <w:p w14:paraId="1ED841D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15</w:t>
            </w:r>
          </w:p>
        </w:tc>
        <w:tc>
          <w:tcPr>
            <w:tcW w:w="1843" w:type="dxa"/>
            <w:vAlign w:val="center"/>
          </w:tcPr>
          <w:p w14:paraId="69625D4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7DA1188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2837B61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E1A1578"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CB65FEF"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Njegovatelji</w:t>
            </w:r>
          </w:p>
        </w:tc>
        <w:tc>
          <w:tcPr>
            <w:tcW w:w="1843" w:type="dxa"/>
            <w:vAlign w:val="center"/>
          </w:tcPr>
          <w:p w14:paraId="6B8B2D1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15</w:t>
            </w:r>
          </w:p>
        </w:tc>
        <w:tc>
          <w:tcPr>
            <w:tcW w:w="1843" w:type="dxa"/>
            <w:vAlign w:val="center"/>
          </w:tcPr>
          <w:p w14:paraId="554CA57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w:t>
            </w:r>
          </w:p>
        </w:tc>
        <w:tc>
          <w:tcPr>
            <w:tcW w:w="1244" w:type="dxa"/>
            <w:vAlign w:val="center"/>
          </w:tcPr>
          <w:p w14:paraId="78749A5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C532E0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254CC74B"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9B65C49"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Magistri biokemije</w:t>
            </w:r>
          </w:p>
        </w:tc>
        <w:tc>
          <w:tcPr>
            <w:tcW w:w="1843" w:type="dxa"/>
            <w:vAlign w:val="center"/>
          </w:tcPr>
          <w:p w14:paraId="03FF1F23"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4</w:t>
            </w:r>
          </w:p>
        </w:tc>
        <w:tc>
          <w:tcPr>
            <w:tcW w:w="1843" w:type="dxa"/>
            <w:vAlign w:val="center"/>
          </w:tcPr>
          <w:p w14:paraId="6D5A212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35B7ED0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C0C0C9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1D7EBF4C"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D863D39"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Laboranti (VŠS)</w:t>
            </w:r>
          </w:p>
        </w:tc>
        <w:tc>
          <w:tcPr>
            <w:tcW w:w="1843" w:type="dxa"/>
            <w:vAlign w:val="center"/>
          </w:tcPr>
          <w:p w14:paraId="71E7774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14</w:t>
            </w:r>
          </w:p>
        </w:tc>
        <w:tc>
          <w:tcPr>
            <w:tcW w:w="1843" w:type="dxa"/>
            <w:vAlign w:val="center"/>
          </w:tcPr>
          <w:p w14:paraId="57D84BF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244" w:type="dxa"/>
            <w:vAlign w:val="center"/>
          </w:tcPr>
          <w:p w14:paraId="1FE6325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5D2632F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1CE2E03C"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27D809B"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Laboranti (SSS)</w:t>
            </w:r>
          </w:p>
        </w:tc>
        <w:tc>
          <w:tcPr>
            <w:tcW w:w="1843" w:type="dxa"/>
            <w:vAlign w:val="center"/>
          </w:tcPr>
          <w:p w14:paraId="43BB846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w:t>
            </w:r>
          </w:p>
        </w:tc>
        <w:tc>
          <w:tcPr>
            <w:tcW w:w="1843" w:type="dxa"/>
            <w:vAlign w:val="center"/>
          </w:tcPr>
          <w:p w14:paraId="0BD3A2A3"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w:t>
            </w:r>
          </w:p>
        </w:tc>
        <w:tc>
          <w:tcPr>
            <w:tcW w:w="1244" w:type="dxa"/>
            <w:vAlign w:val="center"/>
          </w:tcPr>
          <w:p w14:paraId="51130FA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34D05C2"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730F111"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6C121D5"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Fizioterapeuti (VŠS)</w:t>
            </w:r>
          </w:p>
        </w:tc>
        <w:tc>
          <w:tcPr>
            <w:tcW w:w="1843" w:type="dxa"/>
            <w:vAlign w:val="center"/>
          </w:tcPr>
          <w:p w14:paraId="7A3BBF8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27</w:t>
            </w:r>
          </w:p>
        </w:tc>
        <w:tc>
          <w:tcPr>
            <w:tcW w:w="1843" w:type="dxa"/>
            <w:vAlign w:val="center"/>
          </w:tcPr>
          <w:p w14:paraId="612F34A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6B047EE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6863F23"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38B833B1"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B9CDA5C"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Fizioterapeuti (SSS)</w:t>
            </w:r>
          </w:p>
        </w:tc>
        <w:tc>
          <w:tcPr>
            <w:tcW w:w="1843" w:type="dxa"/>
            <w:vAlign w:val="center"/>
          </w:tcPr>
          <w:p w14:paraId="4B71FCA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843" w:type="dxa"/>
            <w:vAlign w:val="center"/>
          </w:tcPr>
          <w:p w14:paraId="6EF7390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w:t>
            </w:r>
          </w:p>
        </w:tc>
        <w:tc>
          <w:tcPr>
            <w:tcW w:w="1244" w:type="dxa"/>
            <w:vAlign w:val="center"/>
          </w:tcPr>
          <w:p w14:paraId="1D54E7D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5D4EF27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FE70A07"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DA3E831"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Psiholozi</w:t>
            </w:r>
          </w:p>
        </w:tc>
        <w:tc>
          <w:tcPr>
            <w:tcW w:w="1843" w:type="dxa"/>
            <w:vAlign w:val="center"/>
          </w:tcPr>
          <w:p w14:paraId="640F5FF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843" w:type="dxa"/>
            <w:vAlign w:val="center"/>
          </w:tcPr>
          <w:p w14:paraId="3CE0669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07CD422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686F464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754D03E2"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D785CED"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Kuhari</w:t>
            </w:r>
          </w:p>
        </w:tc>
        <w:tc>
          <w:tcPr>
            <w:tcW w:w="1843" w:type="dxa"/>
            <w:vAlign w:val="center"/>
          </w:tcPr>
          <w:p w14:paraId="7D91B44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4</w:t>
            </w:r>
          </w:p>
        </w:tc>
        <w:tc>
          <w:tcPr>
            <w:tcW w:w="1843" w:type="dxa"/>
            <w:vAlign w:val="center"/>
          </w:tcPr>
          <w:p w14:paraId="59BE133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6BF4BFF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776029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1B45080A"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69AF06F"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Pralje</w:t>
            </w:r>
          </w:p>
        </w:tc>
        <w:tc>
          <w:tcPr>
            <w:tcW w:w="1843" w:type="dxa"/>
            <w:vAlign w:val="center"/>
          </w:tcPr>
          <w:p w14:paraId="2106AB9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843" w:type="dxa"/>
            <w:vAlign w:val="center"/>
          </w:tcPr>
          <w:p w14:paraId="17F099F8"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044F6CB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760AE6C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B8740ED"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25218B6"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Domari</w:t>
            </w:r>
          </w:p>
        </w:tc>
        <w:tc>
          <w:tcPr>
            <w:tcW w:w="1843" w:type="dxa"/>
            <w:vAlign w:val="center"/>
          </w:tcPr>
          <w:p w14:paraId="628AD6F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12</w:t>
            </w:r>
          </w:p>
        </w:tc>
        <w:tc>
          <w:tcPr>
            <w:tcW w:w="1843" w:type="dxa"/>
            <w:vAlign w:val="center"/>
          </w:tcPr>
          <w:p w14:paraId="0366455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057F9CA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0BA9C8C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716FE83E"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ED26909"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Stručni prvostupnici radiološke tehnologije</w:t>
            </w:r>
          </w:p>
        </w:tc>
        <w:tc>
          <w:tcPr>
            <w:tcW w:w="1843" w:type="dxa"/>
            <w:vAlign w:val="center"/>
          </w:tcPr>
          <w:p w14:paraId="49146D2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14</w:t>
            </w:r>
          </w:p>
        </w:tc>
        <w:tc>
          <w:tcPr>
            <w:tcW w:w="1843" w:type="dxa"/>
            <w:vAlign w:val="center"/>
          </w:tcPr>
          <w:p w14:paraId="2FACB78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1008A223"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3640DD2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B87DC9F"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D2D87A2"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Savjetnici – jed. za kvalitetu</w:t>
            </w:r>
          </w:p>
        </w:tc>
        <w:tc>
          <w:tcPr>
            <w:tcW w:w="1843" w:type="dxa"/>
            <w:vAlign w:val="center"/>
          </w:tcPr>
          <w:p w14:paraId="06B94E7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843" w:type="dxa"/>
            <w:vAlign w:val="center"/>
          </w:tcPr>
          <w:p w14:paraId="0E03BB0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402B54F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59682608"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12ACF93E"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6277FD3"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Viši savjetnici – jed. za kvalitetu</w:t>
            </w:r>
          </w:p>
        </w:tc>
        <w:tc>
          <w:tcPr>
            <w:tcW w:w="1843" w:type="dxa"/>
            <w:vAlign w:val="center"/>
          </w:tcPr>
          <w:p w14:paraId="645FA71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843" w:type="dxa"/>
            <w:vAlign w:val="center"/>
          </w:tcPr>
          <w:p w14:paraId="449A8E8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785B8598"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A21184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2C28C872"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0E281C3"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Savjetnici – fin. služba</w:t>
            </w:r>
          </w:p>
        </w:tc>
        <w:tc>
          <w:tcPr>
            <w:tcW w:w="1843" w:type="dxa"/>
            <w:vAlign w:val="center"/>
          </w:tcPr>
          <w:p w14:paraId="5C98DF3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843" w:type="dxa"/>
            <w:vAlign w:val="center"/>
          </w:tcPr>
          <w:p w14:paraId="6FB7545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672B328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7F3EED7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4F1EF2DA"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39E8B91"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Viši savjetnici– fin. služba</w:t>
            </w:r>
          </w:p>
        </w:tc>
        <w:tc>
          <w:tcPr>
            <w:tcW w:w="1843" w:type="dxa"/>
            <w:vAlign w:val="center"/>
          </w:tcPr>
          <w:p w14:paraId="645CFE75"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3</w:t>
            </w:r>
          </w:p>
        </w:tc>
        <w:tc>
          <w:tcPr>
            <w:tcW w:w="1843" w:type="dxa"/>
            <w:vAlign w:val="center"/>
          </w:tcPr>
          <w:p w14:paraId="5E9AC4F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244" w:type="dxa"/>
            <w:vAlign w:val="center"/>
          </w:tcPr>
          <w:p w14:paraId="7283183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A45B434"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49BAF59C"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157655E"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Viši savjetnici– pravna služba</w:t>
            </w:r>
          </w:p>
        </w:tc>
        <w:tc>
          <w:tcPr>
            <w:tcW w:w="1843" w:type="dxa"/>
            <w:vAlign w:val="center"/>
          </w:tcPr>
          <w:p w14:paraId="40D8AEA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6</w:t>
            </w:r>
          </w:p>
        </w:tc>
        <w:tc>
          <w:tcPr>
            <w:tcW w:w="1843" w:type="dxa"/>
            <w:vAlign w:val="center"/>
          </w:tcPr>
          <w:p w14:paraId="53B0041E"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229AE47E"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2B3C775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r>
      <w:tr w:rsidR="00B41340" w:rsidRPr="00486374" w14:paraId="09E28D34"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6D3392"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Viši referenti – pravna služba</w:t>
            </w:r>
          </w:p>
        </w:tc>
        <w:tc>
          <w:tcPr>
            <w:tcW w:w="1843" w:type="dxa"/>
            <w:vAlign w:val="center"/>
          </w:tcPr>
          <w:p w14:paraId="0C602FF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4</w:t>
            </w:r>
          </w:p>
        </w:tc>
        <w:tc>
          <w:tcPr>
            <w:tcW w:w="1843" w:type="dxa"/>
            <w:vAlign w:val="center"/>
          </w:tcPr>
          <w:p w14:paraId="611D255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244" w:type="dxa"/>
            <w:vAlign w:val="center"/>
          </w:tcPr>
          <w:p w14:paraId="362D87A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0BBA6C8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2A4ECAA8"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34FB7AA"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Viši referenti – fin. služba</w:t>
            </w:r>
          </w:p>
        </w:tc>
        <w:tc>
          <w:tcPr>
            <w:tcW w:w="1843" w:type="dxa"/>
            <w:vAlign w:val="center"/>
          </w:tcPr>
          <w:p w14:paraId="3445E24E"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13</w:t>
            </w:r>
          </w:p>
        </w:tc>
        <w:tc>
          <w:tcPr>
            <w:tcW w:w="1843" w:type="dxa"/>
            <w:vAlign w:val="center"/>
          </w:tcPr>
          <w:p w14:paraId="7807933D"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244" w:type="dxa"/>
            <w:vAlign w:val="center"/>
          </w:tcPr>
          <w:p w14:paraId="55A8813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3C7331E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5FF8B334"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BC1510B"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Referenti – pravna služba</w:t>
            </w:r>
          </w:p>
        </w:tc>
        <w:tc>
          <w:tcPr>
            <w:tcW w:w="1843" w:type="dxa"/>
            <w:vAlign w:val="center"/>
          </w:tcPr>
          <w:p w14:paraId="324EEDC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4</w:t>
            </w:r>
          </w:p>
        </w:tc>
        <w:tc>
          <w:tcPr>
            <w:tcW w:w="1843" w:type="dxa"/>
            <w:vAlign w:val="center"/>
          </w:tcPr>
          <w:p w14:paraId="1905FDB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15E3DF7B"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2011E6A"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007D15B2"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2FFC4E7"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Referenti – fin. služba</w:t>
            </w:r>
          </w:p>
        </w:tc>
        <w:tc>
          <w:tcPr>
            <w:tcW w:w="1843" w:type="dxa"/>
            <w:vAlign w:val="center"/>
          </w:tcPr>
          <w:p w14:paraId="0931CB28"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8</w:t>
            </w:r>
          </w:p>
        </w:tc>
        <w:tc>
          <w:tcPr>
            <w:tcW w:w="1843" w:type="dxa"/>
            <w:vAlign w:val="center"/>
          </w:tcPr>
          <w:p w14:paraId="564B6CF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10</w:t>
            </w:r>
          </w:p>
        </w:tc>
        <w:tc>
          <w:tcPr>
            <w:tcW w:w="1244" w:type="dxa"/>
            <w:vAlign w:val="center"/>
          </w:tcPr>
          <w:p w14:paraId="269FF262"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1226B5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r w:rsidR="00B41340" w:rsidRPr="00486374" w14:paraId="12E28002"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9B5F167"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Dentalni asistenti</w:t>
            </w:r>
          </w:p>
        </w:tc>
        <w:tc>
          <w:tcPr>
            <w:tcW w:w="1843" w:type="dxa"/>
            <w:vAlign w:val="center"/>
          </w:tcPr>
          <w:p w14:paraId="33FAEEE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843" w:type="dxa"/>
            <w:vAlign w:val="center"/>
          </w:tcPr>
          <w:p w14:paraId="3CAC349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2</w:t>
            </w:r>
          </w:p>
        </w:tc>
        <w:tc>
          <w:tcPr>
            <w:tcW w:w="1244" w:type="dxa"/>
            <w:vAlign w:val="center"/>
          </w:tcPr>
          <w:p w14:paraId="356962F0"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270556D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7C7069A9"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6557BC9"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Spremačice</w:t>
            </w:r>
          </w:p>
        </w:tc>
        <w:tc>
          <w:tcPr>
            <w:tcW w:w="1843" w:type="dxa"/>
            <w:vAlign w:val="center"/>
          </w:tcPr>
          <w:p w14:paraId="687A843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52</w:t>
            </w:r>
          </w:p>
        </w:tc>
        <w:tc>
          <w:tcPr>
            <w:tcW w:w="1843" w:type="dxa"/>
            <w:vAlign w:val="center"/>
          </w:tcPr>
          <w:p w14:paraId="3F2E3227"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w:t>
            </w:r>
          </w:p>
        </w:tc>
        <w:tc>
          <w:tcPr>
            <w:tcW w:w="1244" w:type="dxa"/>
            <w:vAlign w:val="center"/>
          </w:tcPr>
          <w:p w14:paraId="6A46E0A6"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336" w:type="dxa"/>
            <w:vAlign w:val="center"/>
          </w:tcPr>
          <w:p w14:paraId="3C254261"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r>
      <w:tr w:rsidR="00B41340" w:rsidRPr="00486374" w14:paraId="3FFC7817" w14:textId="77777777" w:rsidTr="00707B21">
        <w:trPr>
          <w:trHeigh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928435" w14:textId="77777777" w:rsidR="00B41340" w:rsidRPr="00486374" w:rsidRDefault="00B41340" w:rsidP="006B0A8F">
            <w:pPr>
              <w:rPr>
                <w:rFonts w:cstheme="majorHAnsi"/>
                <w:color w:val="000000" w:themeColor="text1"/>
                <w:sz w:val="22"/>
                <w:szCs w:val="22"/>
              </w:rPr>
            </w:pPr>
            <w:r w:rsidRPr="00486374">
              <w:rPr>
                <w:rFonts w:cstheme="majorHAnsi"/>
                <w:color w:val="000000" w:themeColor="text1"/>
                <w:sz w:val="22"/>
                <w:szCs w:val="22"/>
              </w:rPr>
              <w:t>Bolničari</w:t>
            </w:r>
          </w:p>
        </w:tc>
        <w:tc>
          <w:tcPr>
            <w:tcW w:w="1843" w:type="dxa"/>
            <w:vAlign w:val="center"/>
          </w:tcPr>
          <w:p w14:paraId="32E6E35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1</w:t>
            </w:r>
          </w:p>
        </w:tc>
        <w:tc>
          <w:tcPr>
            <w:tcW w:w="1843" w:type="dxa"/>
            <w:vAlign w:val="center"/>
          </w:tcPr>
          <w:p w14:paraId="5EAD0EDF"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r w:rsidRPr="00486374">
              <w:rPr>
                <w:rFonts w:cstheme="majorHAnsi"/>
                <w:sz w:val="22"/>
                <w:szCs w:val="22"/>
              </w:rPr>
              <w:t>9</w:t>
            </w:r>
          </w:p>
        </w:tc>
        <w:tc>
          <w:tcPr>
            <w:tcW w:w="1244" w:type="dxa"/>
            <w:vAlign w:val="center"/>
          </w:tcPr>
          <w:p w14:paraId="302061AC"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c>
          <w:tcPr>
            <w:tcW w:w="1336" w:type="dxa"/>
            <w:vAlign w:val="center"/>
          </w:tcPr>
          <w:p w14:paraId="654FC319" w14:textId="77777777" w:rsidR="00B41340" w:rsidRPr="00486374" w:rsidRDefault="00B41340" w:rsidP="006B0A8F">
            <w:pPr>
              <w:jc w:val="center"/>
              <w:cnfStyle w:val="000000000000" w:firstRow="0" w:lastRow="0" w:firstColumn="0" w:lastColumn="0" w:oddVBand="0" w:evenVBand="0" w:oddHBand="0" w:evenHBand="0" w:firstRowFirstColumn="0" w:firstRowLastColumn="0" w:lastRowFirstColumn="0" w:lastRowLastColumn="0"/>
              <w:rPr>
                <w:rFonts w:cstheme="majorHAnsi"/>
                <w:sz w:val="22"/>
                <w:szCs w:val="22"/>
              </w:rPr>
            </w:pPr>
          </w:p>
        </w:tc>
      </w:tr>
    </w:tbl>
    <w:p w14:paraId="433F0301" w14:textId="77777777" w:rsidR="004869C7" w:rsidRDefault="004869C7" w:rsidP="00951C80">
      <w:pPr>
        <w:spacing w:line="360" w:lineRule="auto"/>
        <w:rPr>
          <w:i/>
          <w:sz w:val="18"/>
          <w:szCs w:val="18"/>
        </w:rPr>
      </w:pPr>
    </w:p>
    <w:p w14:paraId="21DCADA7" w14:textId="77777777" w:rsidR="00B41340" w:rsidRPr="00EC70AB" w:rsidRDefault="00B41340" w:rsidP="00951C80">
      <w:pPr>
        <w:spacing w:line="360" w:lineRule="auto"/>
        <w:rPr>
          <w:i/>
          <w:sz w:val="18"/>
          <w:szCs w:val="18"/>
        </w:rPr>
      </w:pPr>
    </w:p>
    <w:p w14:paraId="199A2244" w14:textId="16B48C1B" w:rsidR="00FE7FAE" w:rsidRPr="00EC70AB" w:rsidRDefault="00FE7FAE" w:rsidP="00951C80">
      <w:pPr>
        <w:spacing w:line="360" w:lineRule="auto"/>
        <w:rPr>
          <w:i/>
          <w:sz w:val="18"/>
          <w:szCs w:val="18"/>
        </w:rPr>
      </w:pPr>
    </w:p>
    <w:p w14:paraId="6476D704" w14:textId="77777777" w:rsidR="00486374" w:rsidRDefault="00486374" w:rsidP="00486374">
      <w:bookmarkStart w:id="12" w:name="_Toc127257242"/>
    </w:p>
    <w:p w14:paraId="753083C0" w14:textId="77777777" w:rsidR="00486374" w:rsidRPr="00486374" w:rsidRDefault="00486374" w:rsidP="00486374"/>
    <w:p w14:paraId="1D7B24D4" w14:textId="77777777" w:rsidR="00707B21" w:rsidRPr="00132963" w:rsidRDefault="00707B21" w:rsidP="00707B21">
      <w:pPr>
        <w:pStyle w:val="Naslov2"/>
        <w:spacing w:before="0" w:line="360" w:lineRule="auto"/>
        <w:ind w:left="360"/>
        <w:rPr>
          <w:rFonts w:cstheme="majorHAnsi"/>
          <w:color w:val="auto"/>
        </w:rPr>
      </w:pPr>
      <w:bookmarkStart w:id="13" w:name="_Toc224884182"/>
      <w:r>
        <w:rPr>
          <w:rFonts w:cstheme="majorHAnsi"/>
          <w:color w:val="auto"/>
        </w:rPr>
        <w:lastRenderedPageBreak/>
        <w:t xml:space="preserve">III.2. </w:t>
      </w:r>
      <w:r w:rsidRPr="00DD7E24">
        <w:rPr>
          <w:rFonts w:cstheme="majorHAnsi"/>
          <w:color w:val="auto"/>
        </w:rPr>
        <w:t>Obrazovanje i razvoj</w:t>
      </w:r>
      <w:bookmarkEnd w:id="13"/>
    </w:p>
    <w:p w14:paraId="1840AA8A" w14:textId="77777777" w:rsidR="00707B21" w:rsidRPr="00EC70AB" w:rsidRDefault="00707B21" w:rsidP="00707B21">
      <w:pPr>
        <w:pStyle w:val="UPUTEIZVJ"/>
        <w:spacing w:line="360" w:lineRule="auto"/>
        <w:rPr>
          <w:color w:val="auto"/>
          <w:sz w:val="2"/>
        </w:rPr>
      </w:pPr>
    </w:p>
    <w:p w14:paraId="03DB3B97" w14:textId="77777777" w:rsidR="00707B21" w:rsidRDefault="00707B21" w:rsidP="00707B21">
      <w:pPr>
        <w:pStyle w:val="Tablica"/>
        <w:tabs>
          <w:tab w:val="left" w:pos="6261"/>
        </w:tabs>
        <w:rPr>
          <w:color w:val="000000" w:themeColor="text1"/>
        </w:rPr>
      </w:pPr>
      <w:r w:rsidRPr="00486374">
        <w:rPr>
          <w:color w:val="000000" w:themeColor="text1"/>
        </w:rPr>
        <w:t>Tablica III.2.1. Pregled obrazovanja radnika (SPECIJALIZACIJE)</w:t>
      </w:r>
    </w:p>
    <w:bookmarkEnd w:id="12"/>
    <w:p w14:paraId="2E7B330B" w14:textId="77777777" w:rsidR="00707B21" w:rsidRDefault="00707B21" w:rsidP="00707B21">
      <w:pPr>
        <w:pStyle w:val="Tablica"/>
        <w:tabs>
          <w:tab w:val="left" w:pos="6261"/>
        </w:tabs>
        <w:rPr>
          <w:color w:val="000000" w:themeColor="text1"/>
        </w:rPr>
      </w:pPr>
    </w:p>
    <w:tbl>
      <w:tblPr>
        <w:tblpPr w:leftFromText="180" w:rightFromText="180" w:vertAnchor="page" w:horzAnchor="margin" w:tblpXSpec="center" w:tblpY="2289"/>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20"/>
        <w:gridCol w:w="1360"/>
        <w:gridCol w:w="2786"/>
      </w:tblGrid>
      <w:tr w:rsidR="00707B21" w:rsidRPr="00486374" w14:paraId="60E6D80E" w14:textId="77777777" w:rsidTr="00253E8B">
        <w:trPr>
          <w:trHeight w:val="20"/>
        </w:trPr>
        <w:tc>
          <w:tcPr>
            <w:tcW w:w="3420" w:type="dxa"/>
            <w:shd w:val="clear" w:color="auto" w:fill="F2F2F2" w:themeFill="background1" w:themeFillShade="F2"/>
            <w:noWrap/>
            <w:vAlign w:val="center"/>
            <w:hideMark/>
          </w:tcPr>
          <w:p w14:paraId="49863021" w14:textId="77777777" w:rsidR="00707B21" w:rsidRPr="00486374" w:rsidRDefault="00707B21" w:rsidP="00253E8B">
            <w:pPr>
              <w:spacing w:line="360" w:lineRule="auto"/>
              <w:jc w:val="center"/>
              <w:rPr>
                <w:rFonts w:ascii="Calibri" w:hAnsi="Calibri" w:cs="Calibri"/>
                <w:b/>
                <w:bCs/>
                <w:color w:val="000000" w:themeColor="text1"/>
                <w:sz w:val="22"/>
                <w:szCs w:val="22"/>
              </w:rPr>
            </w:pPr>
            <w:r w:rsidRPr="00486374">
              <w:rPr>
                <w:rFonts w:ascii="Calibri" w:hAnsi="Calibri" w:cs="Calibri"/>
                <w:b/>
                <w:bCs/>
                <w:color w:val="000000" w:themeColor="text1"/>
                <w:sz w:val="22"/>
                <w:szCs w:val="22"/>
              </w:rPr>
              <w:t>Naziv obrazovanja</w:t>
            </w:r>
          </w:p>
          <w:p w14:paraId="3BF1348F" w14:textId="77777777" w:rsidR="00707B21" w:rsidRPr="00486374" w:rsidRDefault="00707B21" w:rsidP="00253E8B">
            <w:pPr>
              <w:spacing w:line="360" w:lineRule="auto"/>
              <w:jc w:val="center"/>
              <w:rPr>
                <w:rFonts w:ascii="Calibri" w:hAnsi="Calibri" w:cs="Calibri"/>
                <w:b/>
                <w:bCs/>
                <w:color w:val="000000" w:themeColor="text1"/>
                <w:sz w:val="22"/>
                <w:szCs w:val="22"/>
              </w:rPr>
            </w:pPr>
          </w:p>
        </w:tc>
        <w:tc>
          <w:tcPr>
            <w:tcW w:w="1820" w:type="dxa"/>
            <w:shd w:val="clear" w:color="auto" w:fill="F2F2F2" w:themeFill="background1" w:themeFillShade="F2"/>
            <w:vAlign w:val="center"/>
            <w:hideMark/>
          </w:tcPr>
          <w:p w14:paraId="2F7A323C" w14:textId="77777777" w:rsidR="00707B21" w:rsidRPr="00486374" w:rsidRDefault="00707B21" w:rsidP="00253E8B">
            <w:pPr>
              <w:jc w:val="center"/>
              <w:rPr>
                <w:rFonts w:ascii="Calibri" w:hAnsi="Calibri" w:cs="Calibri"/>
                <w:b/>
                <w:bCs/>
                <w:color w:val="000000" w:themeColor="text1"/>
                <w:sz w:val="22"/>
                <w:szCs w:val="22"/>
              </w:rPr>
            </w:pPr>
            <w:r w:rsidRPr="00486374">
              <w:rPr>
                <w:rFonts w:ascii="Calibri" w:hAnsi="Calibri" w:cs="Calibri"/>
                <w:b/>
                <w:bCs/>
                <w:color w:val="000000" w:themeColor="text1"/>
                <w:sz w:val="22"/>
                <w:szCs w:val="22"/>
              </w:rPr>
              <w:t>Početak obrazovanja</w:t>
            </w:r>
          </w:p>
        </w:tc>
        <w:tc>
          <w:tcPr>
            <w:tcW w:w="1360" w:type="dxa"/>
            <w:shd w:val="clear" w:color="auto" w:fill="F2F2F2" w:themeFill="background1" w:themeFillShade="F2"/>
            <w:vAlign w:val="center"/>
            <w:hideMark/>
          </w:tcPr>
          <w:p w14:paraId="7DE5EAEE" w14:textId="77777777" w:rsidR="00707B21" w:rsidRPr="00486374" w:rsidRDefault="00707B21" w:rsidP="00253E8B">
            <w:pPr>
              <w:jc w:val="center"/>
              <w:rPr>
                <w:rFonts w:ascii="Calibri" w:hAnsi="Calibri" w:cs="Calibri"/>
                <w:b/>
                <w:bCs/>
                <w:color w:val="000000" w:themeColor="text1"/>
                <w:sz w:val="22"/>
                <w:szCs w:val="22"/>
              </w:rPr>
            </w:pPr>
            <w:r w:rsidRPr="00486374">
              <w:rPr>
                <w:rFonts w:ascii="Calibri" w:hAnsi="Calibri" w:cs="Calibri"/>
                <w:b/>
                <w:bCs/>
                <w:color w:val="000000" w:themeColor="text1"/>
                <w:sz w:val="22"/>
                <w:szCs w:val="22"/>
              </w:rPr>
              <w:t>Kraj obrazovanja</w:t>
            </w:r>
          </w:p>
        </w:tc>
        <w:tc>
          <w:tcPr>
            <w:tcW w:w="2786" w:type="dxa"/>
            <w:shd w:val="clear" w:color="auto" w:fill="F2F2F2" w:themeFill="background1" w:themeFillShade="F2"/>
            <w:noWrap/>
            <w:vAlign w:val="center"/>
            <w:hideMark/>
          </w:tcPr>
          <w:p w14:paraId="7872A312" w14:textId="77777777" w:rsidR="00707B21" w:rsidRPr="00486374" w:rsidRDefault="00707B21" w:rsidP="00253E8B">
            <w:pPr>
              <w:spacing w:line="360" w:lineRule="auto"/>
              <w:jc w:val="center"/>
              <w:rPr>
                <w:rFonts w:ascii="Calibri" w:hAnsi="Calibri" w:cs="Calibri"/>
                <w:b/>
                <w:bCs/>
                <w:color w:val="000000" w:themeColor="text1"/>
                <w:sz w:val="22"/>
                <w:szCs w:val="22"/>
              </w:rPr>
            </w:pPr>
            <w:r w:rsidRPr="00486374">
              <w:rPr>
                <w:rFonts w:ascii="Calibri" w:hAnsi="Calibri" w:cs="Calibri"/>
                <w:b/>
                <w:bCs/>
                <w:color w:val="000000" w:themeColor="text1"/>
                <w:sz w:val="22"/>
                <w:szCs w:val="22"/>
              </w:rPr>
              <w:t>Trajanje obrazovanja</w:t>
            </w:r>
          </w:p>
        </w:tc>
      </w:tr>
      <w:tr w:rsidR="00707B21" w:rsidRPr="00486374" w14:paraId="0C490B5B" w14:textId="77777777" w:rsidTr="00253E8B">
        <w:trPr>
          <w:trHeight w:val="20"/>
        </w:trPr>
        <w:tc>
          <w:tcPr>
            <w:tcW w:w="3420" w:type="dxa"/>
            <w:noWrap/>
            <w:vAlign w:val="bottom"/>
          </w:tcPr>
          <w:p w14:paraId="12FB8E4B"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obiteljska medicina</w:t>
            </w:r>
          </w:p>
        </w:tc>
        <w:tc>
          <w:tcPr>
            <w:tcW w:w="1820" w:type="dxa"/>
            <w:noWrap/>
            <w:vAlign w:val="center"/>
          </w:tcPr>
          <w:p w14:paraId="578E9ABA"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01/2018</w:t>
            </w:r>
          </w:p>
        </w:tc>
        <w:tc>
          <w:tcPr>
            <w:tcW w:w="1360" w:type="dxa"/>
            <w:noWrap/>
            <w:vAlign w:val="bottom"/>
          </w:tcPr>
          <w:p w14:paraId="14D2B65A"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72AA59EF"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6D2F1A29" w14:textId="77777777" w:rsidTr="00253E8B">
        <w:trPr>
          <w:trHeight w:val="20"/>
        </w:trPr>
        <w:tc>
          <w:tcPr>
            <w:tcW w:w="3420" w:type="dxa"/>
            <w:noWrap/>
            <w:vAlign w:val="bottom"/>
          </w:tcPr>
          <w:p w14:paraId="69455A54"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1x obiteljska medicina</w:t>
            </w:r>
          </w:p>
        </w:tc>
        <w:tc>
          <w:tcPr>
            <w:tcW w:w="1820" w:type="dxa"/>
            <w:noWrap/>
            <w:vAlign w:val="center"/>
          </w:tcPr>
          <w:p w14:paraId="24A7322B"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07/2020</w:t>
            </w:r>
          </w:p>
        </w:tc>
        <w:tc>
          <w:tcPr>
            <w:tcW w:w="1360" w:type="dxa"/>
            <w:noWrap/>
            <w:vAlign w:val="bottom"/>
          </w:tcPr>
          <w:p w14:paraId="3D3C5371"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09/2025</w:t>
            </w:r>
          </w:p>
        </w:tc>
        <w:tc>
          <w:tcPr>
            <w:tcW w:w="2786" w:type="dxa"/>
            <w:noWrap/>
            <w:vAlign w:val="bottom"/>
          </w:tcPr>
          <w:p w14:paraId="4E59FC41"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11F12F68" w14:textId="77777777" w:rsidTr="00253E8B">
        <w:trPr>
          <w:trHeight w:val="20"/>
        </w:trPr>
        <w:tc>
          <w:tcPr>
            <w:tcW w:w="3420" w:type="dxa"/>
            <w:noWrap/>
            <w:vAlign w:val="bottom"/>
          </w:tcPr>
          <w:p w14:paraId="430B7AD9"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1x obiteljska medicina</w:t>
            </w:r>
          </w:p>
        </w:tc>
        <w:tc>
          <w:tcPr>
            <w:tcW w:w="1820" w:type="dxa"/>
            <w:noWrap/>
            <w:vAlign w:val="center"/>
          </w:tcPr>
          <w:p w14:paraId="2A74BCA9"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06/2021</w:t>
            </w:r>
          </w:p>
        </w:tc>
        <w:tc>
          <w:tcPr>
            <w:tcW w:w="1360" w:type="dxa"/>
            <w:noWrap/>
            <w:vAlign w:val="bottom"/>
          </w:tcPr>
          <w:p w14:paraId="5B767376"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11/2025</w:t>
            </w:r>
          </w:p>
        </w:tc>
        <w:tc>
          <w:tcPr>
            <w:tcW w:w="2786" w:type="dxa"/>
            <w:noWrap/>
            <w:vAlign w:val="bottom"/>
          </w:tcPr>
          <w:p w14:paraId="6A386E6D"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6CE77407" w14:textId="77777777" w:rsidTr="00253E8B">
        <w:trPr>
          <w:trHeight w:val="20"/>
        </w:trPr>
        <w:tc>
          <w:tcPr>
            <w:tcW w:w="3420" w:type="dxa"/>
            <w:noWrap/>
            <w:vAlign w:val="bottom"/>
          </w:tcPr>
          <w:p w14:paraId="6CB45A28"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2 x obiteljska medicina</w:t>
            </w:r>
          </w:p>
        </w:tc>
        <w:tc>
          <w:tcPr>
            <w:tcW w:w="1820" w:type="dxa"/>
            <w:noWrap/>
            <w:vAlign w:val="center"/>
          </w:tcPr>
          <w:p w14:paraId="5DF3A545"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12/2022</w:t>
            </w:r>
          </w:p>
        </w:tc>
        <w:tc>
          <w:tcPr>
            <w:tcW w:w="1360" w:type="dxa"/>
            <w:noWrap/>
            <w:vAlign w:val="bottom"/>
          </w:tcPr>
          <w:p w14:paraId="671821E7"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bottom"/>
          </w:tcPr>
          <w:p w14:paraId="23D992F5"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5D674D40" w14:textId="77777777" w:rsidTr="00253E8B">
        <w:trPr>
          <w:trHeight w:val="20"/>
        </w:trPr>
        <w:tc>
          <w:tcPr>
            <w:tcW w:w="3420" w:type="dxa"/>
            <w:noWrap/>
            <w:vAlign w:val="bottom"/>
          </w:tcPr>
          <w:p w14:paraId="065B2523"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 x obiteljska medicina</w:t>
            </w:r>
          </w:p>
        </w:tc>
        <w:tc>
          <w:tcPr>
            <w:tcW w:w="1820" w:type="dxa"/>
            <w:noWrap/>
            <w:vAlign w:val="center"/>
          </w:tcPr>
          <w:p w14:paraId="71AC551A"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01/2023</w:t>
            </w:r>
          </w:p>
        </w:tc>
        <w:tc>
          <w:tcPr>
            <w:tcW w:w="1360" w:type="dxa"/>
            <w:noWrap/>
            <w:vAlign w:val="bottom"/>
          </w:tcPr>
          <w:p w14:paraId="7B49B8C8"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bottom"/>
          </w:tcPr>
          <w:p w14:paraId="5642D80D"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24867F77" w14:textId="77777777" w:rsidTr="00253E8B">
        <w:trPr>
          <w:trHeight w:val="20"/>
        </w:trPr>
        <w:tc>
          <w:tcPr>
            <w:tcW w:w="3420" w:type="dxa"/>
            <w:noWrap/>
            <w:vAlign w:val="bottom"/>
          </w:tcPr>
          <w:p w14:paraId="5F0B8AFB"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obiteljska medicina</w:t>
            </w:r>
          </w:p>
        </w:tc>
        <w:tc>
          <w:tcPr>
            <w:tcW w:w="1820" w:type="dxa"/>
            <w:noWrap/>
            <w:vAlign w:val="center"/>
          </w:tcPr>
          <w:p w14:paraId="58DFAD41"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02/2023</w:t>
            </w:r>
          </w:p>
        </w:tc>
        <w:tc>
          <w:tcPr>
            <w:tcW w:w="1360" w:type="dxa"/>
            <w:noWrap/>
            <w:vAlign w:val="bottom"/>
          </w:tcPr>
          <w:p w14:paraId="180669F0"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bottom"/>
          </w:tcPr>
          <w:p w14:paraId="491ACF10"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1AD76E9D" w14:textId="77777777" w:rsidTr="00253E8B">
        <w:trPr>
          <w:trHeight w:val="20"/>
        </w:trPr>
        <w:tc>
          <w:tcPr>
            <w:tcW w:w="3420" w:type="dxa"/>
            <w:noWrap/>
            <w:vAlign w:val="bottom"/>
          </w:tcPr>
          <w:p w14:paraId="56D4CC39"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obiteljska medicina</w:t>
            </w:r>
          </w:p>
        </w:tc>
        <w:tc>
          <w:tcPr>
            <w:tcW w:w="1820" w:type="dxa"/>
            <w:noWrap/>
            <w:vAlign w:val="center"/>
          </w:tcPr>
          <w:p w14:paraId="3CAB984D"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10/2024</w:t>
            </w:r>
          </w:p>
        </w:tc>
        <w:tc>
          <w:tcPr>
            <w:tcW w:w="1360" w:type="dxa"/>
            <w:noWrap/>
            <w:vAlign w:val="bottom"/>
          </w:tcPr>
          <w:p w14:paraId="1DFE838A"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4808F623"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1A114A63" w14:textId="77777777" w:rsidTr="00253E8B">
        <w:trPr>
          <w:trHeight w:val="20"/>
        </w:trPr>
        <w:tc>
          <w:tcPr>
            <w:tcW w:w="3420" w:type="dxa"/>
            <w:noWrap/>
            <w:vAlign w:val="bottom"/>
          </w:tcPr>
          <w:p w14:paraId="55BB44F7"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2 x obiteljska medicina</w:t>
            </w:r>
          </w:p>
        </w:tc>
        <w:tc>
          <w:tcPr>
            <w:tcW w:w="1820" w:type="dxa"/>
            <w:noWrap/>
            <w:vAlign w:val="center"/>
          </w:tcPr>
          <w:p w14:paraId="0C519FF6"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10/2025</w:t>
            </w:r>
          </w:p>
        </w:tc>
        <w:tc>
          <w:tcPr>
            <w:tcW w:w="1360" w:type="dxa"/>
            <w:noWrap/>
            <w:vAlign w:val="bottom"/>
          </w:tcPr>
          <w:p w14:paraId="327246E2"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65160D83"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0F9BBA60" w14:textId="77777777" w:rsidTr="00253E8B">
        <w:trPr>
          <w:trHeight w:val="20"/>
        </w:trPr>
        <w:tc>
          <w:tcPr>
            <w:tcW w:w="3420" w:type="dxa"/>
            <w:noWrap/>
            <w:vAlign w:val="bottom"/>
          </w:tcPr>
          <w:p w14:paraId="245F6BBE"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obiteljska medicina</w:t>
            </w:r>
          </w:p>
        </w:tc>
        <w:tc>
          <w:tcPr>
            <w:tcW w:w="1820" w:type="dxa"/>
            <w:noWrap/>
            <w:vAlign w:val="center"/>
          </w:tcPr>
          <w:p w14:paraId="7BB51F34"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11/2025</w:t>
            </w:r>
          </w:p>
        </w:tc>
        <w:tc>
          <w:tcPr>
            <w:tcW w:w="1360" w:type="dxa"/>
            <w:noWrap/>
            <w:vAlign w:val="bottom"/>
          </w:tcPr>
          <w:p w14:paraId="6E7AFD28"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7F4EDDB1"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4DA9CF0E" w14:textId="77777777" w:rsidTr="00253E8B">
        <w:trPr>
          <w:trHeight w:val="20"/>
        </w:trPr>
        <w:tc>
          <w:tcPr>
            <w:tcW w:w="3420" w:type="dxa"/>
            <w:noWrap/>
            <w:vAlign w:val="bottom"/>
          </w:tcPr>
          <w:p w14:paraId="6449BE14"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opća interna medicina</w:t>
            </w:r>
          </w:p>
        </w:tc>
        <w:tc>
          <w:tcPr>
            <w:tcW w:w="1820" w:type="dxa"/>
            <w:noWrap/>
            <w:vAlign w:val="center"/>
          </w:tcPr>
          <w:p w14:paraId="7C0DF0DC"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02/2023</w:t>
            </w:r>
          </w:p>
        </w:tc>
        <w:tc>
          <w:tcPr>
            <w:tcW w:w="1360" w:type="dxa"/>
            <w:noWrap/>
            <w:vAlign w:val="bottom"/>
          </w:tcPr>
          <w:p w14:paraId="3DDE21D5"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0DC4B03D"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057E3A98" w14:textId="77777777" w:rsidTr="00253E8B">
        <w:trPr>
          <w:trHeight w:val="20"/>
        </w:trPr>
        <w:tc>
          <w:tcPr>
            <w:tcW w:w="3420" w:type="dxa"/>
            <w:noWrap/>
            <w:vAlign w:val="bottom"/>
          </w:tcPr>
          <w:p w14:paraId="06791D16"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opća interna medicina</w:t>
            </w:r>
          </w:p>
        </w:tc>
        <w:tc>
          <w:tcPr>
            <w:tcW w:w="1820" w:type="dxa"/>
            <w:noWrap/>
            <w:vAlign w:val="center"/>
          </w:tcPr>
          <w:p w14:paraId="6F5D9607"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07/2024</w:t>
            </w:r>
          </w:p>
        </w:tc>
        <w:tc>
          <w:tcPr>
            <w:tcW w:w="1360" w:type="dxa"/>
            <w:noWrap/>
            <w:vAlign w:val="bottom"/>
          </w:tcPr>
          <w:p w14:paraId="74517DDB"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75562960"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608542BB" w14:textId="77777777" w:rsidTr="00253E8B">
        <w:trPr>
          <w:trHeight w:val="20"/>
        </w:trPr>
        <w:tc>
          <w:tcPr>
            <w:tcW w:w="3420" w:type="dxa"/>
            <w:noWrap/>
            <w:vAlign w:val="bottom"/>
          </w:tcPr>
          <w:p w14:paraId="569A904A"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pedijatrija</w:t>
            </w:r>
          </w:p>
        </w:tc>
        <w:tc>
          <w:tcPr>
            <w:tcW w:w="1820" w:type="dxa"/>
            <w:noWrap/>
            <w:vAlign w:val="bottom"/>
          </w:tcPr>
          <w:p w14:paraId="029E5422"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08/2018</w:t>
            </w:r>
          </w:p>
        </w:tc>
        <w:tc>
          <w:tcPr>
            <w:tcW w:w="1360" w:type="dxa"/>
            <w:noWrap/>
            <w:vAlign w:val="bottom"/>
          </w:tcPr>
          <w:p w14:paraId="0F0E4963"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center"/>
          </w:tcPr>
          <w:p w14:paraId="322214D0"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60 mjeseci (5 godina)</w:t>
            </w:r>
          </w:p>
        </w:tc>
      </w:tr>
      <w:tr w:rsidR="00707B21" w:rsidRPr="00486374" w14:paraId="7A202A8E" w14:textId="77777777" w:rsidTr="00253E8B">
        <w:trPr>
          <w:trHeight w:val="20"/>
        </w:trPr>
        <w:tc>
          <w:tcPr>
            <w:tcW w:w="3420" w:type="dxa"/>
            <w:noWrap/>
            <w:vAlign w:val="bottom"/>
          </w:tcPr>
          <w:p w14:paraId="735DF199"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pedijatrija</w:t>
            </w:r>
          </w:p>
        </w:tc>
        <w:tc>
          <w:tcPr>
            <w:tcW w:w="1820" w:type="dxa"/>
            <w:noWrap/>
            <w:vAlign w:val="bottom"/>
          </w:tcPr>
          <w:p w14:paraId="760A6979"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10/2024</w:t>
            </w:r>
          </w:p>
        </w:tc>
        <w:tc>
          <w:tcPr>
            <w:tcW w:w="1360" w:type="dxa"/>
            <w:noWrap/>
            <w:vAlign w:val="bottom"/>
          </w:tcPr>
          <w:p w14:paraId="087D4092"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center"/>
          </w:tcPr>
          <w:p w14:paraId="4822CD06"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60 mjeseci (5 godina)</w:t>
            </w:r>
          </w:p>
        </w:tc>
      </w:tr>
      <w:tr w:rsidR="00707B21" w:rsidRPr="00486374" w14:paraId="0BAA49E6" w14:textId="77777777" w:rsidTr="00253E8B">
        <w:trPr>
          <w:trHeight w:val="20"/>
        </w:trPr>
        <w:tc>
          <w:tcPr>
            <w:tcW w:w="3420" w:type="dxa"/>
            <w:noWrap/>
            <w:vAlign w:val="center"/>
          </w:tcPr>
          <w:p w14:paraId="3F0D7F73"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2 x klinička radiologija</w:t>
            </w:r>
          </w:p>
        </w:tc>
        <w:tc>
          <w:tcPr>
            <w:tcW w:w="1820" w:type="dxa"/>
            <w:noWrap/>
            <w:vAlign w:val="center"/>
          </w:tcPr>
          <w:p w14:paraId="03DF2DFB"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01/2023</w:t>
            </w:r>
          </w:p>
        </w:tc>
        <w:tc>
          <w:tcPr>
            <w:tcW w:w="1360" w:type="dxa"/>
            <w:noWrap/>
            <w:vAlign w:val="bottom"/>
          </w:tcPr>
          <w:p w14:paraId="23F3A970"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center"/>
          </w:tcPr>
          <w:p w14:paraId="55B7EA74"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60 mjeseci (5 godina)</w:t>
            </w:r>
          </w:p>
        </w:tc>
      </w:tr>
      <w:tr w:rsidR="00707B21" w:rsidRPr="00486374" w14:paraId="029938A7" w14:textId="77777777" w:rsidTr="00253E8B">
        <w:trPr>
          <w:trHeight w:val="20"/>
        </w:trPr>
        <w:tc>
          <w:tcPr>
            <w:tcW w:w="3420" w:type="dxa"/>
            <w:noWrap/>
          </w:tcPr>
          <w:p w14:paraId="1EE1A34C"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3 x ginekologija i opstetricija</w:t>
            </w:r>
          </w:p>
        </w:tc>
        <w:tc>
          <w:tcPr>
            <w:tcW w:w="1820" w:type="dxa"/>
            <w:noWrap/>
          </w:tcPr>
          <w:p w14:paraId="51424A90"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12/2022</w:t>
            </w:r>
          </w:p>
        </w:tc>
        <w:tc>
          <w:tcPr>
            <w:tcW w:w="1360" w:type="dxa"/>
            <w:noWrap/>
          </w:tcPr>
          <w:p w14:paraId="773359BD"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xml:space="preserve"> </w:t>
            </w:r>
          </w:p>
        </w:tc>
        <w:tc>
          <w:tcPr>
            <w:tcW w:w="2786" w:type="dxa"/>
            <w:noWrap/>
          </w:tcPr>
          <w:p w14:paraId="0806A94A"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60 mjeseci (5 godina)</w:t>
            </w:r>
          </w:p>
        </w:tc>
      </w:tr>
      <w:tr w:rsidR="00707B21" w:rsidRPr="00486374" w14:paraId="2075C203" w14:textId="77777777" w:rsidTr="00253E8B">
        <w:trPr>
          <w:trHeight w:val="20"/>
        </w:trPr>
        <w:tc>
          <w:tcPr>
            <w:tcW w:w="3420" w:type="dxa"/>
            <w:noWrap/>
            <w:vAlign w:val="bottom"/>
          </w:tcPr>
          <w:p w14:paraId="4B1F1E0F"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 x ginekologija i opstetricija</w:t>
            </w:r>
          </w:p>
        </w:tc>
        <w:tc>
          <w:tcPr>
            <w:tcW w:w="1820" w:type="dxa"/>
            <w:noWrap/>
            <w:vAlign w:val="center"/>
          </w:tcPr>
          <w:p w14:paraId="03D0F28F"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01/2023</w:t>
            </w:r>
          </w:p>
        </w:tc>
        <w:tc>
          <w:tcPr>
            <w:tcW w:w="1360" w:type="dxa"/>
            <w:noWrap/>
            <w:vAlign w:val="bottom"/>
          </w:tcPr>
          <w:p w14:paraId="01F5F88C"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center"/>
          </w:tcPr>
          <w:p w14:paraId="544CC6DC"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60 mjeseci (5 godina)</w:t>
            </w:r>
          </w:p>
        </w:tc>
      </w:tr>
      <w:tr w:rsidR="00707B21" w:rsidRPr="00486374" w14:paraId="2B99CE02" w14:textId="77777777" w:rsidTr="00253E8B">
        <w:trPr>
          <w:trHeight w:val="20"/>
        </w:trPr>
        <w:tc>
          <w:tcPr>
            <w:tcW w:w="3420" w:type="dxa"/>
            <w:noWrap/>
            <w:vAlign w:val="bottom"/>
          </w:tcPr>
          <w:p w14:paraId="60A0C0A2"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2x medicina rada i sporta</w:t>
            </w:r>
          </w:p>
        </w:tc>
        <w:tc>
          <w:tcPr>
            <w:tcW w:w="1820" w:type="dxa"/>
            <w:noWrap/>
            <w:vAlign w:val="center"/>
          </w:tcPr>
          <w:p w14:paraId="120AF500"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12/2022</w:t>
            </w:r>
          </w:p>
        </w:tc>
        <w:tc>
          <w:tcPr>
            <w:tcW w:w="1360" w:type="dxa"/>
            <w:noWrap/>
            <w:vAlign w:val="bottom"/>
          </w:tcPr>
          <w:p w14:paraId="4965B4ED"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bottom"/>
          </w:tcPr>
          <w:p w14:paraId="5DDABD37"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48 mjeseci (4 godine)</w:t>
            </w:r>
          </w:p>
        </w:tc>
      </w:tr>
      <w:tr w:rsidR="00707B21" w:rsidRPr="00486374" w14:paraId="4B57AEF4" w14:textId="77777777" w:rsidTr="00253E8B">
        <w:trPr>
          <w:trHeight w:val="20"/>
        </w:trPr>
        <w:tc>
          <w:tcPr>
            <w:tcW w:w="3420" w:type="dxa"/>
            <w:noWrap/>
            <w:vAlign w:val="bottom"/>
          </w:tcPr>
          <w:p w14:paraId="4680F333"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1x fizikalna medicina i rehabilitacija</w:t>
            </w:r>
          </w:p>
        </w:tc>
        <w:tc>
          <w:tcPr>
            <w:tcW w:w="1820" w:type="dxa"/>
            <w:noWrap/>
            <w:vAlign w:val="center"/>
          </w:tcPr>
          <w:p w14:paraId="5BFEC883"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12/2022</w:t>
            </w:r>
          </w:p>
        </w:tc>
        <w:tc>
          <w:tcPr>
            <w:tcW w:w="1360" w:type="dxa"/>
            <w:noWrap/>
            <w:vAlign w:val="bottom"/>
          </w:tcPr>
          <w:p w14:paraId="585F3363"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 </w:t>
            </w:r>
          </w:p>
        </w:tc>
        <w:tc>
          <w:tcPr>
            <w:tcW w:w="2786" w:type="dxa"/>
            <w:noWrap/>
            <w:vAlign w:val="bottom"/>
          </w:tcPr>
          <w:p w14:paraId="57434916"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52 mjeseca (4 godine i 4 mj.)</w:t>
            </w:r>
          </w:p>
        </w:tc>
      </w:tr>
      <w:tr w:rsidR="00707B21" w:rsidRPr="00486374" w14:paraId="3EB7E80D" w14:textId="77777777" w:rsidTr="00253E8B">
        <w:trPr>
          <w:trHeight w:val="20"/>
        </w:trPr>
        <w:tc>
          <w:tcPr>
            <w:tcW w:w="3420" w:type="dxa"/>
            <w:noWrap/>
            <w:vAlign w:val="bottom"/>
          </w:tcPr>
          <w:p w14:paraId="7DDF97EF"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1x fizikalna medicina i rehabilitacija</w:t>
            </w:r>
          </w:p>
        </w:tc>
        <w:tc>
          <w:tcPr>
            <w:tcW w:w="1820" w:type="dxa"/>
            <w:noWrap/>
            <w:vAlign w:val="center"/>
          </w:tcPr>
          <w:p w14:paraId="05D4AF1A" w14:textId="77777777" w:rsidR="00707B21" w:rsidRPr="00F67AC7" w:rsidRDefault="00707B21" w:rsidP="00253E8B">
            <w:pPr>
              <w:spacing w:line="360" w:lineRule="auto"/>
              <w:jc w:val="center"/>
              <w:rPr>
                <w:rFonts w:cstheme="majorHAnsi"/>
                <w:color w:val="000000" w:themeColor="text1"/>
                <w:sz w:val="22"/>
                <w:szCs w:val="22"/>
              </w:rPr>
            </w:pPr>
            <w:r w:rsidRPr="00F67AC7">
              <w:rPr>
                <w:rFonts w:cstheme="majorHAnsi"/>
                <w:color w:val="000000" w:themeColor="text1"/>
                <w:sz w:val="22"/>
                <w:szCs w:val="22"/>
              </w:rPr>
              <w:t>10/2024</w:t>
            </w:r>
          </w:p>
        </w:tc>
        <w:tc>
          <w:tcPr>
            <w:tcW w:w="1360" w:type="dxa"/>
            <w:noWrap/>
            <w:vAlign w:val="bottom"/>
          </w:tcPr>
          <w:p w14:paraId="4B4E34E9" w14:textId="77777777" w:rsidR="00707B21" w:rsidRPr="00F67AC7" w:rsidRDefault="00707B21" w:rsidP="00253E8B">
            <w:pPr>
              <w:spacing w:line="360" w:lineRule="auto"/>
              <w:jc w:val="center"/>
              <w:rPr>
                <w:rFonts w:cstheme="majorHAnsi"/>
                <w:color w:val="000000" w:themeColor="text1"/>
                <w:sz w:val="22"/>
                <w:szCs w:val="22"/>
              </w:rPr>
            </w:pPr>
          </w:p>
        </w:tc>
        <w:tc>
          <w:tcPr>
            <w:tcW w:w="2786" w:type="dxa"/>
            <w:noWrap/>
            <w:vAlign w:val="bottom"/>
          </w:tcPr>
          <w:p w14:paraId="1250BEE4" w14:textId="77777777" w:rsidR="00707B21" w:rsidRPr="00F67AC7" w:rsidRDefault="00707B21" w:rsidP="00253E8B">
            <w:pPr>
              <w:spacing w:line="360" w:lineRule="auto"/>
              <w:rPr>
                <w:rFonts w:cstheme="majorHAnsi"/>
                <w:color w:val="000000" w:themeColor="text1"/>
                <w:sz w:val="22"/>
                <w:szCs w:val="22"/>
              </w:rPr>
            </w:pPr>
            <w:r w:rsidRPr="00F67AC7">
              <w:rPr>
                <w:rFonts w:cstheme="majorHAnsi"/>
                <w:color w:val="000000" w:themeColor="text1"/>
                <w:sz w:val="22"/>
                <w:szCs w:val="22"/>
              </w:rPr>
              <w:t>52 mjeseca (4 godine i 4 mj.)</w:t>
            </w:r>
          </w:p>
        </w:tc>
      </w:tr>
    </w:tbl>
    <w:p w14:paraId="0CD9B881" w14:textId="09EAEC84" w:rsidR="000B0F38" w:rsidRPr="00EC70AB" w:rsidRDefault="00795039" w:rsidP="00486374">
      <w:pPr>
        <w:pStyle w:val="Naslov1"/>
        <w:rPr>
          <w:rFonts w:cstheme="majorHAnsi"/>
          <w:color w:val="auto"/>
        </w:rPr>
      </w:pPr>
      <w:bookmarkStart w:id="14" w:name="_Toc127257075"/>
      <w:bookmarkStart w:id="15" w:name="_Toc224884183"/>
      <w:r>
        <w:rPr>
          <w:rFonts w:cstheme="majorHAnsi"/>
          <w:color w:val="auto"/>
        </w:rPr>
        <w:t xml:space="preserve">VI. </w:t>
      </w:r>
      <w:r w:rsidR="003207C4" w:rsidRPr="00EC70AB">
        <w:rPr>
          <w:rFonts w:cstheme="majorHAnsi"/>
          <w:color w:val="auto"/>
        </w:rPr>
        <w:t>PACI</w:t>
      </w:r>
      <w:r w:rsidR="00132963">
        <w:rPr>
          <w:rFonts w:cstheme="majorHAnsi"/>
          <w:color w:val="auto"/>
        </w:rPr>
        <w:t>J</w:t>
      </w:r>
      <w:r w:rsidR="003207C4" w:rsidRPr="00EC70AB">
        <w:rPr>
          <w:rFonts w:cstheme="majorHAnsi"/>
          <w:color w:val="auto"/>
        </w:rPr>
        <w:t>ENTI</w:t>
      </w:r>
      <w:bookmarkEnd w:id="14"/>
      <w:bookmarkEnd w:id="15"/>
    </w:p>
    <w:p w14:paraId="4ED82756" w14:textId="77777777" w:rsidR="000E1EDC" w:rsidRPr="00EC70AB" w:rsidRDefault="000E1EDC" w:rsidP="000E1EDC">
      <w:pPr>
        <w:rPr>
          <w:sz w:val="20"/>
        </w:rPr>
      </w:pPr>
    </w:p>
    <w:p w14:paraId="1787F313" w14:textId="283F03C6" w:rsidR="00FE2613" w:rsidRPr="00EC70AB" w:rsidRDefault="005419F7" w:rsidP="00295E78">
      <w:pPr>
        <w:pStyle w:val="Naslov2"/>
        <w:jc w:val="both"/>
        <w:rPr>
          <w:rFonts w:cstheme="majorHAnsi"/>
          <w:color w:val="auto"/>
        </w:rPr>
      </w:pPr>
      <w:bookmarkStart w:id="16" w:name="_Toc224884184"/>
      <w:r>
        <w:rPr>
          <w:rFonts w:cstheme="majorHAnsi"/>
          <w:color w:val="auto"/>
        </w:rPr>
        <w:t xml:space="preserve">VI.1. </w:t>
      </w:r>
      <w:r w:rsidR="0039482B" w:rsidRPr="00EC70AB">
        <w:rPr>
          <w:rFonts w:cstheme="majorHAnsi"/>
          <w:color w:val="auto"/>
        </w:rPr>
        <w:t>Profil</w:t>
      </w:r>
      <w:r w:rsidR="00D52C4C" w:rsidRPr="00EC70AB">
        <w:rPr>
          <w:rFonts w:cstheme="majorHAnsi"/>
          <w:color w:val="auto"/>
        </w:rPr>
        <w:t xml:space="preserve"> i broj </w:t>
      </w:r>
      <w:r w:rsidR="0039482B" w:rsidRPr="00EC70AB">
        <w:rPr>
          <w:rFonts w:cstheme="majorHAnsi"/>
          <w:color w:val="auto"/>
        </w:rPr>
        <w:t>pacijenata</w:t>
      </w:r>
      <w:r w:rsidR="003207C4" w:rsidRPr="00EC70AB">
        <w:rPr>
          <w:rFonts w:cstheme="majorHAnsi"/>
          <w:color w:val="auto"/>
        </w:rPr>
        <w:t xml:space="preserve"> </w:t>
      </w:r>
      <w:r w:rsidR="00234030" w:rsidRPr="00EC70AB">
        <w:rPr>
          <w:rFonts w:cstheme="majorHAnsi"/>
          <w:color w:val="auto"/>
        </w:rPr>
        <w:t>i pregleda</w:t>
      </w:r>
      <w:bookmarkEnd w:id="16"/>
    </w:p>
    <w:p w14:paraId="23D1247D" w14:textId="77777777" w:rsidR="00BC2E49" w:rsidRDefault="00BC2E49" w:rsidP="00E929B7">
      <w:pPr>
        <w:pStyle w:val="Opisslike"/>
        <w:spacing w:after="0"/>
        <w:rPr>
          <w:color w:val="auto"/>
          <w:sz w:val="20"/>
        </w:rPr>
      </w:pPr>
      <w:bookmarkStart w:id="17" w:name="_Toc193868862"/>
    </w:p>
    <w:p w14:paraId="64D054D9" w14:textId="5AF0110A" w:rsidR="00342A87" w:rsidRPr="00795039" w:rsidRDefault="000E4592" w:rsidP="00E929B7">
      <w:pPr>
        <w:pStyle w:val="Opisslike"/>
        <w:spacing w:after="0"/>
        <w:rPr>
          <w:color w:val="000000" w:themeColor="text1"/>
          <w:sz w:val="20"/>
        </w:rPr>
      </w:pPr>
      <w:r w:rsidRPr="00795039">
        <w:rPr>
          <w:color w:val="000000" w:themeColor="text1"/>
          <w:sz w:val="20"/>
        </w:rPr>
        <w:t>Ta</w:t>
      </w:r>
      <w:r w:rsidR="005F75C7" w:rsidRPr="00795039">
        <w:rPr>
          <w:color w:val="000000" w:themeColor="text1"/>
          <w:sz w:val="20"/>
        </w:rPr>
        <w:t xml:space="preserve">blica </w:t>
      </w:r>
      <w:r w:rsidR="00795039">
        <w:rPr>
          <w:color w:val="000000" w:themeColor="text1"/>
          <w:sz w:val="20"/>
        </w:rPr>
        <w:t>VI</w:t>
      </w:r>
      <w:r w:rsidR="00B84745" w:rsidRPr="00795039">
        <w:rPr>
          <w:color w:val="000000" w:themeColor="text1"/>
          <w:sz w:val="20"/>
        </w:rPr>
        <w:t>.</w:t>
      </w:r>
      <w:r w:rsidR="000376A0" w:rsidRPr="00795039">
        <w:rPr>
          <w:color w:val="000000" w:themeColor="text1"/>
          <w:sz w:val="20"/>
        </w:rPr>
        <w:fldChar w:fldCharType="begin"/>
      </w:r>
      <w:r w:rsidR="000376A0" w:rsidRPr="00795039">
        <w:rPr>
          <w:color w:val="000000" w:themeColor="text1"/>
          <w:sz w:val="20"/>
        </w:rPr>
        <w:instrText xml:space="preserve"> SEQ Tablica \* ARABIC \s 2 </w:instrText>
      </w:r>
      <w:r w:rsidR="000376A0" w:rsidRPr="00795039">
        <w:rPr>
          <w:color w:val="000000" w:themeColor="text1"/>
          <w:sz w:val="20"/>
        </w:rPr>
        <w:fldChar w:fldCharType="separate"/>
      </w:r>
      <w:r w:rsidR="00466130">
        <w:rPr>
          <w:noProof/>
          <w:color w:val="000000" w:themeColor="text1"/>
          <w:sz w:val="20"/>
        </w:rPr>
        <w:t>1</w:t>
      </w:r>
      <w:r w:rsidR="000376A0" w:rsidRPr="00795039">
        <w:rPr>
          <w:noProof/>
          <w:color w:val="000000" w:themeColor="text1"/>
          <w:sz w:val="20"/>
        </w:rPr>
        <w:fldChar w:fldCharType="end"/>
      </w:r>
      <w:r w:rsidR="005F75C7" w:rsidRPr="00795039">
        <w:rPr>
          <w:color w:val="000000" w:themeColor="text1"/>
          <w:sz w:val="20"/>
        </w:rPr>
        <w:t>.</w:t>
      </w:r>
      <w:r w:rsidR="00795039">
        <w:rPr>
          <w:color w:val="000000" w:themeColor="text1"/>
          <w:sz w:val="20"/>
        </w:rPr>
        <w:t xml:space="preserve">1. </w:t>
      </w:r>
      <w:r w:rsidR="00DE4D84" w:rsidRPr="00795039">
        <w:rPr>
          <w:color w:val="000000" w:themeColor="text1"/>
          <w:sz w:val="20"/>
        </w:rPr>
        <w:t xml:space="preserve"> </w:t>
      </w:r>
      <w:r w:rsidR="000443E1" w:rsidRPr="00795039">
        <w:rPr>
          <w:color w:val="000000" w:themeColor="text1"/>
          <w:sz w:val="20"/>
        </w:rPr>
        <w:t>Broj pacijenata</w:t>
      </w:r>
      <w:r w:rsidR="009F2DEC" w:rsidRPr="00795039">
        <w:rPr>
          <w:color w:val="000000" w:themeColor="text1"/>
          <w:sz w:val="20"/>
        </w:rPr>
        <w:t>/postupaka</w:t>
      </w:r>
      <w:r w:rsidR="000443E1" w:rsidRPr="00795039">
        <w:rPr>
          <w:color w:val="000000" w:themeColor="text1"/>
          <w:sz w:val="20"/>
        </w:rPr>
        <w:t xml:space="preserve"> po odjelima ili ispostavama</w:t>
      </w:r>
      <w:r w:rsidR="000C6B7A" w:rsidRPr="00795039">
        <w:rPr>
          <w:color w:val="000000" w:themeColor="text1"/>
          <w:sz w:val="20"/>
        </w:rPr>
        <w:t xml:space="preserve"> </w:t>
      </w:r>
      <w:r w:rsidR="003E28BB" w:rsidRPr="00795039">
        <w:rPr>
          <w:color w:val="000000" w:themeColor="text1"/>
          <w:sz w:val="20"/>
        </w:rPr>
        <w:t xml:space="preserve">i mjesecima </w:t>
      </w:r>
      <w:r w:rsidR="000443E1" w:rsidRPr="00795039">
        <w:rPr>
          <w:color w:val="000000" w:themeColor="text1"/>
          <w:sz w:val="20"/>
        </w:rPr>
        <w:t>(za stacionar i dijalizu)</w:t>
      </w:r>
      <w:bookmarkEnd w:id="17"/>
      <w:r w:rsidR="000C6B7A" w:rsidRPr="00795039">
        <w:rPr>
          <w:color w:val="000000" w:themeColor="text1"/>
          <w:sz w:val="20"/>
        </w:rPr>
        <w:t xml:space="preserve"> </w:t>
      </w:r>
    </w:p>
    <w:p w14:paraId="03A6DD76" w14:textId="77777777" w:rsidR="009F2DEC" w:rsidRPr="00795039" w:rsidRDefault="009F2DEC" w:rsidP="00F40F3D">
      <w:pPr>
        <w:rPr>
          <w:color w:val="000000" w:themeColor="text1"/>
          <w:sz w:val="10"/>
        </w:rPr>
      </w:pPr>
    </w:p>
    <w:tbl>
      <w:tblPr>
        <w:tblW w:w="11040" w:type="dxa"/>
        <w:jc w:val="center"/>
        <w:tblLook w:val="04A0" w:firstRow="1" w:lastRow="0" w:firstColumn="1" w:lastColumn="0" w:noHBand="0" w:noVBand="1"/>
      </w:tblPr>
      <w:tblGrid>
        <w:gridCol w:w="1785"/>
        <w:gridCol w:w="693"/>
        <w:gridCol w:w="693"/>
        <w:gridCol w:w="692"/>
        <w:gridCol w:w="692"/>
        <w:gridCol w:w="692"/>
        <w:gridCol w:w="692"/>
        <w:gridCol w:w="692"/>
        <w:gridCol w:w="692"/>
        <w:gridCol w:w="692"/>
        <w:gridCol w:w="692"/>
        <w:gridCol w:w="692"/>
        <w:gridCol w:w="692"/>
        <w:gridCol w:w="949"/>
      </w:tblGrid>
      <w:tr w:rsidR="00795039" w:rsidRPr="00795039" w14:paraId="3450815A" w14:textId="77777777" w:rsidTr="00795039">
        <w:trPr>
          <w:trHeight w:val="510"/>
          <w:jc w:val="center"/>
        </w:trPr>
        <w:tc>
          <w:tcPr>
            <w:tcW w:w="1785" w:type="dxa"/>
            <w:tcBorders>
              <w:top w:val="single" w:sz="4" w:space="0" w:color="D3D3D3"/>
              <w:left w:val="single" w:sz="4" w:space="0" w:color="D3D3D3"/>
              <w:bottom w:val="single" w:sz="4" w:space="0" w:color="D3D3D3"/>
              <w:right w:val="single" w:sz="4" w:space="0" w:color="D3D3D3"/>
            </w:tcBorders>
            <w:shd w:val="clear" w:color="F5F5F5" w:fill="A6A6A6"/>
            <w:vAlign w:val="center"/>
            <w:hideMark/>
          </w:tcPr>
          <w:p w14:paraId="4D7255A6"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Broj pacijenata/ mjesečno</w:t>
            </w:r>
          </w:p>
        </w:tc>
        <w:tc>
          <w:tcPr>
            <w:tcW w:w="693" w:type="dxa"/>
            <w:tcBorders>
              <w:top w:val="single" w:sz="4" w:space="0" w:color="D3D3D3"/>
              <w:left w:val="nil"/>
              <w:bottom w:val="single" w:sz="4" w:space="0" w:color="D3D3D3"/>
              <w:right w:val="single" w:sz="4" w:space="0" w:color="D3D3D3"/>
            </w:tcBorders>
            <w:shd w:val="clear" w:color="F5F5F5" w:fill="A6A6A6"/>
            <w:vAlign w:val="center"/>
            <w:hideMark/>
          </w:tcPr>
          <w:p w14:paraId="364CA11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w:t>
            </w:r>
          </w:p>
        </w:tc>
        <w:tc>
          <w:tcPr>
            <w:tcW w:w="693" w:type="dxa"/>
            <w:tcBorders>
              <w:top w:val="single" w:sz="4" w:space="0" w:color="D3D3D3"/>
              <w:left w:val="nil"/>
              <w:bottom w:val="single" w:sz="4" w:space="0" w:color="D3D3D3"/>
              <w:right w:val="single" w:sz="4" w:space="0" w:color="D3D3D3"/>
            </w:tcBorders>
            <w:shd w:val="clear" w:color="F5F5F5" w:fill="A6A6A6"/>
            <w:vAlign w:val="center"/>
            <w:hideMark/>
          </w:tcPr>
          <w:p w14:paraId="34CBC1E6"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2</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07DA5B4A"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3</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5EECEB57"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420D510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13EB67DF"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48FC8B1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1B6FAF5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8</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26A778B9"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9</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01CF274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10</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0323838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11</w:t>
            </w:r>
          </w:p>
        </w:tc>
        <w:tc>
          <w:tcPr>
            <w:tcW w:w="692" w:type="dxa"/>
            <w:tcBorders>
              <w:top w:val="single" w:sz="4" w:space="0" w:color="D3D3D3"/>
              <w:left w:val="nil"/>
              <w:bottom w:val="single" w:sz="4" w:space="0" w:color="D3D3D3"/>
              <w:right w:val="single" w:sz="4" w:space="0" w:color="D3D3D3"/>
            </w:tcBorders>
            <w:shd w:val="clear" w:color="F5F5F5" w:fill="A6A6A6"/>
            <w:vAlign w:val="center"/>
            <w:hideMark/>
          </w:tcPr>
          <w:p w14:paraId="047886C5"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12</w:t>
            </w:r>
          </w:p>
        </w:tc>
        <w:tc>
          <w:tcPr>
            <w:tcW w:w="949" w:type="dxa"/>
            <w:tcBorders>
              <w:top w:val="single" w:sz="4" w:space="0" w:color="D3D3D3"/>
              <w:left w:val="nil"/>
              <w:bottom w:val="nil"/>
              <w:right w:val="single" w:sz="4" w:space="0" w:color="D3D3D3"/>
            </w:tcBorders>
            <w:shd w:val="clear" w:color="D3D3D3" w:fill="A6A6A6"/>
            <w:vAlign w:val="center"/>
            <w:hideMark/>
          </w:tcPr>
          <w:p w14:paraId="1ED6DFB2"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 xml:space="preserve">Ukupno pacijenata </w:t>
            </w:r>
          </w:p>
        </w:tc>
      </w:tr>
      <w:tr w:rsidR="00795039" w:rsidRPr="00795039" w14:paraId="298CE044" w14:textId="77777777" w:rsidTr="00795039">
        <w:trPr>
          <w:trHeight w:val="300"/>
          <w:jc w:val="center"/>
        </w:trPr>
        <w:tc>
          <w:tcPr>
            <w:tcW w:w="1785" w:type="dxa"/>
            <w:tcBorders>
              <w:top w:val="nil"/>
              <w:left w:val="single" w:sz="4" w:space="0" w:color="D3D3D3"/>
              <w:bottom w:val="single" w:sz="4" w:space="0" w:color="D3D3D3"/>
              <w:right w:val="single" w:sz="4" w:space="0" w:color="D3D3D3"/>
            </w:tcBorders>
            <w:shd w:val="clear" w:color="000000" w:fill="D9D9D9"/>
            <w:vAlign w:val="center"/>
            <w:hideMark/>
          </w:tcPr>
          <w:p w14:paraId="0F7F239E"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Hemodijaliza</w:t>
            </w:r>
          </w:p>
        </w:tc>
        <w:tc>
          <w:tcPr>
            <w:tcW w:w="693" w:type="dxa"/>
            <w:tcBorders>
              <w:top w:val="nil"/>
              <w:left w:val="nil"/>
              <w:bottom w:val="single" w:sz="4" w:space="0" w:color="D3D3D3"/>
              <w:right w:val="single" w:sz="4" w:space="0" w:color="D3D3D3"/>
            </w:tcBorders>
            <w:shd w:val="clear" w:color="000000" w:fill="D9D9D9"/>
            <w:hideMark/>
          </w:tcPr>
          <w:p w14:paraId="1B860BED"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3" w:type="dxa"/>
            <w:tcBorders>
              <w:top w:val="nil"/>
              <w:left w:val="nil"/>
              <w:bottom w:val="single" w:sz="4" w:space="0" w:color="D3D3D3"/>
              <w:right w:val="single" w:sz="4" w:space="0" w:color="D3D3D3"/>
            </w:tcBorders>
            <w:shd w:val="clear" w:color="000000" w:fill="D9D9D9"/>
            <w:hideMark/>
          </w:tcPr>
          <w:p w14:paraId="008442A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6CFEB23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0206BAA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5732C8B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524B1BF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267C39B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06BE94F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5865BB1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51C8639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0FA23F3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692" w:type="dxa"/>
            <w:tcBorders>
              <w:top w:val="nil"/>
              <w:left w:val="nil"/>
              <w:bottom w:val="single" w:sz="4" w:space="0" w:color="D3D3D3"/>
              <w:right w:val="single" w:sz="4" w:space="0" w:color="D3D3D3"/>
            </w:tcBorders>
            <w:shd w:val="clear" w:color="000000" w:fill="D9D9D9"/>
            <w:hideMark/>
          </w:tcPr>
          <w:p w14:paraId="5E60489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949" w:type="dxa"/>
            <w:tcBorders>
              <w:top w:val="single" w:sz="4" w:space="0" w:color="D3D3D3"/>
              <w:left w:val="nil"/>
              <w:bottom w:val="single" w:sz="4" w:space="0" w:color="D3D3D3"/>
              <w:right w:val="single" w:sz="4" w:space="0" w:color="D3D3D3"/>
            </w:tcBorders>
            <w:shd w:val="clear" w:color="000000" w:fill="D9D9D9"/>
            <w:hideMark/>
          </w:tcPr>
          <w:p w14:paraId="2ECDD5B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r>
      <w:tr w:rsidR="00795039" w:rsidRPr="00795039" w14:paraId="553BC348" w14:textId="77777777" w:rsidTr="00795039">
        <w:trPr>
          <w:trHeight w:val="300"/>
          <w:jc w:val="center"/>
        </w:trPr>
        <w:tc>
          <w:tcPr>
            <w:tcW w:w="1785" w:type="dxa"/>
            <w:tcBorders>
              <w:top w:val="nil"/>
              <w:left w:val="single" w:sz="4" w:space="0" w:color="D3D3D3"/>
              <w:bottom w:val="single" w:sz="4" w:space="0" w:color="D3D3D3"/>
              <w:right w:val="single" w:sz="4" w:space="0" w:color="D3D3D3"/>
            </w:tcBorders>
            <w:vAlign w:val="center"/>
            <w:hideMark/>
          </w:tcPr>
          <w:p w14:paraId="1C84642D"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LABIN</w:t>
            </w:r>
          </w:p>
        </w:tc>
        <w:tc>
          <w:tcPr>
            <w:tcW w:w="693" w:type="dxa"/>
            <w:tcBorders>
              <w:top w:val="nil"/>
              <w:left w:val="nil"/>
              <w:bottom w:val="single" w:sz="4" w:space="0" w:color="D3D3D3"/>
              <w:right w:val="single" w:sz="4" w:space="0" w:color="D3D3D3"/>
            </w:tcBorders>
            <w:shd w:val="clear" w:color="FFF8DC" w:fill="FFFFFF"/>
            <w:hideMark/>
          </w:tcPr>
          <w:p w14:paraId="1E03D32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693" w:type="dxa"/>
            <w:tcBorders>
              <w:top w:val="nil"/>
              <w:left w:val="nil"/>
              <w:bottom w:val="single" w:sz="4" w:space="0" w:color="D3D3D3"/>
              <w:right w:val="single" w:sz="4" w:space="0" w:color="D3D3D3"/>
            </w:tcBorders>
            <w:shd w:val="clear" w:color="FFF8DC" w:fill="FFFFFF"/>
            <w:hideMark/>
          </w:tcPr>
          <w:p w14:paraId="13C8AA4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11</w:t>
            </w:r>
          </w:p>
        </w:tc>
        <w:tc>
          <w:tcPr>
            <w:tcW w:w="692" w:type="dxa"/>
            <w:tcBorders>
              <w:top w:val="nil"/>
              <w:left w:val="nil"/>
              <w:bottom w:val="single" w:sz="4" w:space="0" w:color="D3D3D3"/>
              <w:right w:val="single" w:sz="4" w:space="0" w:color="D3D3D3"/>
            </w:tcBorders>
            <w:shd w:val="clear" w:color="FFF8DC" w:fill="FFFFFF"/>
            <w:hideMark/>
          </w:tcPr>
          <w:p w14:paraId="143A471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11</w:t>
            </w:r>
          </w:p>
        </w:tc>
        <w:tc>
          <w:tcPr>
            <w:tcW w:w="692" w:type="dxa"/>
            <w:tcBorders>
              <w:top w:val="nil"/>
              <w:left w:val="nil"/>
              <w:bottom w:val="single" w:sz="4" w:space="0" w:color="D3D3D3"/>
              <w:right w:val="single" w:sz="4" w:space="0" w:color="D3D3D3"/>
            </w:tcBorders>
            <w:shd w:val="clear" w:color="FFF8DC" w:fill="FFFFFF"/>
            <w:hideMark/>
          </w:tcPr>
          <w:p w14:paraId="1AC5B4D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11</w:t>
            </w:r>
          </w:p>
        </w:tc>
        <w:tc>
          <w:tcPr>
            <w:tcW w:w="692" w:type="dxa"/>
            <w:tcBorders>
              <w:top w:val="nil"/>
              <w:left w:val="nil"/>
              <w:bottom w:val="single" w:sz="4" w:space="0" w:color="D3D3D3"/>
              <w:right w:val="single" w:sz="4" w:space="0" w:color="D3D3D3"/>
            </w:tcBorders>
            <w:shd w:val="clear" w:color="FFF8DC" w:fill="FFFFFF"/>
            <w:hideMark/>
          </w:tcPr>
          <w:p w14:paraId="2DB674A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14</w:t>
            </w:r>
          </w:p>
        </w:tc>
        <w:tc>
          <w:tcPr>
            <w:tcW w:w="692" w:type="dxa"/>
            <w:tcBorders>
              <w:top w:val="nil"/>
              <w:left w:val="nil"/>
              <w:bottom w:val="single" w:sz="4" w:space="0" w:color="D3D3D3"/>
              <w:right w:val="single" w:sz="4" w:space="0" w:color="D3D3D3"/>
            </w:tcBorders>
            <w:shd w:val="clear" w:color="FFF8DC" w:fill="FFFFFF"/>
            <w:hideMark/>
          </w:tcPr>
          <w:p w14:paraId="4BA592B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692" w:type="dxa"/>
            <w:tcBorders>
              <w:top w:val="nil"/>
              <w:left w:val="nil"/>
              <w:bottom w:val="single" w:sz="4" w:space="0" w:color="D3D3D3"/>
              <w:right w:val="single" w:sz="4" w:space="0" w:color="D3D3D3"/>
            </w:tcBorders>
            <w:shd w:val="clear" w:color="FFF8DC" w:fill="FFFFFF"/>
            <w:hideMark/>
          </w:tcPr>
          <w:p w14:paraId="29F9655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21</w:t>
            </w:r>
          </w:p>
        </w:tc>
        <w:tc>
          <w:tcPr>
            <w:tcW w:w="692" w:type="dxa"/>
            <w:tcBorders>
              <w:top w:val="nil"/>
              <w:left w:val="nil"/>
              <w:bottom w:val="single" w:sz="4" w:space="0" w:color="D3D3D3"/>
              <w:right w:val="single" w:sz="4" w:space="0" w:color="D3D3D3"/>
            </w:tcBorders>
            <w:shd w:val="clear" w:color="FFF8DC" w:fill="FFFFFF"/>
            <w:hideMark/>
          </w:tcPr>
          <w:p w14:paraId="5FB1C10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21</w:t>
            </w:r>
          </w:p>
        </w:tc>
        <w:tc>
          <w:tcPr>
            <w:tcW w:w="692" w:type="dxa"/>
            <w:tcBorders>
              <w:top w:val="nil"/>
              <w:left w:val="nil"/>
              <w:bottom w:val="single" w:sz="4" w:space="0" w:color="D3D3D3"/>
              <w:right w:val="single" w:sz="4" w:space="0" w:color="D3D3D3"/>
            </w:tcBorders>
            <w:shd w:val="clear" w:color="FFF8DC" w:fill="FFFFFF"/>
            <w:hideMark/>
          </w:tcPr>
          <w:p w14:paraId="4146FE2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20</w:t>
            </w:r>
          </w:p>
        </w:tc>
        <w:tc>
          <w:tcPr>
            <w:tcW w:w="692" w:type="dxa"/>
            <w:tcBorders>
              <w:top w:val="nil"/>
              <w:left w:val="nil"/>
              <w:bottom w:val="single" w:sz="4" w:space="0" w:color="D3D3D3"/>
              <w:right w:val="single" w:sz="4" w:space="0" w:color="D3D3D3"/>
            </w:tcBorders>
            <w:shd w:val="clear" w:color="FFF8DC" w:fill="FFFFFF"/>
            <w:hideMark/>
          </w:tcPr>
          <w:p w14:paraId="5B90615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692" w:type="dxa"/>
            <w:tcBorders>
              <w:top w:val="nil"/>
              <w:left w:val="nil"/>
              <w:bottom w:val="single" w:sz="4" w:space="0" w:color="D3D3D3"/>
              <w:right w:val="single" w:sz="4" w:space="0" w:color="D3D3D3"/>
            </w:tcBorders>
            <w:shd w:val="clear" w:color="FFF8DC" w:fill="FFFFFF"/>
            <w:hideMark/>
          </w:tcPr>
          <w:p w14:paraId="4CF29A7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692" w:type="dxa"/>
            <w:tcBorders>
              <w:top w:val="nil"/>
              <w:left w:val="nil"/>
              <w:bottom w:val="single" w:sz="4" w:space="0" w:color="D3D3D3"/>
              <w:right w:val="single" w:sz="4" w:space="0" w:color="D3D3D3"/>
            </w:tcBorders>
            <w:shd w:val="clear" w:color="FFF8DC" w:fill="FFFFFF"/>
            <w:hideMark/>
          </w:tcPr>
          <w:p w14:paraId="121CEE5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11</w:t>
            </w:r>
          </w:p>
        </w:tc>
        <w:tc>
          <w:tcPr>
            <w:tcW w:w="949" w:type="dxa"/>
            <w:tcBorders>
              <w:top w:val="nil"/>
              <w:left w:val="nil"/>
              <w:bottom w:val="single" w:sz="4" w:space="0" w:color="D3D3D3"/>
              <w:right w:val="single" w:sz="4" w:space="0" w:color="D3D3D3"/>
            </w:tcBorders>
            <w:shd w:val="clear" w:color="D3D3D3" w:fill="A6A6A6"/>
            <w:hideMark/>
          </w:tcPr>
          <w:p w14:paraId="7AEF9BDF"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171</w:t>
            </w:r>
          </w:p>
        </w:tc>
      </w:tr>
      <w:tr w:rsidR="00795039" w:rsidRPr="00795039" w14:paraId="021CE07D" w14:textId="77777777" w:rsidTr="00795039">
        <w:trPr>
          <w:trHeight w:val="300"/>
          <w:jc w:val="center"/>
        </w:trPr>
        <w:tc>
          <w:tcPr>
            <w:tcW w:w="1785" w:type="dxa"/>
            <w:tcBorders>
              <w:top w:val="nil"/>
              <w:left w:val="single" w:sz="4" w:space="0" w:color="D3D3D3"/>
              <w:bottom w:val="single" w:sz="4" w:space="0" w:color="D3D3D3"/>
              <w:right w:val="single" w:sz="4" w:space="0" w:color="D3D3D3"/>
            </w:tcBorders>
            <w:vAlign w:val="center"/>
            <w:hideMark/>
          </w:tcPr>
          <w:p w14:paraId="70BF7200"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UMAG</w:t>
            </w:r>
          </w:p>
        </w:tc>
        <w:tc>
          <w:tcPr>
            <w:tcW w:w="693" w:type="dxa"/>
            <w:tcBorders>
              <w:top w:val="nil"/>
              <w:left w:val="nil"/>
              <w:bottom w:val="single" w:sz="4" w:space="0" w:color="D3D3D3"/>
              <w:right w:val="single" w:sz="4" w:space="0" w:color="D3D3D3"/>
            </w:tcBorders>
            <w:shd w:val="clear" w:color="FFF8DC" w:fill="FFFFFF"/>
            <w:hideMark/>
          </w:tcPr>
          <w:p w14:paraId="7B8569D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29</w:t>
            </w:r>
          </w:p>
        </w:tc>
        <w:tc>
          <w:tcPr>
            <w:tcW w:w="693" w:type="dxa"/>
            <w:tcBorders>
              <w:top w:val="nil"/>
              <w:left w:val="nil"/>
              <w:bottom w:val="single" w:sz="4" w:space="0" w:color="D3D3D3"/>
              <w:right w:val="single" w:sz="4" w:space="0" w:color="D3D3D3"/>
            </w:tcBorders>
            <w:shd w:val="clear" w:color="FFF8DC" w:fill="FFFFFF"/>
            <w:hideMark/>
          </w:tcPr>
          <w:p w14:paraId="4839BF5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31</w:t>
            </w:r>
          </w:p>
        </w:tc>
        <w:tc>
          <w:tcPr>
            <w:tcW w:w="692" w:type="dxa"/>
            <w:tcBorders>
              <w:top w:val="nil"/>
              <w:left w:val="nil"/>
              <w:bottom w:val="single" w:sz="4" w:space="0" w:color="D3D3D3"/>
              <w:right w:val="single" w:sz="4" w:space="0" w:color="D3D3D3"/>
            </w:tcBorders>
            <w:shd w:val="clear" w:color="FFF8DC" w:fill="FFFFFF"/>
            <w:hideMark/>
          </w:tcPr>
          <w:p w14:paraId="6A6F021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30</w:t>
            </w:r>
          </w:p>
        </w:tc>
        <w:tc>
          <w:tcPr>
            <w:tcW w:w="692" w:type="dxa"/>
            <w:tcBorders>
              <w:top w:val="nil"/>
              <w:left w:val="nil"/>
              <w:bottom w:val="single" w:sz="4" w:space="0" w:color="D3D3D3"/>
              <w:right w:val="single" w:sz="4" w:space="0" w:color="D3D3D3"/>
            </w:tcBorders>
            <w:shd w:val="clear" w:color="FFF8DC" w:fill="FFFFFF"/>
            <w:hideMark/>
          </w:tcPr>
          <w:p w14:paraId="3FAF114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32</w:t>
            </w:r>
          </w:p>
        </w:tc>
        <w:tc>
          <w:tcPr>
            <w:tcW w:w="692" w:type="dxa"/>
            <w:tcBorders>
              <w:top w:val="nil"/>
              <w:left w:val="nil"/>
              <w:bottom w:val="single" w:sz="4" w:space="0" w:color="D3D3D3"/>
              <w:right w:val="single" w:sz="4" w:space="0" w:color="D3D3D3"/>
            </w:tcBorders>
            <w:shd w:val="clear" w:color="FFF8DC" w:fill="FFFFFF"/>
            <w:hideMark/>
          </w:tcPr>
          <w:p w14:paraId="3A35C49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33</w:t>
            </w:r>
          </w:p>
        </w:tc>
        <w:tc>
          <w:tcPr>
            <w:tcW w:w="692" w:type="dxa"/>
            <w:tcBorders>
              <w:top w:val="nil"/>
              <w:left w:val="nil"/>
              <w:bottom w:val="single" w:sz="4" w:space="0" w:color="D3D3D3"/>
              <w:right w:val="single" w:sz="4" w:space="0" w:color="D3D3D3"/>
            </w:tcBorders>
            <w:shd w:val="clear" w:color="FFF8DC" w:fill="FFFFFF"/>
            <w:hideMark/>
          </w:tcPr>
          <w:p w14:paraId="3BC4278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43</w:t>
            </w:r>
          </w:p>
        </w:tc>
        <w:tc>
          <w:tcPr>
            <w:tcW w:w="692" w:type="dxa"/>
            <w:tcBorders>
              <w:top w:val="nil"/>
              <w:left w:val="nil"/>
              <w:bottom w:val="single" w:sz="4" w:space="0" w:color="D3D3D3"/>
              <w:right w:val="single" w:sz="4" w:space="0" w:color="D3D3D3"/>
            </w:tcBorders>
            <w:shd w:val="clear" w:color="FFF8DC" w:fill="FFFFFF"/>
            <w:hideMark/>
          </w:tcPr>
          <w:p w14:paraId="6F2E43B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43</w:t>
            </w:r>
          </w:p>
        </w:tc>
        <w:tc>
          <w:tcPr>
            <w:tcW w:w="692" w:type="dxa"/>
            <w:tcBorders>
              <w:top w:val="nil"/>
              <w:left w:val="nil"/>
              <w:bottom w:val="single" w:sz="4" w:space="0" w:color="D3D3D3"/>
              <w:right w:val="single" w:sz="4" w:space="0" w:color="D3D3D3"/>
            </w:tcBorders>
            <w:shd w:val="clear" w:color="FFF8DC" w:fill="FFFFFF"/>
            <w:hideMark/>
          </w:tcPr>
          <w:p w14:paraId="5CE9524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40</w:t>
            </w:r>
          </w:p>
        </w:tc>
        <w:tc>
          <w:tcPr>
            <w:tcW w:w="692" w:type="dxa"/>
            <w:tcBorders>
              <w:top w:val="nil"/>
              <w:left w:val="nil"/>
              <w:bottom w:val="single" w:sz="4" w:space="0" w:color="D3D3D3"/>
              <w:right w:val="single" w:sz="4" w:space="0" w:color="D3D3D3"/>
            </w:tcBorders>
            <w:shd w:val="clear" w:color="FFF8DC" w:fill="FFFFFF"/>
            <w:hideMark/>
          </w:tcPr>
          <w:p w14:paraId="7E060C4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47</w:t>
            </w:r>
          </w:p>
        </w:tc>
        <w:tc>
          <w:tcPr>
            <w:tcW w:w="692" w:type="dxa"/>
            <w:tcBorders>
              <w:top w:val="nil"/>
              <w:left w:val="nil"/>
              <w:bottom w:val="single" w:sz="4" w:space="0" w:color="D3D3D3"/>
              <w:right w:val="single" w:sz="4" w:space="0" w:color="D3D3D3"/>
            </w:tcBorders>
            <w:shd w:val="clear" w:color="FFF8DC" w:fill="FFFFFF"/>
            <w:hideMark/>
          </w:tcPr>
          <w:p w14:paraId="491249F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39</w:t>
            </w:r>
          </w:p>
        </w:tc>
        <w:tc>
          <w:tcPr>
            <w:tcW w:w="692" w:type="dxa"/>
            <w:tcBorders>
              <w:top w:val="nil"/>
              <w:left w:val="nil"/>
              <w:bottom w:val="single" w:sz="4" w:space="0" w:color="D3D3D3"/>
              <w:right w:val="single" w:sz="4" w:space="0" w:color="D3D3D3"/>
            </w:tcBorders>
            <w:shd w:val="clear" w:color="FFF8DC" w:fill="FFFFFF"/>
            <w:hideMark/>
          </w:tcPr>
          <w:p w14:paraId="5DABCBD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27</w:t>
            </w:r>
          </w:p>
        </w:tc>
        <w:tc>
          <w:tcPr>
            <w:tcW w:w="692" w:type="dxa"/>
            <w:tcBorders>
              <w:top w:val="nil"/>
              <w:left w:val="nil"/>
              <w:bottom w:val="single" w:sz="4" w:space="0" w:color="D3D3D3"/>
              <w:right w:val="single" w:sz="4" w:space="0" w:color="D3D3D3"/>
            </w:tcBorders>
            <w:shd w:val="clear" w:color="FFF8DC" w:fill="FFFFFF"/>
            <w:hideMark/>
          </w:tcPr>
          <w:p w14:paraId="22B6D0E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29</w:t>
            </w:r>
          </w:p>
        </w:tc>
        <w:tc>
          <w:tcPr>
            <w:tcW w:w="949" w:type="dxa"/>
            <w:tcBorders>
              <w:top w:val="nil"/>
              <w:left w:val="nil"/>
              <w:bottom w:val="single" w:sz="4" w:space="0" w:color="D3D3D3"/>
              <w:right w:val="single" w:sz="4" w:space="0" w:color="D3D3D3"/>
            </w:tcBorders>
            <w:shd w:val="clear" w:color="D3D3D3" w:fill="A6A6A6"/>
            <w:hideMark/>
          </w:tcPr>
          <w:p w14:paraId="5A797F7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423</w:t>
            </w:r>
          </w:p>
        </w:tc>
      </w:tr>
      <w:tr w:rsidR="00795039" w:rsidRPr="00795039" w14:paraId="2FEF956E" w14:textId="77777777" w:rsidTr="00795039">
        <w:trPr>
          <w:trHeight w:val="300"/>
          <w:jc w:val="center"/>
        </w:trPr>
        <w:tc>
          <w:tcPr>
            <w:tcW w:w="1785" w:type="dxa"/>
            <w:tcBorders>
              <w:top w:val="nil"/>
              <w:left w:val="single" w:sz="4" w:space="0" w:color="D3D3D3"/>
              <w:bottom w:val="single" w:sz="4" w:space="0" w:color="D3D3D3"/>
              <w:right w:val="single" w:sz="4" w:space="0" w:color="D3D3D3"/>
            </w:tcBorders>
            <w:shd w:val="clear" w:color="D3D3D3" w:fill="FFFFFF"/>
            <w:vAlign w:val="center"/>
            <w:hideMark/>
          </w:tcPr>
          <w:p w14:paraId="28DCDB7A"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Sveukupno</w:t>
            </w:r>
          </w:p>
        </w:tc>
        <w:tc>
          <w:tcPr>
            <w:tcW w:w="693" w:type="dxa"/>
            <w:tcBorders>
              <w:top w:val="nil"/>
              <w:left w:val="nil"/>
              <w:bottom w:val="single" w:sz="4" w:space="0" w:color="D3D3D3"/>
              <w:right w:val="single" w:sz="4" w:space="0" w:color="D3D3D3"/>
            </w:tcBorders>
            <w:shd w:val="clear" w:color="D3D3D3" w:fill="FFFFFF"/>
            <w:hideMark/>
          </w:tcPr>
          <w:p w14:paraId="3BDC966A"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41</w:t>
            </w:r>
          </w:p>
        </w:tc>
        <w:tc>
          <w:tcPr>
            <w:tcW w:w="693" w:type="dxa"/>
            <w:tcBorders>
              <w:top w:val="nil"/>
              <w:left w:val="nil"/>
              <w:bottom w:val="single" w:sz="4" w:space="0" w:color="D3D3D3"/>
              <w:right w:val="single" w:sz="4" w:space="0" w:color="D3D3D3"/>
            </w:tcBorders>
            <w:shd w:val="clear" w:color="D3D3D3" w:fill="FFFFFF"/>
            <w:hideMark/>
          </w:tcPr>
          <w:p w14:paraId="188328B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42</w:t>
            </w:r>
          </w:p>
        </w:tc>
        <w:tc>
          <w:tcPr>
            <w:tcW w:w="692" w:type="dxa"/>
            <w:tcBorders>
              <w:top w:val="nil"/>
              <w:left w:val="nil"/>
              <w:bottom w:val="single" w:sz="4" w:space="0" w:color="D3D3D3"/>
              <w:right w:val="single" w:sz="4" w:space="0" w:color="D3D3D3"/>
            </w:tcBorders>
            <w:shd w:val="clear" w:color="D3D3D3" w:fill="FFFFFF"/>
            <w:hideMark/>
          </w:tcPr>
          <w:p w14:paraId="7ABEB86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41</w:t>
            </w:r>
          </w:p>
        </w:tc>
        <w:tc>
          <w:tcPr>
            <w:tcW w:w="692" w:type="dxa"/>
            <w:tcBorders>
              <w:top w:val="nil"/>
              <w:left w:val="nil"/>
              <w:bottom w:val="single" w:sz="4" w:space="0" w:color="D3D3D3"/>
              <w:right w:val="single" w:sz="4" w:space="0" w:color="D3D3D3"/>
            </w:tcBorders>
            <w:shd w:val="clear" w:color="D3D3D3" w:fill="FFFFFF"/>
            <w:hideMark/>
          </w:tcPr>
          <w:p w14:paraId="01B4DD7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43</w:t>
            </w:r>
          </w:p>
        </w:tc>
        <w:tc>
          <w:tcPr>
            <w:tcW w:w="692" w:type="dxa"/>
            <w:tcBorders>
              <w:top w:val="nil"/>
              <w:left w:val="nil"/>
              <w:bottom w:val="single" w:sz="4" w:space="0" w:color="D3D3D3"/>
              <w:right w:val="single" w:sz="4" w:space="0" w:color="D3D3D3"/>
            </w:tcBorders>
            <w:shd w:val="clear" w:color="D3D3D3" w:fill="FFFFFF"/>
            <w:hideMark/>
          </w:tcPr>
          <w:p w14:paraId="12A047D7"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47</w:t>
            </w:r>
          </w:p>
        </w:tc>
        <w:tc>
          <w:tcPr>
            <w:tcW w:w="692" w:type="dxa"/>
            <w:tcBorders>
              <w:top w:val="nil"/>
              <w:left w:val="nil"/>
              <w:bottom w:val="single" w:sz="4" w:space="0" w:color="D3D3D3"/>
              <w:right w:val="single" w:sz="4" w:space="0" w:color="D3D3D3"/>
            </w:tcBorders>
            <w:shd w:val="clear" w:color="D3D3D3" w:fill="FFFFFF"/>
            <w:hideMark/>
          </w:tcPr>
          <w:p w14:paraId="29F0CC6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58</w:t>
            </w:r>
          </w:p>
        </w:tc>
        <w:tc>
          <w:tcPr>
            <w:tcW w:w="692" w:type="dxa"/>
            <w:tcBorders>
              <w:top w:val="nil"/>
              <w:left w:val="nil"/>
              <w:bottom w:val="single" w:sz="4" w:space="0" w:color="D3D3D3"/>
              <w:right w:val="single" w:sz="4" w:space="0" w:color="D3D3D3"/>
            </w:tcBorders>
            <w:shd w:val="clear" w:color="D3D3D3" w:fill="FFFFFF"/>
            <w:hideMark/>
          </w:tcPr>
          <w:p w14:paraId="15DDD52C"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64</w:t>
            </w:r>
          </w:p>
        </w:tc>
        <w:tc>
          <w:tcPr>
            <w:tcW w:w="692" w:type="dxa"/>
            <w:tcBorders>
              <w:top w:val="nil"/>
              <w:left w:val="nil"/>
              <w:bottom w:val="single" w:sz="4" w:space="0" w:color="D3D3D3"/>
              <w:right w:val="single" w:sz="4" w:space="0" w:color="D3D3D3"/>
            </w:tcBorders>
            <w:shd w:val="clear" w:color="D3D3D3" w:fill="FFFFFF"/>
            <w:hideMark/>
          </w:tcPr>
          <w:p w14:paraId="7A47BF57"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61</w:t>
            </w:r>
          </w:p>
        </w:tc>
        <w:tc>
          <w:tcPr>
            <w:tcW w:w="692" w:type="dxa"/>
            <w:tcBorders>
              <w:top w:val="nil"/>
              <w:left w:val="nil"/>
              <w:bottom w:val="single" w:sz="4" w:space="0" w:color="D3D3D3"/>
              <w:right w:val="single" w:sz="4" w:space="0" w:color="D3D3D3"/>
            </w:tcBorders>
            <w:shd w:val="clear" w:color="D3D3D3" w:fill="FFFFFF"/>
            <w:hideMark/>
          </w:tcPr>
          <w:p w14:paraId="2D845BF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67</w:t>
            </w:r>
          </w:p>
        </w:tc>
        <w:tc>
          <w:tcPr>
            <w:tcW w:w="692" w:type="dxa"/>
            <w:tcBorders>
              <w:top w:val="nil"/>
              <w:left w:val="nil"/>
              <w:bottom w:val="single" w:sz="4" w:space="0" w:color="D3D3D3"/>
              <w:right w:val="single" w:sz="4" w:space="0" w:color="D3D3D3"/>
            </w:tcBorders>
            <w:shd w:val="clear" w:color="D3D3D3" w:fill="FFFFFF"/>
            <w:hideMark/>
          </w:tcPr>
          <w:p w14:paraId="49C8501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51</w:t>
            </w:r>
          </w:p>
        </w:tc>
        <w:tc>
          <w:tcPr>
            <w:tcW w:w="692" w:type="dxa"/>
            <w:tcBorders>
              <w:top w:val="nil"/>
              <w:left w:val="nil"/>
              <w:bottom w:val="single" w:sz="4" w:space="0" w:color="D3D3D3"/>
              <w:right w:val="single" w:sz="4" w:space="0" w:color="D3D3D3"/>
            </w:tcBorders>
            <w:shd w:val="clear" w:color="D3D3D3" w:fill="FFFFFF"/>
            <w:hideMark/>
          </w:tcPr>
          <w:p w14:paraId="24B67CBF"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39</w:t>
            </w:r>
          </w:p>
        </w:tc>
        <w:tc>
          <w:tcPr>
            <w:tcW w:w="692" w:type="dxa"/>
            <w:tcBorders>
              <w:top w:val="nil"/>
              <w:left w:val="nil"/>
              <w:bottom w:val="single" w:sz="4" w:space="0" w:color="D3D3D3"/>
              <w:right w:val="single" w:sz="4" w:space="0" w:color="D3D3D3"/>
            </w:tcBorders>
            <w:shd w:val="clear" w:color="D3D3D3" w:fill="FFFFFF"/>
            <w:hideMark/>
          </w:tcPr>
          <w:p w14:paraId="07DC69C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40</w:t>
            </w:r>
          </w:p>
        </w:tc>
        <w:tc>
          <w:tcPr>
            <w:tcW w:w="949" w:type="dxa"/>
            <w:tcBorders>
              <w:top w:val="nil"/>
              <w:left w:val="nil"/>
              <w:bottom w:val="single" w:sz="4" w:space="0" w:color="D3D3D3"/>
              <w:right w:val="single" w:sz="4" w:space="0" w:color="D3D3D3"/>
            </w:tcBorders>
            <w:shd w:val="clear" w:color="C0C0C0" w:fill="A6A6A6"/>
            <w:hideMark/>
          </w:tcPr>
          <w:p w14:paraId="2DD3C31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594</w:t>
            </w:r>
          </w:p>
        </w:tc>
      </w:tr>
    </w:tbl>
    <w:p w14:paraId="34F26B88" w14:textId="18C7A851" w:rsidR="00D34855" w:rsidRPr="00EE2B5C" w:rsidRDefault="00D34855" w:rsidP="00CC1A88">
      <w:pPr>
        <w:rPr>
          <w:color w:val="4472C4" w:themeColor="accent5"/>
          <w:sz w:val="26"/>
          <w:szCs w:val="26"/>
        </w:rPr>
      </w:pPr>
    </w:p>
    <w:p w14:paraId="6644F58D" w14:textId="06E10EC6" w:rsidR="000E1EDC" w:rsidRPr="00EE2B5C" w:rsidRDefault="000E1EDC" w:rsidP="00CC1A88">
      <w:pPr>
        <w:rPr>
          <w:color w:val="4472C4" w:themeColor="accent5"/>
          <w:sz w:val="26"/>
          <w:szCs w:val="26"/>
        </w:rPr>
      </w:pPr>
    </w:p>
    <w:tbl>
      <w:tblPr>
        <w:tblW w:w="11040" w:type="dxa"/>
        <w:jc w:val="center"/>
        <w:tblLook w:val="04A0" w:firstRow="1" w:lastRow="0" w:firstColumn="1" w:lastColumn="0" w:noHBand="0" w:noVBand="1"/>
      </w:tblPr>
      <w:tblGrid>
        <w:gridCol w:w="1800"/>
        <w:gridCol w:w="700"/>
        <w:gridCol w:w="700"/>
        <w:gridCol w:w="700"/>
        <w:gridCol w:w="700"/>
        <w:gridCol w:w="700"/>
        <w:gridCol w:w="700"/>
        <w:gridCol w:w="700"/>
        <w:gridCol w:w="700"/>
        <w:gridCol w:w="700"/>
        <w:gridCol w:w="700"/>
        <w:gridCol w:w="700"/>
        <w:gridCol w:w="700"/>
        <w:gridCol w:w="840"/>
      </w:tblGrid>
      <w:tr w:rsidR="00795039" w:rsidRPr="00795039" w14:paraId="71B65BBD" w14:textId="77777777" w:rsidTr="0045366E">
        <w:trPr>
          <w:trHeight w:val="300"/>
          <w:jc w:val="center"/>
        </w:trPr>
        <w:tc>
          <w:tcPr>
            <w:tcW w:w="1800" w:type="dxa"/>
            <w:tcBorders>
              <w:top w:val="single" w:sz="4" w:space="0" w:color="D3D3D3"/>
              <w:left w:val="single" w:sz="4" w:space="0" w:color="D3D3D3"/>
              <w:bottom w:val="single" w:sz="4" w:space="0" w:color="D3D3D3"/>
              <w:right w:val="single" w:sz="4" w:space="0" w:color="D3D3D3"/>
            </w:tcBorders>
            <w:shd w:val="clear" w:color="000000" w:fill="D9D9D9"/>
            <w:vAlign w:val="center"/>
            <w:hideMark/>
          </w:tcPr>
          <w:p w14:paraId="141E6A01"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lastRenderedPageBreak/>
              <w:t>Opći stacionar u SKZZ</w:t>
            </w:r>
          </w:p>
        </w:tc>
        <w:tc>
          <w:tcPr>
            <w:tcW w:w="700" w:type="dxa"/>
            <w:tcBorders>
              <w:top w:val="single" w:sz="4" w:space="0" w:color="D3D3D3"/>
              <w:left w:val="nil"/>
              <w:bottom w:val="single" w:sz="4" w:space="0" w:color="D3D3D3"/>
              <w:right w:val="single" w:sz="4" w:space="0" w:color="D3D3D3"/>
            </w:tcBorders>
            <w:shd w:val="clear" w:color="000000" w:fill="D9D9D9"/>
            <w:hideMark/>
          </w:tcPr>
          <w:p w14:paraId="6DD568F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F28222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1B2C6A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27AB22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8116DB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FA9EBE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4CAE2A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665877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00BC56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EA148C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C71C8E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434C18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840" w:type="dxa"/>
            <w:tcBorders>
              <w:top w:val="single" w:sz="4" w:space="0" w:color="D3D3D3"/>
              <w:left w:val="nil"/>
              <w:bottom w:val="single" w:sz="4" w:space="0" w:color="D3D3D3"/>
              <w:right w:val="single" w:sz="4" w:space="0" w:color="D3D3D3"/>
            </w:tcBorders>
            <w:shd w:val="clear" w:color="000000" w:fill="D9D9D9"/>
            <w:hideMark/>
          </w:tcPr>
          <w:p w14:paraId="76F009D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r>
      <w:tr w:rsidR="00795039" w:rsidRPr="00795039" w14:paraId="091E0319"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7BEA4B61"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LABIN</w:t>
            </w:r>
          </w:p>
        </w:tc>
        <w:tc>
          <w:tcPr>
            <w:tcW w:w="700" w:type="dxa"/>
            <w:tcBorders>
              <w:top w:val="nil"/>
              <w:left w:val="nil"/>
              <w:bottom w:val="single" w:sz="4" w:space="0" w:color="D3D3D3"/>
              <w:right w:val="single" w:sz="4" w:space="0" w:color="D3D3D3"/>
            </w:tcBorders>
            <w:shd w:val="clear" w:color="FFF8DC" w:fill="FFFFFF"/>
            <w:hideMark/>
          </w:tcPr>
          <w:p w14:paraId="665AD3D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27</w:t>
            </w:r>
          </w:p>
        </w:tc>
        <w:tc>
          <w:tcPr>
            <w:tcW w:w="700" w:type="dxa"/>
            <w:tcBorders>
              <w:top w:val="nil"/>
              <w:left w:val="nil"/>
              <w:bottom w:val="single" w:sz="4" w:space="0" w:color="D3D3D3"/>
              <w:right w:val="single" w:sz="4" w:space="0" w:color="D3D3D3"/>
            </w:tcBorders>
            <w:shd w:val="clear" w:color="FFF8DC" w:fill="FFFFFF"/>
            <w:hideMark/>
          </w:tcPr>
          <w:p w14:paraId="457D552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29</w:t>
            </w:r>
          </w:p>
        </w:tc>
        <w:tc>
          <w:tcPr>
            <w:tcW w:w="700" w:type="dxa"/>
            <w:tcBorders>
              <w:top w:val="nil"/>
              <w:left w:val="nil"/>
              <w:bottom w:val="single" w:sz="4" w:space="0" w:color="D3D3D3"/>
              <w:right w:val="single" w:sz="4" w:space="0" w:color="D3D3D3"/>
            </w:tcBorders>
            <w:shd w:val="clear" w:color="FFF8DC" w:fill="FFFFFF"/>
            <w:hideMark/>
          </w:tcPr>
          <w:p w14:paraId="743819D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28</w:t>
            </w:r>
          </w:p>
        </w:tc>
        <w:tc>
          <w:tcPr>
            <w:tcW w:w="700" w:type="dxa"/>
            <w:tcBorders>
              <w:top w:val="nil"/>
              <w:left w:val="nil"/>
              <w:bottom w:val="single" w:sz="4" w:space="0" w:color="D3D3D3"/>
              <w:right w:val="single" w:sz="4" w:space="0" w:color="D3D3D3"/>
            </w:tcBorders>
            <w:shd w:val="clear" w:color="FFF8DC" w:fill="FFFFFF"/>
            <w:hideMark/>
          </w:tcPr>
          <w:p w14:paraId="2744768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30</w:t>
            </w:r>
          </w:p>
        </w:tc>
        <w:tc>
          <w:tcPr>
            <w:tcW w:w="700" w:type="dxa"/>
            <w:tcBorders>
              <w:top w:val="nil"/>
              <w:left w:val="nil"/>
              <w:bottom w:val="single" w:sz="4" w:space="0" w:color="D3D3D3"/>
              <w:right w:val="single" w:sz="4" w:space="0" w:color="D3D3D3"/>
            </w:tcBorders>
            <w:shd w:val="clear" w:color="FFF8DC" w:fill="FFFFFF"/>
            <w:hideMark/>
          </w:tcPr>
          <w:p w14:paraId="08839A5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25</w:t>
            </w:r>
          </w:p>
        </w:tc>
        <w:tc>
          <w:tcPr>
            <w:tcW w:w="700" w:type="dxa"/>
            <w:tcBorders>
              <w:top w:val="nil"/>
              <w:left w:val="nil"/>
              <w:bottom w:val="single" w:sz="4" w:space="0" w:color="D3D3D3"/>
              <w:right w:val="single" w:sz="4" w:space="0" w:color="D3D3D3"/>
            </w:tcBorders>
            <w:shd w:val="clear" w:color="FFF8DC" w:fill="FFFFFF"/>
            <w:hideMark/>
          </w:tcPr>
          <w:p w14:paraId="3BC3F2A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22</w:t>
            </w:r>
          </w:p>
        </w:tc>
        <w:tc>
          <w:tcPr>
            <w:tcW w:w="700" w:type="dxa"/>
            <w:tcBorders>
              <w:top w:val="nil"/>
              <w:left w:val="nil"/>
              <w:bottom w:val="single" w:sz="4" w:space="0" w:color="D3D3D3"/>
              <w:right w:val="single" w:sz="4" w:space="0" w:color="D3D3D3"/>
            </w:tcBorders>
            <w:shd w:val="clear" w:color="FFF8DC" w:fill="FFFFFF"/>
            <w:hideMark/>
          </w:tcPr>
          <w:p w14:paraId="67402F8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246D3A5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17</w:t>
            </w:r>
          </w:p>
        </w:tc>
        <w:tc>
          <w:tcPr>
            <w:tcW w:w="700" w:type="dxa"/>
            <w:tcBorders>
              <w:top w:val="nil"/>
              <w:left w:val="nil"/>
              <w:bottom w:val="single" w:sz="4" w:space="0" w:color="D3D3D3"/>
              <w:right w:val="single" w:sz="4" w:space="0" w:color="D3D3D3"/>
            </w:tcBorders>
            <w:shd w:val="clear" w:color="FFF8DC" w:fill="FFFFFF"/>
            <w:hideMark/>
          </w:tcPr>
          <w:p w14:paraId="0D64210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17</w:t>
            </w:r>
          </w:p>
        </w:tc>
        <w:tc>
          <w:tcPr>
            <w:tcW w:w="700" w:type="dxa"/>
            <w:tcBorders>
              <w:top w:val="nil"/>
              <w:left w:val="nil"/>
              <w:bottom w:val="single" w:sz="4" w:space="0" w:color="D3D3D3"/>
              <w:right w:val="single" w:sz="4" w:space="0" w:color="D3D3D3"/>
            </w:tcBorders>
            <w:shd w:val="clear" w:color="FFF8DC" w:fill="FFFFFF"/>
            <w:hideMark/>
          </w:tcPr>
          <w:p w14:paraId="5554DCD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20</w:t>
            </w:r>
          </w:p>
        </w:tc>
        <w:tc>
          <w:tcPr>
            <w:tcW w:w="700" w:type="dxa"/>
            <w:tcBorders>
              <w:top w:val="nil"/>
              <w:left w:val="nil"/>
              <w:bottom w:val="single" w:sz="4" w:space="0" w:color="D3D3D3"/>
              <w:right w:val="single" w:sz="4" w:space="0" w:color="D3D3D3"/>
            </w:tcBorders>
            <w:shd w:val="clear" w:color="FFF8DC" w:fill="FFFFFF"/>
            <w:hideMark/>
          </w:tcPr>
          <w:p w14:paraId="33A829C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55566CD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19</w:t>
            </w:r>
          </w:p>
        </w:tc>
        <w:tc>
          <w:tcPr>
            <w:tcW w:w="840" w:type="dxa"/>
            <w:tcBorders>
              <w:top w:val="nil"/>
              <w:left w:val="nil"/>
              <w:bottom w:val="single" w:sz="4" w:space="0" w:color="D3D3D3"/>
              <w:right w:val="single" w:sz="4" w:space="0" w:color="D3D3D3"/>
            </w:tcBorders>
            <w:shd w:val="clear" w:color="D3D3D3" w:fill="A6A6A6"/>
            <w:hideMark/>
          </w:tcPr>
          <w:p w14:paraId="6F9A2F85"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280</w:t>
            </w:r>
          </w:p>
        </w:tc>
      </w:tr>
      <w:tr w:rsidR="00795039" w:rsidRPr="00795039" w14:paraId="06CA12DA"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5F697A45"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PAZIN</w:t>
            </w:r>
          </w:p>
        </w:tc>
        <w:tc>
          <w:tcPr>
            <w:tcW w:w="700" w:type="dxa"/>
            <w:tcBorders>
              <w:top w:val="nil"/>
              <w:left w:val="nil"/>
              <w:bottom w:val="single" w:sz="4" w:space="0" w:color="D3D3D3"/>
              <w:right w:val="single" w:sz="4" w:space="0" w:color="D3D3D3"/>
            </w:tcBorders>
            <w:shd w:val="clear" w:color="FFF8DC" w:fill="FFFFFF"/>
            <w:hideMark/>
          </w:tcPr>
          <w:p w14:paraId="6C849F0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19</w:t>
            </w:r>
          </w:p>
        </w:tc>
        <w:tc>
          <w:tcPr>
            <w:tcW w:w="700" w:type="dxa"/>
            <w:tcBorders>
              <w:top w:val="nil"/>
              <w:left w:val="nil"/>
              <w:bottom w:val="single" w:sz="4" w:space="0" w:color="D3D3D3"/>
              <w:right w:val="single" w:sz="4" w:space="0" w:color="D3D3D3"/>
            </w:tcBorders>
            <w:shd w:val="clear" w:color="FFF8DC" w:fill="FFFFFF"/>
            <w:hideMark/>
          </w:tcPr>
          <w:p w14:paraId="36D4BF7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16</w:t>
            </w:r>
          </w:p>
        </w:tc>
        <w:tc>
          <w:tcPr>
            <w:tcW w:w="700" w:type="dxa"/>
            <w:tcBorders>
              <w:top w:val="nil"/>
              <w:left w:val="nil"/>
              <w:bottom w:val="single" w:sz="4" w:space="0" w:color="D3D3D3"/>
              <w:right w:val="single" w:sz="4" w:space="0" w:color="D3D3D3"/>
            </w:tcBorders>
            <w:shd w:val="clear" w:color="FFF8DC" w:fill="FFFFFF"/>
            <w:hideMark/>
          </w:tcPr>
          <w:p w14:paraId="1AC1BA1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16</w:t>
            </w:r>
          </w:p>
        </w:tc>
        <w:tc>
          <w:tcPr>
            <w:tcW w:w="700" w:type="dxa"/>
            <w:tcBorders>
              <w:top w:val="nil"/>
              <w:left w:val="nil"/>
              <w:bottom w:val="single" w:sz="4" w:space="0" w:color="D3D3D3"/>
              <w:right w:val="single" w:sz="4" w:space="0" w:color="D3D3D3"/>
            </w:tcBorders>
            <w:shd w:val="clear" w:color="FFF8DC" w:fill="FFFFFF"/>
            <w:hideMark/>
          </w:tcPr>
          <w:p w14:paraId="150D660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18</w:t>
            </w:r>
          </w:p>
        </w:tc>
        <w:tc>
          <w:tcPr>
            <w:tcW w:w="700" w:type="dxa"/>
            <w:tcBorders>
              <w:top w:val="nil"/>
              <w:left w:val="nil"/>
              <w:bottom w:val="single" w:sz="4" w:space="0" w:color="D3D3D3"/>
              <w:right w:val="single" w:sz="4" w:space="0" w:color="D3D3D3"/>
            </w:tcBorders>
            <w:shd w:val="clear" w:color="FFF8DC" w:fill="FFFFFF"/>
            <w:hideMark/>
          </w:tcPr>
          <w:p w14:paraId="3E106B5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16F3D7E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18</w:t>
            </w:r>
          </w:p>
        </w:tc>
        <w:tc>
          <w:tcPr>
            <w:tcW w:w="700" w:type="dxa"/>
            <w:tcBorders>
              <w:top w:val="nil"/>
              <w:left w:val="nil"/>
              <w:bottom w:val="single" w:sz="4" w:space="0" w:color="D3D3D3"/>
              <w:right w:val="single" w:sz="4" w:space="0" w:color="D3D3D3"/>
            </w:tcBorders>
            <w:shd w:val="clear" w:color="FFF8DC" w:fill="FFFFFF"/>
            <w:hideMark/>
          </w:tcPr>
          <w:p w14:paraId="23AEA23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20</w:t>
            </w:r>
          </w:p>
        </w:tc>
        <w:tc>
          <w:tcPr>
            <w:tcW w:w="700" w:type="dxa"/>
            <w:tcBorders>
              <w:top w:val="nil"/>
              <w:left w:val="nil"/>
              <w:bottom w:val="single" w:sz="4" w:space="0" w:color="D3D3D3"/>
              <w:right w:val="single" w:sz="4" w:space="0" w:color="D3D3D3"/>
            </w:tcBorders>
            <w:shd w:val="clear" w:color="FFF8DC" w:fill="FFFFFF"/>
            <w:hideMark/>
          </w:tcPr>
          <w:p w14:paraId="7D91138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41A636A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208C333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25</w:t>
            </w:r>
          </w:p>
        </w:tc>
        <w:tc>
          <w:tcPr>
            <w:tcW w:w="700" w:type="dxa"/>
            <w:tcBorders>
              <w:top w:val="nil"/>
              <w:left w:val="nil"/>
              <w:bottom w:val="single" w:sz="4" w:space="0" w:color="D3D3D3"/>
              <w:right w:val="single" w:sz="4" w:space="0" w:color="D3D3D3"/>
            </w:tcBorders>
            <w:shd w:val="clear" w:color="FFF8DC" w:fill="FFFFFF"/>
            <w:hideMark/>
          </w:tcPr>
          <w:p w14:paraId="3D965AF7"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17</w:t>
            </w:r>
          </w:p>
        </w:tc>
        <w:tc>
          <w:tcPr>
            <w:tcW w:w="700" w:type="dxa"/>
            <w:tcBorders>
              <w:top w:val="nil"/>
              <w:left w:val="nil"/>
              <w:bottom w:val="single" w:sz="4" w:space="0" w:color="D3D3D3"/>
              <w:right w:val="single" w:sz="4" w:space="0" w:color="D3D3D3"/>
            </w:tcBorders>
            <w:shd w:val="clear" w:color="FFF8DC" w:fill="FFFFFF"/>
            <w:hideMark/>
          </w:tcPr>
          <w:p w14:paraId="4C2C8B3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840" w:type="dxa"/>
            <w:tcBorders>
              <w:top w:val="nil"/>
              <w:left w:val="nil"/>
              <w:bottom w:val="single" w:sz="4" w:space="0" w:color="D3D3D3"/>
              <w:right w:val="single" w:sz="4" w:space="0" w:color="D3D3D3"/>
            </w:tcBorders>
            <w:shd w:val="clear" w:color="D3D3D3" w:fill="A6A6A6"/>
            <w:hideMark/>
          </w:tcPr>
          <w:p w14:paraId="63E5ED36"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217</w:t>
            </w:r>
          </w:p>
        </w:tc>
      </w:tr>
      <w:tr w:rsidR="00795039" w:rsidRPr="00795039" w14:paraId="494C423F"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1141EDB2"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UMAG</w:t>
            </w:r>
          </w:p>
        </w:tc>
        <w:tc>
          <w:tcPr>
            <w:tcW w:w="700" w:type="dxa"/>
            <w:tcBorders>
              <w:top w:val="nil"/>
              <w:left w:val="nil"/>
              <w:bottom w:val="single" w:sz="4" w:space="0" w:color="D3D3D3"/>
              <w:right w:val="single" w:sz="4" w:space="0" w:color="D3D3D3"/>
            </w:tcBorders>
            <w:shd w:val="clear" w:color="FFF8DC" w:fill="FFFFFF"/>
            <w:hideMark/>
          </w:tcPr>
          <w:p w14:paraId="2948777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5C1CEE9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25</w:t>
            </w:r>
          </w:p>
        </w:tc>
        <w:tc>
          <w:tcPr>
            <w:tcW w:w="700" w:type="dxa"/>
            <w:tcBorders>
              <w:top w:val="nil"/>
              <w:left w:val="nil"/>
              <w:bottom w:val="single" w:sz="4" w:space="0" w:color="D3D3D3"/>
              <w:right w:val="single" w:sz="4" w:space="0" w:color="D3D3D3"/>
            </w:tcBorders>
            <w:shd w:val="clear" w:color="FFF8DC" w:fill="FFFFFF"/>
            <w:hideMark/>
          </w:tcPr>
          <w:p w14:paraId="5CFA248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700" w:type="dxa"/>
            <w:tcBorders>
              <w:top w:val="nil"/>
              <w:left w:val="nil"/>
              <w:bottom w:val="single" w:sz="4" w:space="0" w:color="D3D3D3"/>
              <w:right w:val="single" w:sz="4" w:space="0" w:color="D3D3D3"/>
            </w:tcBorders>
            <w:shd w:val="clear" w:color="FFF8DC" w:fill="FFFFFF"/>
            <w:hideMark/>
          </w:tcPr>
          <w:p w14:paraId="0358D4D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25</w:t>
            </w:r>
          </w:p>
        </w:tc>
        <w:tc>
          <w:tcPr>
            <w:tcW w:w="700" w:type="dxa"/>
            <w:tcBorders>
              <w:top w:val="nil"/>
              <w:left w:val="nil"/>
              <w:bottom w:val="single" w:sz="4" w:space="0" w:color="D3D3D3"/>
              <w:right w:val="single" w:sz="4" w:space="0" w:color="D3D3D3"/>
            </w:tcBorders>
            <w:shd w:val="clear" w:color="FFF8DC" w:fill="FFFFFF"/>
            <w:hideMark/>
          </w:tcPr>
          <w:p w14:paraId="01EA2EF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21</w:t>
            </w:r>
          </w:p>
        </w:tc>
        <w:tc>
          <w:tcPr>
            <w:tcW w:w="700" w:type="dxa"/>
            <w:tcBorders>
              <w:top w:val="nil"/>
              <w:left w:val="nil"/>
              <w:bottom w:val="single" w:sz="4" w:space="0" w:color="D3D3D3"/>
              <w:right w:val="single" w:sz="4" w:space="0" w:color="D3D3D3"/>
            </w:tcBorders>
            <w:shd w:val="clear" w:color="FFF8DC" w:fill="FFFFFF"/>
            <w:hideMark/>
          </w:tcPr>
          <w:p w14:paraId="1018CB6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700" w:type="dxa"/>
            <w:tcBorders>
              <w:top w:val="nil"/>
              <w:left w:val="nil"/>
              <w:bottom w:val="single" w:sz="4" w:space="0" w:color="D3D3D3"/>
              <w:right w:val="single" w:sz="4" w:space="0" w:color="D3D3D3"/>
            </w:tcBorders>
            <w:shd w:val="clear" w:color="FFF8DC" w:fill="FFFFFF"/>
            <w:hideMark/>
          </w:tcPr>
          <w:p w14:paraId="223F995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31</w:t>
            </w:r>
          </w:p>
        </w:tc>
        <w:tc>
          <w:tcPr>
            <w:tcW w:w="700" w:type="dxa"/>
            <w:tcBorders>
              <w:top w:val="nil"/>
              <w:left w:val="nil"/>
              <w:bottom w:val="single" w:sz="4" w:space="0" w:color="D3D3D3"/>
              <w:right w:val="single" w:sz="4" w:space="0" w:color="D3D3D3"/>
            </w:tcBorders>
            <w:shd w:val="clear" w:color="FFF8DC" w:fill="FFFFFF"/>
            <w:hideMark/>
          </w:tcPr>
          <w:p w14:paraId="7CEB740D"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20</w:t>
            </w:r>
          </w:p>
        </w:tc>
        <w:tc>
          <w:tcPr>
            <w:tcW w:w="700" w:type="dxa"/>
            <w:tcBorders>
              <w:top w:val="nil"/>
              <w:left w:val="nil"/>
              <w:bottom w:val="single" w:sz="4" w:space="0" w:color="D3D3D3"/>
              <w:right w:val="single" w:sz="4" w:space="0" w:color="D3D3D3"/>
            </w:tcBorders>
            <w:shd w:val="clear" w:color="FFF8DC" w:fill="FFFFFF"/>
            <w:hideMark/>
          </w:tcPr>
          <w:p w14:paraId="6FD00CC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700" w:type="dxa"/>
            <w:tcBorders>
              <w:top w:val="nil"/>
              <w:left w:val="nil"/>
              <w:bottom w:val="single" w:sz="4" w:space="0" w:color="D3D3D3"/>
              <w:right w:val="single" w:sz="4" w:space="0" w:color="D3D3D3"/>
            </w:tcBorders>
            <w:shd w:val="clear" w:color="FFF8DC" w:fill="FFFFFF"/>
            <w:hideMark/>
          </w:tcPr>
          <w:p w14:paraId="1B88453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25</w:t>
            </w:r>
          </w:p>
        </w:tc>
        <w:tc>
          <w:tcPr>
            <w:tcW w:w="700" w:type="dxa"/>
            <w:tcBorders>
              <w:top w:val="nil"/>
              <w:left w:val="nil"/>
              <w:bottom w:val="single" w:sz="4" w:space="0" w:color="D3D3D3"/>
              <w:right w:val="single" w:sz="4" w:space="0" w:color="D3D3D3"/>
            </w:tcBorders>
            <w:shd w:val="clear" w:color="FFF8DC" w:fill="FFFFFF"/>
            <w:hideMark/>
          </w:tcPr>
          <w:p w14:paraId="55D4AEC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5B426AB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840" w:type="dxa"/>
            <w:tcBorders>
              <w:top w:val="nil"/>
              <w:left w:val="nil"/>
              <w:bottom w:val="single" w:sz="4" w:space="0" w:color="D3D3D3"/>
              <w:right w:val="single" w:sz="4" w:space="0" w:color="D3D3D3"/>
            </w:tcBorders>
            <w:shd w:val="clear" w:color="D3D3D3" w:fill="A6A6A6"/>
            <w:hideMark/>
          </w:tcPr>
          <w:p w14:paraId="1E05384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289</w:t>
            </w:r>
          </w:p>
        </w:tc>
      </w:tr>
      <w:tr w:rsidR="00795039" w:rsidRPr="00795039" w14:paraId="49EB0183" w14:textId="77777777" w:rsidTr="0045366E">
        <w:trPr>
          <w:trHeight w:val="300"/>
          <w:jc w:val="center"/>
        </w:trPr>
        <w:tc>
          <w:tcPr>
            <w:tcW w:w="1800" w:type="dxa"/>
            <w:tcBorders>
              <w:top w:val="nil"/>
              <w:left w:val="single" w:sz="4" w:space="0" w:color="D3D3D3"/>
              <w:bottom w:val="single" w:sz="4" w:space="0" w:color="D3D3D3"/>
              <w:right w:val="single" w:sz="4" w:space="0" w:color="D3D3D3"/>
            </w:tcBorders>
            <w:shd w:val="clear" w:color="D3D3D3" w:fill="FFFFFF"/>
            <w:vAlign w:val="center"/>
            <w:hideMark/>
          </w:tcPr>
          <w:p w14:paraId="0D9657E9"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Sveukupno</w:t>
            </w:r>
          </w:p>
        </w:tc>
        <w:tc>
          <w:tcPr>
            <w:tcW w:w="700" w:type="dxa"/>
            <w:tcBorders>
              <w:top w:val="nil"/>
              <w:left w:val="nil"/>
              <w:bottom w:val="single" w:sz="4" w:space="0" w:color="D3D3D3"/>
              <w:right w:val="single" w:sz="4" w:space="0" w:color="D3D3D3"/>
            </w:tcBorders>
            <w:shd w:val="clear" w:color="D3D3D3" w:fill="FFFFFF"/>
            <w:hideMark/>
          </w:tcPr>
          <w:p w14:paraId="5BB74422"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69</w:t>
            </w:r>
          </w:p>
        </w:tc>
        <w:tc>
          <w:tcPr>
            <w:tcW w:w="700" w:type="dxa"/>
            <w:tcBorders>
              <w:top w:val="nil"/>
              <w:left w:val="nil"/>
              <w:bottom w:val="single" w:sz="4" w:space="0" w:color="D3D3D3"/>
              <w:right w:val="single" w:sz="4" w:space="0" w:color="D3D3D3"/>
            </w:tcBorders>
            <w:shd w:val="clear" w:color="D3D3D3" w:fill="FFFFFF"/>
            <w:hideMark/>
          </w:tcPr>
          <w:p w14:paraId="20BDB8ED"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70</w:t>
            </w:r>
          </w:p>
        </w:tc>
        <w:tc>
          <w:tcPr>
            <w:tcW w:w="700" w:type="dxa"/>
            <w:tcBorders>
              <w:top w:val="nil"/>
              <w:left w:val="nil"/>
              <w:bottom w:val="single" w:sz="4" w:space="0" w:color="D3D3D3"/>
              <w:right w:val="single" w:sz="4" w:space="0" w:color="D3D3D3"/>
            </w:tcBorders>
            <w:shd w:val="clear" w:color="D3D3D3" w:fill="FFFFFF"/>
            <w:hideMark/>
          </w:tcPr>
          <w:p w14:paraId="296C1725"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68</w:t>
            </w:r>
          </w:p>
        </w:tc>
        <w:tc>
          <w:tcPr>
            <w:tcW w:w="700" w:type="dxa"/>
            <w:tcBorders>
              <w:top w:val="nil"/>
              <w:left w:val="nil"/>
              <w:bottom w:val="single" w:sz="4" w:space="0" w:color="D3D3D3"/>
              <w:right w:val="single" w:sz="4" w:space="0" w:color="D3D3D3"/>
            </w:tcBorders>
            <w:shd w:val="clear" w:color="D3D3D3" w:fill="FFFFFF"/>
            <w:hideMark/>
          </w:tcPr>
          <w:p w14:paraId="32C09F0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73</w:t>
            </w:r>
          </w:p>
        </w:tc>
        <w:tc>
          <w:tcPr>
            <w:tcW w:w="700" w:type="dxa"/>
            <w:tcBorders>
              <w:top w:val="nil"/>
              <w:left w:val="nil"/>
              <w:bottom w:val="single" w:sz="4" w:space="0" w:color="D3D3D3"/>
              <w:right w:val="single" w:sz="4" w:space="0" w:color="D3D3D3"/>
            </w:tcBorders>
            <w:shd w:val="clear" w:color="D3D3D3" w:fill="FFFFFF"/>
            <w:hideMark/>
          </w:tcPr>
          <w:p w14:paraId="22A1154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61</w:t>
            </w:r>
          </w:p>
        </w:tc>
        <w:tc>
          <w:tcPr>
            <w:tcW w:w="700" w:type="dxa"/>
            <w:tcBorders>
              <w:top w:val="nil"/>
              <w:left w:val="nil"/>
              <w:bottom w:val="single" w:sz="4" w:space="0" w:color="D3D3D3"/>
              <w:right w:val="single" w:sz="4" w:space="0" w:color="D3D3D3"/>
            </w:tcBorders>
            <w:shd w:val="clear" w:color="D3D3D3" w:fill="FFFFFF"/>
            <w:hideMark/>
          </w:tcPr>
          <w:p w14:paraId="18B905F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64</w:t>
            </w:r>
          </w:p>
        </w:tc>
        <w:tc>
          <w:tcPr>
            <w:tcW w:w="700" w:type="dxa"/>
            <w:tcBorders>
              <w:top w:val="nil"/>
              <w:left w:val="nil"/>
              <w:bottom w:val="single" w:sz="4" w:space="0" w:color="D3D3D3"/>
              <w:right w:val="single" w:sz="4" w:space="0" w:color="D3D3D3"/>
            </w:tcBorders>
            <w:shd w:val="clear" w:color="D3D3D3" w:fill="FFFFFF"/>
            <w:hideMark/>
          </w:tcPr>
          <w:p w14:paraId="0D2622FB"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74</w:t>
            </w:r>
          </w:p>
        </w:tc>
        <w:tc>
          <w:tcPr>
            <w:tcW w:w="700" w:type="dxa"/>
            <w:tcBorders>
              <w:top w:val="nil"/>
              <w:left w:val="nil"/>
              <w:bottom w:val="single" w:sz="4" w:space="0" w:color="D3D3D3"/>
              <w:right w:val="single" w:sz="4" w:space="0" w:color="D3D3D3"/>
            </w:tcBorders>
            <w:shd w:val="clear" w:color="D3D3D3" w:fill="FFFFFF"/>
            <w:hideMark/>
          </w:tcPr>
          <w:p w14:paraId="0B18B9A6"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52</w:t>
            </w:r>
          </w:p>
        </w:tc>
        <w:tc>
          <w:tcPr>
            <w:tcW w:w="700" w:type="dxa"/>
            <w:tcBorders>
              <w:top w:val="nil"/>
              <w:left w:val="nil"/>
              <w:bottom w:val="single" w:sz="4" w:space="0" w:color="D3D3D3"/>
              <w:right w:val="single" w:sz="4" w:space="0" w:color="D3D3D3"/>
            </w:tcBorders>
            <w:shd w:val="clear" w:color="D3D3D3" w:fill="FFFFFF"/>
            <w:hideMark/>
          </w:tcPr>
          <w:p w14:paraId="4E96CD3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64</w:t>
            </w:r>
          </w:p>
        </w:tc>
        <w:tc>
          <w:tcPr>
            <w:tcW w:w="700" w:type="dxa"/>
            <w:tcBorders>
              <w:top w:val="nil"/>
              <w:left w:val="nil"/>
              <w:bottom w:val="single" w:sz="4" w:space="0" w:color="D3D3D3"/>
              <w:right w:val="single" w:sz="4" w:space="0" w:color="D3D3D3"/>
            </w:tcBorders>
            <w:shd w:val="clear" w:color="D3D3D3" w:fill="FFFFFF"/>
            <w:hideMark/>
          </w:tcPr>
          <w:p w14:paraId="0A4B0AB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70</w:t>
            </w:r>
          </w:p>
        </w:tc>
        <w:tc>
          <w:tcPr>
            <w:tcW w:w="700" w:type="dxa"/>
            <w:tcBorders>
              <w:top w:val="nil"/>
              <w:left w:val="nil"/>
              <w:bottom w:val="single" w:sz="4" w:space="0" w:color="D3D3D3"/>
              <w:right w:val="single" w:sz="4" w:space="0" w:color="D3D3D3"/>
            </w:tcBorders>
            <w:shd w:val="clear" w:color="D3D3D3" w:fill="FFFFFF"/>
            <w:hideMark/>
          </w:tcPr>
          <w:p w14:paraId="7BE6417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63</w:t>
            </w:r>
          </w:p>
        </w:tc>
        <w:tc>
          <w:tcPr>
            <w:tcW w:w="700" w:type="dxa"/>
            <w:tcBorders>
              <w:top w:val="nil"/>
              <w:left w:val="nil"/>
              <w:bottom w:val="single" w:sz="4" w:space="0" w:color="D3D3D3"/>
              <w:right w:val="single" w:sz="4" w:space="0" w:color="D3D3D3"/>
            </w:tcBorders>
            <w:shd w:val="clear" w:color="D3D3D3" w:fill="FFFFFF"/>
            <w:hideMark/>
          </w:tcPr>
          <w:p w14:paraId="4B69E378"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58</w:t>
            </w:r>
          </w:p>
        </w:tc>
        <w:tc>
          <w:tcPr>
            <w:tcW w:w="840" w:type="dxa"/>
            <w:tcBorders>
              <w:top w:val="nil"/>
              <w:left w:val="nil"/>
              <w:bottom w:val="single" w:sz="4" w:space="0" w:color="D3D3D3"/>
              <w:right w:val="single" w:sz="4" w:space="0" w:color="D3D3D3"/>
            </w:tcBorders>
            <w:shd w:val="clear" w:color="C0C0C0" w:fill="A6A6A6"/>
            <w:hideMark/>
          </w:tcPr>
          <w:p w14:paraId="384854D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786</w:t>
            </w:r>
          </w:p>
        </w:tc>
      </w:tr>
    </w:tbl>
    <w:p w14:paraId="359775F2" w14:textId="77777777" w:rsidR="00BC2E49" w:rsidRPr="00EE2B5C" w:rsidRDefault="00BC2E49" w:rsidP="00CC1A88">
      <w:pPr>
        <w:rPr>
          <w:color w:val="4472C4" w:themeColor="accent5"/>
          <w:sz w:val="26"/>
          <w:szCs w:val="26"/>
        </w:rPr>
      </w:pPr>
    </w:p>
    <w:tbl>
      <w:tblPr>
        <w:tblW w:w="11040" w:type="dxa"/>
        <w:jc w:val="center"/>
        <w:tblLook w:val="04A0" w:firstRow="1" w:lastRow="0" w:firstColumn="1" w:lastColumn="0" w:noHBand="0" w:noVBand="1"/>
      </w:tblPr>
      <w:tblGrid>
        <w:gridCol w:w="1800"/>
        <w:gridCol w:w="700"/>
        <w:gridCol w:w="700"/>
        <w:gridCol w:w="700"/>
        <w:gridCol w:w="700"/>
        <w:gridCol w:w="700"/>
        <w:gridCol w:w="700"/>
        <w:gridCol w:w="700"/>
        <w:gridCol w:w="700"/>
        <w:gridCol w:w="700"/>
        <w:gridCol w:w="700"/>
        <w:gridCol w:w="700"/>
        <w:gridCol w:w="700"/>
        <w:gridCol w:w="840"/>
      </w:tblGrid>
      <w:tr w:rsidR="00795039" w:rsidRPr="00795039" w14:paraId="7D585F72" w14:textId="77777777" w:rsidTr="0045366E">
        <w:trPr>
          <w:trHeight w:val="420"/>
          <w:jc w:val="center"/>
        </w:trPr>
        <w:tc>
          <w:tcPr>
            <w:tcW w:w="1800" w:type="dxa"/>
            <w:tcBorders>
              <w:top w:val="single" w:sz="4" w:space="0" w:color="D3D3D3"/>
              <w:left w:val="single" w:sz="4" w:space="0" w:color="D3D3D3"/>
              <w:bottom w:val="single" w:sz="4" w:space="0" w:color="D3D3D3"/>
              <w:right w:val="single" w:sz="4" w:space="0" w:color="D3D3D3"/>
            </w:tcBorders>
            <w:shd w:val="clear" w:color="000000" w:fill="D9D9D9"/>
            <w:vAlign w:val="center"/>
            <w:hideMark/>
          </w:tcPr>
          <w:p w14:paraId="4E10525D"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 xml:space="preserve">Palijativna skrb u stacionaru DZ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3348AE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1C2C1C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7919A2E"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7D4C64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8C77D6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82238D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3ECB12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A5525D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F98BE6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1CD82C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4200FAD"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D06167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c>
          <w:tcPr>
            <w:tcW w:w="840" w:type="dxa"/>
            <w:tcBorders>
              <w:top w:val="single" w:sz="4" w:space="0" w:color="D3D3D3"/>
              <w:left w:val="nil"/>
              <w:bottom w:val="single" w:sz="4" w:space="0" w:color="D3D3D3"/>
              <w:right w:val="single" w:sz="4" w:space="0" w:color="D3D3D3"/>
            </w:tcBorders>
            <w:shd w:val="clear" w:color="000000" w:fill="D9D9D9"/>
            <w:hideMark/>
          </w:tcPr>
          <w:p w14:paraId="4D98E36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 </w:t>
            </w:r>
          </w:p>
        </w:tc>
      </w:tr>
      <w:tr w:rsidR="00795039" w:rsidRPr="00795039" w14:paraId="1705BD7F"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42529CBD"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LABIN</w:t>
            </w:r>
          </w:p>
        </w:tc>
        <w:tc>
          <w:tcPr>
            <w:tcW w:w="700" w:type="dxa"/>
            <w:tcBorders>
              <w:top w:val="nil"/>
              <w:left w:val="nil"/>
              <w:bottom w:val="single" w:sz="4" w:space="0" w:color="D3D3D3"/>
              <w:right w:val="single" w:sz="4" w:space="0" w:color="D3D3D3"/>
            </w:tcBorders>
            <w:shd w:val="clear" w:color="FFF8DC" w:fill="FFFFFF"/>
            <w:hideMark/>
          </w:tcPr>
          <w:p w14:paraId="7653D01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9</w:t>
            </w:r>
          </w:p>
        </w:tc>
        <w:tc>
          <w:tcPr>
            <w:tcW w:w="700" w:type="dxa"/>
            <w:tcBorders>
              <w:top w:val="nil"/>
              <w:left w:val="nil"/>
              <w:bottom w:val="single" w:sz="4" w:space="0" w:color="D3D3D3"/>
              <w:right w:val="single" w:sz="4" w:space="0" w:color="D3D3D3"/>
            </w:tcBorders>
            <w:shd w:val="clear" w:color="FFF8DC" w:fill="FFFFFF"/>
            <w:hideMark/>
          </w:tcPr>
          <w:p w14:paraId="086386A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700" w:type="dxa"/>
            <w:tcBorders>
              <w:top w:val="nil"/>
              <w:left w:val="nil"/>
              <w:bottom w:val="single" w:sz="4" w:space="0" w:color="D3D3D3"/>
              <w:right w:val="single" w:sz="4" w:space="0" w:color="D3D3D3"/>
            </w:tcBorders>
            <w:shd w:val="clear" w:color="FFF8DC" w:fill="FFFFFF"/>
            <w:hideMark/>
          </w:tcPr>
          <w:p w14:paraId="6D31B5C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700" w:type="dxa"/>
            <w:tcBorders>
              <w:top w:val="nil"/>
              <w:left w:val="nil"/>
              <w:bottom w:val="single" w:sz="4" w:space="0" w:color="D3D3D3"/>
              <w:right w:val="single" w:sz="4" w:space="0" w:color="D3D3D3"/>
            </w:tcBorders>
            <w:shd w:val="clear" w:color="FFF8DC" w:fill="FFFFFF"/>
            <w:hideMark/>
          </w:tcPr>
          <w:p w14:paraId="27171F2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700" w:type="dxa"/>
            <w:tcBorders>
              <w:top w:val="nil"/>
              <w:left w:val="nil"/>
              <w:bottom w:val="single" w:sz="4" w:space="0" w:color="D3D3D3"/>
              <w:right w:val="single" w:sz="4" w:space="0" w:color="D3D3D3"/>
            </w:tcBorders>
            <w:shd w:val="clear" w:color="FFF8DC" w:fill="FFFFFF"/>
            <w:hideMark/>
          </w:tcPr>
          <w:p w14:paraId="3D1229CD"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14</w:t>
            </w:r>
          </w:p>
        </w:tc>
        <w:tc>
          <w:tcPr>
            <w:tcW w:w="700" w:type="dxa"/>
            <w:tcBorders>
              <w:top w:val="nil"/>
              <w:left w:val="nil"/>
              <w:bottom w:val="single" w:sz="4" w:space="0" w:color="D3D3D3"/>
              <w:right w:val="single" w:sz="4" w:space="0" w:color="D3D3D3"/>
            </w:tcBorders>
            <w:shd w:val="clear" w:color="FFF8DC" w:fill="FFFFFF"/>
            <w:hideMark/>
          </w:tcPr>
          <w:p w14:paraId="7CDA7E2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10</w:t>
            </w:r>
          </w:p>
        </w:tc>
        <w:tc>
          <w:tcPr>
            <w:tcW w:w="700" w:type="dxa"/>
            <w:tcBorders>
              <w:top w:val="nil"/>
              <w:left w:val="nil"/>
              <w:bottom w:val="single" w:sz="4" w:space="0" w:color="D3D3D3"/>
              <w:right w:val="single" w:sz="4" w:space="0" w:color="D3D3D3"/>
            </w:tcBorders>
            <w:shd w:val="clear" w:color="FFF8DC" w:fill="FFFFFF"/>
            <w:hideMark/>
          </w:tcPr>
          <w:p w14:paraId="65259DF7"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14</w:t>
            </w:r>
          </w:p>
        </w:tc>
        <w:tc>
          <w:tcPr>
            <w:tcW w:w="700" w:type="dxa"/>
            <w:tcBorders>
              <w:top w:val="nil"/>
              <w:left w:val="nil"/>
              <w:bottom w:val="single" w:sz="4" w:space="0" w:color="D3D3D3"/>
              <w:right w:val="single" w:sz="4" w:space="0" w:color="D3D3D3"/>
            </w:tcBorders>
            <w:shd w:val="clear" w:color="FFF8DC" w:fill="FFFFFF"/>
            <w:hideMark/>
          </w:tcPr>
          <w:p w14:paraId="6F29EEC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36BB727C"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16</w:t>
            </w:r>
          </w:p>
        </w:tc>
        <w:tc>
          <w:tcPr>
            <w:tcW w:w="700" w:type="dxa"/>
            <w:tcBorders>
              <w:top w:val="nil"/>
              <w:left w:val="nil"/>
              <w:bottom w:val="single" w:sz="4" w:space="0" w:color="D3D3D3"/>
              <w:right w:val="single" w:sz="4" w:space="0" w:color="D3D3D3"/>
            </w:tcBorders>
            <w:shd w:val="clear" w:color="FFF8DC" w:fill="FFFFFF"/>
            <w:hideMark/>
          </w:tcPr>
          <w:p w14:paraId="5023DF7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16</w:t>
            </w:r>
          </w:p>
        </w:tc>
        <w:tc>
          <w:tcPr>
            <w:tcW w:w="700" w:type="dxa"/>
            <w:tcBorders>
              <w:top w:val="nil"/>
              <w:left w:val="nil"/>
              <w:bottom w:val="single" w:sz="4" w:space="0" w:color="D3D3D3"/>
              <w:right w:val="single" w:sz="4" w:space="0" w:color="D3D3D3"/>
            </w:tcBorders>
            <w:shd w:val="clear" w:color="FFF8DC" w:fill="FFFFFF"/>
            <w:hideMark/>
          </w:tcPr>
          <w:p w14:paraId="0B4142C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13</w:t>
            </w:r>
          </w:p>
        </w:tc>
        <w:tc>
          <w:tcPr>
            <w:tcW w:w="700" w:type="dxa"/>
            <w:tcBorders>
              <w:top w:val="nil"/>
              <w:left w:val="nil"/>
              <w:bottom w:val="single" w:sz="4" w:space="0" w:color="D3D3D3"/>
              <w:right w:val="single" w:sz="4" w:space="0" w:color="D3D3D3"/>
            </w:tcBorders>
            <w:shd w:val="clear" w:color="FFF8DC" w:fill="FFFFFF"/>
            <w:hideMark/>
          </w:tcPr>
          <w:p w14:paraId="61AAD47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13</w:t>
            </w:r>
          </w:p>
        </w:tc>
        <w:tc>
          <w:tcPr>
            <w:tcW w:w="840" w:type="dxa"/>
            <w:tcBorders>
              <w:top w:val="nil"/>
              <w:left w:val="nil"/>
              <w:bottom w:val="single" w:sz="4" w:space="0" w:color="D3D3D3"/>
              <w:right w:val="single" w:sz="4" w:space="0" w:color="D3D3D3"/>
            </w:tcBorders>
            <w:shd w:val="clear" w:color="D3D3D3" w:fill="A6A6A6"/>
            <w:hideMark/>
          </w:tcPr>
          <w:p w14:paraId="71A661E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156</w:t>
            </w:r>
          </w:p>
        </w:tc>
      </w:tr>
      <w:tr w:rsidR="00795039" w:rsidRPr="00795039" w14:paraId="02C37BF1"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524372FF"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PAZIN</w:t>
            </w:r>
          </w:p>
        </w:tc>
        <w:tc>
          <w:tcPr>
            <w:tcW w:w="700" w:type="dxa"/>
            <w:tcBorders>
              <w:top w:val="nil"/>
              <w:left w:val="nil"/>
              <w:bottom w:val="single" w:sz="4" w:space="0" w:color="D3D3D3"/>
              <w:right w:val="single" w:sz="4" w:space="0" w:color="D3D3D3"/>
            </w:tcBorders>
            <w:shd w:val="clear" w:color="FFF8DC" w:fill="FFFFFF"/>
            <w:hideMark/>
          </w:tcPr>
          <w:p w14:paraId="009F93E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26</w:t>
            </w:r>
          </w:p>
        </w:tc>
        <w:tc>
          <w:tcPr>
            <w:tcW w:w="700" w:type="dxa"/>
            <w:tcBorders>
              <w:top w:val="nil"/>
              <w:left w:val="nil"/>
              <w:bottom w:val="single" w:sz="4" w:space="0" w:color="D3D3D3"/>
              <w:right w:val="single" w:sz="4" w:space="0" w:color="D3D3D3"/>
            </w:tcBorders>
            <w:shd w:val="clear" w:color="FFF8DC" w:fill="FFFFFF"/>
            <w:hideMark/>
          </w:tcPr>
          <w:p w14:paraId="04F8E028"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5ABC0199"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79963037"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700" w:type="dxa"/>
            <w:tcBorders>
              <w:top w:val="nil"/>
              <w:left w:val="nil"/>
              <w:bottom w:val="single" w:sz="4" w:space="0" w:color="D3D3D3"/>
              <w:right w:val="single" w:sz="4" w:space="0" w:color="D3D3D3"/>
            </w:tcBorders>
            <w:shd w:val="clear" w:color="FFF8DC" w:fill="FFFFFF"/>
            <w:hideMark/>
          </w:tcPr>
          <w:p w14:paraId="11C4A292"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21</w:t>
            </w:r>
          </w:p>
        </w:tc>
        <w:tc>
          <w:tcPr>
            <w:tcW w:w="700" w:type="dxa"/>
            <w:tcBorders>
              <w:top w:val="nil"/>
              <w:left w:val="nil"/>
              <w:bottom w:val="single" w:sz="4" w:space="0" w:color="D3D3D3"/>
              <w:right w:val="single" w:sz="4" w:space="0" w:color="D3D3D3"/>
            </w:tcBorders>
            <w:shd w:val="clear" w:color="FFF8DC" w:fill="FFFFFF"/>
            <w:hideMark/>
          </w:tcPr>
          <w:p w14:paraId="3F9D86C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22</w:t>
            </w:r>
          </w:p>
        </w:tc>
        <w:tc>
          <w:tcPr>
            <w:tcW w:w="700" w:type="dxa"/>
            <w:tcBorders>
              <w:top w:val="nil"/>
              <w:left w:val="nil"/>
              <w:bottom w:val="single" w:sz="4" w:space="0" w:color="D3D3D3"/>
              <w:right w:val="single" w:sz="4" w:space="0" w:color="D3D3D3"/>
            </w:tcBorders>
            <w:shd w:val="clear" w:color="FFF8DC" w:fill="FFFFFF"/>
            <w:hideMark/>
          </w:tcPr>
          <w:p w14:paraId="1948E5BA"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27</w:t>
            </w:r>
          </w:p>
        </w:tc>
        <w:tc>
          <w:tcPr>
            <w:tcW w:w="700" w:type="dxa"/>
            <w:tcBorders>
              <w:top w:val="nil"/>
              <w:left w:val="nil"/>
              <w:bottom w:val="single" w:sz="4" w:space="0" w:color="D3D3D3"/>
              <w:right w:val="single" w:sz="4" w:space="0" w:color="D3D3D3"/>
            </w:tcBorders>
            <w:shd w:val="clear" w:color="FFF8DC" w:fill="FFFFFF"/>
            <w:hideMark/>
          </w:tcPr>
          <w:p w14:paraId="1CA1CB17"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22</w:t>
            </w:r>
          </w:p>
        </w:tc>
        <w:tc>
          <w:tcPr>
            <w:tcW w:w="700" w:type="dxa"/>
            <w:tcBorders>
              <w:top w:val="nil"/>
              <w:left w:val="nil"/>
              <w:bottom w:val="single" w:sz="4" w:space="0" w:color="D3D3D3"/>
              <w:right w:val="single" w:sz="4" w:space="0" w:color="D3D3D3"/>
            </w:tcBorders>
            <w:shd w:val="clear" w:color="FFF8DC" w:fill="FFFFFF"/>
            <w:hideMark/>
          </w:tcPr>
          <w:p w14:paraId="05F905E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22</w:t>
            </w:r>
          </w:p>
        </w:tc>
        <w:tc>
          <w:tcPr>
            <w:tcW w:w="700" w:type="dxa"/>
            <w:tcBorders>
              <w:top w:val="nil"/>
              <w:left w:val="nil"/>
              <w:bottom w:val="single" w:sz="4" w:space="0" w:color="D3D3D3"/>
              <w:right w:val="single" w:sz="4" w:space="0" w:color="D3D3D3"/>
            </w:tcBorders>
            <w:shd w:val="clear" w:color="FFF8DC" w:fill="FFFFFF"/>
            <w:hideMark/>
          </w:tcPr>
          <w:p w14:paraId="3D63380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2268E2E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23</w:t>
            </w:r>
          </w:p>
        </w:tc>
        <w:tc>
          <w:tcPr>
            <w:tcW w:w="700" w:type="dxa"/>
            <w:tcBorders>
              <w:top w:val="nil"/>
              <w:left w:val="nil"/>
              <w:bottom w:val="single" w:sz="4" w:space="0" w:color="D3D3D3"/>
              <w:right w:val="single" w:sz="4" w:space="0" w:color="D3D3D3"/>
            </w:tcBorders>
            <w:shd w:val="clear" w:color="FFF8DC" w:fill="FFFFFF"/>
            <w:hideMark/>
          </w:tcPr>
          <w:p w14:paraId="2CD5452F"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24</w:t>
            </w:r>
          </w:p>
        </w:tc>
        <w:tc>
          <w:tcPr>
            <w:tcW w:w="840" w:type="dxa"/>
            <w:tcBorders>
              <w:top w:val="nil"/>
              <w:left w:val="nil"/>
              <w:bottom w:val="single" w:sz="4" w:space="0" w:color="D3D3D3"/>
              <w:right w:val="single" w:sz="4" w:space="0" w:color="D3D3D3"/>
            </w:tcBorders>
            <w:shd w:val="clear" w:color="D3D3D3" w:fill="A6A6A6"/>
            <w:hideMark/>
          </w:tcPr>
          <w:p w14:paraId="0CCBD55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280</w:t>
            </w:r>
          </w:p>
        </w:tc>
      </w:tr>
      <w:tr w:rsidR="00795039" w:rsidRPr="00795039" w14:paraId="6558AD74" w14:textId="77777777" w:rsidTr="0045366E">
        <w:trPr>
          <w:trHeight w:val="300"/>
          <w:jc w:val="center"/>
        </w:trPr>
        <w:tc>
          <w:tcPr>
            <w:tcW w:w="1800" w:type="dxa"/>
            <w:tcBorders>
              <w:top w:val="nil"/>
              <w:left w:val="single" w:sz="4" w:space="0" w:color="D3D3D3"/>
              <w:bottom w:val="single" w:sz="4" w:space="0" w:color="D3D3D3"/>
              <w:right w:val="single" w:sz="4" w:space="0" w:color="D3D3D3"/>
            </w:tcBorders>
            <w:vAlign w:val="center"/>
            <w:hideMark/>
          </w:tcPr>
          <w:p w14:paraId="2076752A" w14:textId="77777777" w:rsidR="0045366E" w:rsidRPr="00795039" w:rsidRDefault="0045366E" w:rsidP="0045366E">
            <w:pPr>
              <w:rPr>
                <w:rFonts w:ascii="Bahnschrift" w:hAnsi="Bahnschrift" w:cs="Calibri"/>
                <w:color w:val="000000" w:themeColor="text1"/>
                <w:sz w:val="16"/>
                <w:szCs w:val="16"/>
              </w:rPr>
            </w:pPr>
            <w:r w:rsidRPr="00795039">
              <w:rPr>
                <w:rFonts w:ascii="Bahnschrift" w:hAnsi="Bahnschrift" w:cs="Calibri"/>
                <w:color w:val="000000" w:themeColor="text1"/>
                <w:sz w:val="16"/>
                <w:szCs w:val="16"/>
              </w:rPr>
              <w:t>UMAG</w:t>
            </w:r>
          </w:p>
        </w:tc>
        <w:tc>
          <w:tcPr>
            <w:tcW w:w="700" w:type="dxa"/>
            <w:tcBorders>
              <w:top w:val="nil"/>
              <w:left w:val="nil"/>
              <w:bottom w:val="single" w:sz="4" w:space="0" w:color="D3D3D3"/>
              <w:right w:val="single" w:sz="4" w:space="0" w:color="D3D3D3"/>
            </w:tcBorders>
            <w:shd w:val="clear" w:color="FFF8DC" w:fill="FFFFFF"/>
            <w:hideMark/>
          </w:tcPr>
          <w:p w14:paraId="7B7990F7"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01BB5A3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700" w:type="dxa"/>
            <w:tcBorders>
              <w:top w:val="nil"/>
              <w:left w:val="nil"/>
              <w:bottom w:val="single" w:sz="4" w:space="0" w:color="D3D3D3"/>
              <w:right w:val="single" w:sz="4" w:space="0" w:color="D3D3D3"/>
            </w:tcBorders>
            <w:shd w:val="clear" w:color="FFF8DC" w:fill="FFFFFF"/>
            <w:hideMark/>
          </w:tcPr>
          <w:p w14:paraId="0B813EB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11</w:t>
            </w:r>
          </w:p>
        </w:tc>
        <w:tc>
          <w:tcPr>
            <w:tcW w:w="700" w:type="dxa"/>
            <w:tcBorders>
              <w:top w:val="nil"/>
              <w:left w:val="nil"/>
              <w:bottom w:val="single" w:sz="4" w:space="0" w:color="D3D3D3"/>
              <w:right w:val="single" w:sz="4" w:space="0" w:color="D3D3D3"/>
            </w:tcBorders>
            <w:shd w:val="clear" w:color="FFF8DC" w:fill="FFFFFF"/>
            <w:hideMark/>
          </w:tcPr>
          <w:p w14:paraId="784F8536"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9</w:t>
            </w:r>
          </w:p>
        </w:tc>
        <w:tc>
          <w:tcPr>
            <w:tcW w:w="700" w:type="dxa"/>
            <w:tcBorders>
              <w:top w:val="nil"/>
              <w:left w:val="nil"/>
              <w:bottom w:val="single" w:sz="4" w:space="0" w:color="D3D3D3"/>
              <w:right w:val="single" w:sz="4" w:space="0" w:color="D3D3D3"/>
            </w:tcBorders>
            <w:shd w:val="clear" w:color="FFF8DC" w:fill="FFFFFF"/>
            <w:hideMark/>
          </w:tcPr>
          <w:p w14:paraId="1DB66930"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13</w:t>
            </w:r>
          </w:p>
        </w:tc>
        <w:tc>
          <w:tcPr>
            <w:tcW w:w="700" w:type="dxa"/>
            <w:tcBorders>
              <w:top w:val="nil"/>
              <w:left w:val="nil"/>
              <w:bottom w:val="single" w:sz="4" w:space="0" w:color="D3D3D3"/>
              <w:right w:val="single" w:sz="4" w:space="0" w:color="D3D3D3"/>
            </w:tcBorders>
            <w:shd w:val="clear" w:color="FFF8DC" w:fill="FFFFFF"/>
            <w:hideMark/>
          </w:tcPr>
          <w:p w14:paraId="79EE157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6</w:t>
            </w:r>
          </w:p>
        </w:tc>
        <w:tc>
          <w:tcPr>
            <w:tcW w:w="700" w:type="dxa"/>
            <w:tcBorders>
              <w:top w:val="nil"/>
              <w:left w:val="nil"/>
              <w:bottom w:val="single" w:sz="4" w:space="0" w:color="D3D3D3"/>
              <w:right w:val="single" w:sz="4" w:space="0" w:color="D3D3D3"/>
            </w:tcBorders>
            <w:shd w:val="clear" w:color="FFF8DC" w:fill="FFFFFF"/>
            <w:hideMark/>
          </w:tcPr>
          <w:p w14:paraId="3DB9D3C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7</w:t>
            </w:r>
          </w:p>
        </w:tc>
        <w:tc>
          <w:tcPr>
            <w:tcW w:w="700" w:type="dxa"/>
            <w:tcBorders>
              <w:top w:val="nil"/>
              <w:left w:val="nil"/>
              <w:bottom w:val="single" w:sz="4" w:space="0" w:color="D3D3D3"/>
              <w:right w:val="single" w:sz="4" w:space="0" w:color="D3D3D3"/>
            </w:tcBorders>
            <w:shd w:val="clear" w:color="FFF8DC" w:fill="FFFFFF"/>
            <w:hideMark/>
          </w:tcPr>
          <w:p w14:paraId="1CFDCAC4"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4F587C65"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15</w:t>
            </w:r>
          </w:p>
        </w:tc>
        <w:tc>
          <w:tcPr>
            <w:tcW w:w="700" w:type="dxa"/>
            <w:tcBorders>
              <w:top w:val="nil"/>
              <w:left w:val="nil"/>
              <w:bottom w:val="single" w:sz="4" w:space="0" w:color="D3D3D3"/>
              <w:right w:val="single" w:sz="4" w:space="0" w:color="D3D3D3"/>
            </w:tcBorders>
            <w:shd w:val="clear" w:color="FFF8DC" w:fill="FFFFFF"/>
            <w:hideMark/>
          </w:tcPr>
          <w:p w14:paraId="10A91B91"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17</w:t>
            </w:r>
          </w:p>
        </w:tc>
        <w:tc>
          <w:tcPr>
            <w:tcW w:w="700" w:type="dxa"/>
            <w:tcBorders>
              <w:top w:val="nil"/>
              <w:left w:val="nil"/>
              <w:bottom w:val="single" w:sz="4" w:space="0" w:color="D3D3D3"/>
              <w:right w:val="single" w:sz="4" w:space="0" w:color="D3D3D3"/>
            </w:tcBorders>
            <w:shd w:val="clear" w:color="FFF8DC" w:fill="FFFFFF"/>
            <w:hideMark/>
          </w:tcPr>
          <w:p w14:paraId="42933A3B"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12</w:t>
            </w:r>
          </w:p>
        </w:tc>
        <w:tc>
          <w:tcPr>
            <w:tcW w:w="700" w:type="dxa"/>
            <w:tcBorders>
              <w:top w:val="nil"/>
              <w:left w:val="nil"/>
              <w:bottom w:val="single" w:sz="4" w:space="0" w:color="D3D3D3"/>
              <w:right w:val="single" w:sz="4" w:space="0" w:color="D3D3D3"/>
            </w:tcBorders>
            <w:shd w:val="clear" w:color="FFF8DC" w:fill="FFFFFF"/>
            <w:hideMark/>
          </w:tcPr>
          <w:p w14:paraId="252DB7E3" w14:textId="77777777" w:rsidR="0045366E" w:rsidRPr="00795039" w:rsidRDefault="0045366E" w:rsidP="0045366E">
            <w:pPr>
              <w:jc w:val="center"/>
              <w:rPr>
                <w:rFonts w:ascii="Bahnschrift" w:hAnsi="Bahnschrift" w:cs="Calibri"/>
                <w:color w:val="000000" w:themeColor="text1"/>
                <w:sz w:val="16"/>
                <w:szCs w:val="16"/>
              </w:rPr>
            </w:pPr>
            <w:r w:rsidRPr="00795039">
              <w:rPr>
                <w:rFonts w:ascii="Bahnschrift" w:hAnsi="Bahnschrift" w:cs="Calibri"/>
                <w:color w:val="000000" w:themeColor="text1"/>
                <w:sz w:val="16"/>
                <w:szCs w:val="16"/>
              </w:rPr>
              <w:t>8</w:t>
            </w:r>
          </w:p>
        </w:tc>
        <w:tc>
          <w:tcPr>
            <w:tcW w:w="840" w:type="dxa"/>
            <w:tcBorders>
              <w:top w:val="nil"/>
              <w:left w:val="nil"/>
              <w:bottom w:val="single" w:sz="4" w:space="0" w:color="D3D3D3"/>
              <w:right w:val="single" w:sz="4" w:space="0" w:color="D3D3D3"/>
            </w:tcBorders>
            <w:shd w:val="clear" w:color="D3D3D3" w:fill="A6A6A6"/>
            <w:hideMark/>
          </w:tcPr>
          <w:p w14:paraId="65F439C2"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140</w:t>
            </w:r>
          </w:p>
        </w:tc>
      </w:tr>
      <w:tr w:rsidR="00795039" w:rsidRPr="00795039" w14:paraId="5812B99E" w14:textId="77777777" w:rsidTr="0045366E">
        <w:trPr>
          <w:trHeight w:val="300"/>
          <w:jc w:val="center"/>
        </w:trPr>
        <w:tc>
          <w:tcPr>
            <w:tcW w:w="1800" w:type="dxa"/>
            <w:tcBorders>
              <w:top w:val="nil"/>
              <w:left w:val="single" w:sz="4" w:space="0" w:color="D3D3D3"/>
              <w:bottom w:val="single" w:sz="4" w:space="0" w:color="D3D3D3"/>
              <w:right w:val="single" w:sz="4" w:space="0" w:color="D3D3D3"/>
            </w:tcBorders>
            <w:shd w:val="clear" w:color="D3D3D3" w:fill="FFFFFF"/>
            <w:vAlign w:val="center"/>
            <w:hideMark/>
          </w:tcPr>
          <w:p w14:paraId="16031D26" w14:textId="77777777" w:rsidR="0045366E" w:rsidRPr="00795039" w:rsidRDefault="0045366E" w:rsidP="0045366E">
            <w:pP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Sveukupno</w:t>
            </w:r>
          </w:p>
        </w:tc>
        <w:tc>
          <w:tcPr>
            <w:tcW w:w="700" w:type="dxa"/>
            <w:tcBorders>
              <w:top w:val="nil"/>
              <w:left w:val="nil"/>
              <w:bottom w:val="single" w:sz="4" w:space="0" w:color="D3D3D3"/>
              <w:right w:val="single" w:sz="4" w:space="0" w:color="D3D3D3"/>
            </w:tcBorders>
            <w:shd w:val="clear" w:color="D3D3D3" w:fill="FFFFFF"/>
            <w:hideMark/>
          </w:tcPr>
          <w:p w14:paraId="108204C3"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50</w:t>
            </w:r>
          </w:p>
        </w:tc>
        <w:tc>
          <w:tcPr>
            <w:tcW w:w="700" w:type="dxa"/>
            <w:tcBorders>
              <w:top w:val="nil"/>
              <w:left w:val="nil"/>
              <w:bottom w:val="single" w:sz="4" w:space="0" w:color="D3D3D3"/>
              <w:right w:val="single" w:sz="4" w:space="0" w:color="D3D3D3"/>
            </w:tcBorders>
            <w:shd w:val="clear" w:color="D3D3D3" w:fill="FFFFFF"/>
            <w:hideMark/>
          </w:tcPr>
          <w:p w14:paraId="66FD6B07"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47</w:t>
            </w:r>
          </w:p>
        </w:tc>
        <w:tc>
          <w:tcPr>
            <w:tcW w:w="700" w:type="dxa"/>
            <w:tcBorders>
              <w:top w:val="nil"/>
              <w:left w:val="nil"/>
              <w:bottom w:val="single" w:sz="4" w:space="0" w:color="D3D3D3"/>
              <w:right w:val="single" w:sz="4" w:space="0" w:color="D3D3D3"/>
            </w:tcBorders>
            <w:shd w:val="clear" w:color="D3D3D3" w:fill="FFFFFF"/>
            <w:hideMark/>
          </w:tcPr>
          <w:p w14:paraId="22FFE29B"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46</w:t>
            </w:r>
          </w:p>
        </w:tc>
        <w:tc>
          <w:tcPr>
            <w:tcW w:w="700" w:type="dxa"/>
            <w:tcBorders>
              <w:top w:val="nil"/>
              <w:left w:val="nil"/>
              <w:bottom w:val="single" w:sz="4" w:space="0" w:color="D3D3D3"/>
              <w:right w:val="single" w:sz="4" w:space="0" w:color="D3D3D3"/>
            </w:tcBorders>
            <w:shd w:val="clear" w:color="D3D3D3" w:fill="FFFFFF"/>
            <w:hideMark/>
          </w:tcPr>
          <w:p w14:paraId="4DA51FD6"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45</w:t>
            </w:r>
          </w:p>
        </w:tc>
        <w:tc>
          <w:tcPr>
            <w:tcW w:w="700" w:type="dxa"/>
            <w:tcBorders>
              <w:top w:val="nil"/>
              <w:left w:val="nil"/>
              <w:bottom w:val="single" w:sz="4" w:space="0" w:color="D3D3D3"/>
              <w:right w:val="single" w:sz="4" w:space="0" w:color="D3D3D3"/>
            </w:tcBorders>
            <w:shd w:val="clear" w:color="D3D3D3" w:fill="FFFFFF"/>
            <w:hideMark/>
          </w:tcPr>
          <w:p w14:paraId="52C3322D"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48</w:t>
            </w:r>
          </w:p>
        </w:tc>
        <w:tc>
          <w:tcPr>
            <w:tcW w:w="700" w:type="dxa"/>
            <w:tcBorders>
              <w:top w:val="nil"/>
              <w:left w:val="nil"/>
              <w:bottom w:val="single" w:sz="4" w:space="0" w:color="D3D3D3"/>
              <w:right w:val="single" w:sz="4" w:space="0" w:color="D3D3D3"/>
            </w:tcBorders>
            <w:shd w:val="clear" w:color="D3D3D3" w:fill="FFFFFF"/>
            <w:hideMark/>
          </w:tcPr>
          <w:p w14:paraId="2568D598"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38</w:t>
            </w:r>
          </w:p>
        </w:tc>
        <w:tc>
          <w:tcPr>
            <w:tcW w:w="700" w:type="dxa"/>
            <w:tcBorders>
              <w:top w:val="nil"/>
              <w:left w:val="nil"/>
              <w:bottom w:val="single" w:sz="4" w:space="0" w:color="D3D3D3"/>
              <w:right w:val="single" w:sz="4" w:space="0" w:color="D3D3D3"/>
            </w:tcBorders>
            <w:shd w:val="clear" w:color="D3D3D3" w:fill="FFFFFF"/>
            <w:hideMark/>
          </w:tcPr>
          <w:p w14:paraId="41D6FB9D"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48</w:t>
            </w:r>
          </w:p>
        </w:tc>
        <w:tc>
          <w:tcPr>
            <w:tcW w:w="700" w:type="dxa"/>
            <w:tcBorders>
              <w:top w:val="nil"/>
              <w:left w:val="nil"/>
              <w:bottom w:val="single" w:sz="4" w:space="0" w:color="D3D3D3"/>
              <w:right w:val="single" w:sz="4" w:space="0" w:color="D3D3D3"/>
            </w:tcBorders>
            <w:shd w:val="clear" w:color="D3D3D3" w:fill="FFFFFF"/>
            <w:hideMark/>
          </w:tcPr>
          <w:p w14:paraId="6F7F963E"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52</w:t>
            </w:r>
          </w:p>
        </w:tc>
        <w:tc>
          <w:tcPr>
            <w:tcW w:w="700" w:type="dxa"/>
            <w:tcBorders>
              <w:top w:val="nil"/>
              <w:left w:val="nil"/>
              <w:bottom w:val="single" w:sz="4" w:space="0" w:color="D3D3D3"/>
              <w:right w:val="single" w:sz="4" w:space="0" w:color="D3D3D3"/>
            </w:tcBorders>
            <w:shd w:val="clear" w:color="D3D3D3" w:fill="FFFFFF"/>
            <w:hideMark/>
          </w:tcPr>
          <w:p w14:paraId="0CB3AB0F"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53</w:t>
            </w:r>
          </w:p>
        </w:tc>
        <w:tc>
          <w:tcPr>
            <w:tcW w:w="700" w:type="dxa"/>
            <w:tcBorders>
              <w:top w:val="nil"/>
              <w:left w:val="nil"/>
              <w:bottom w:val="single" w:sz="4" w:space="0" w:color="D3D3D3"/>
              <w:right w:val="single" w:sz="4" w:space="0" w:color="D3D3D3"/>
            </w:tcBorders>
            <w:shd w:val="clear" w:color="D3D3D3" w:fill="FFFFFF"/>
            <w:hideMark/>
          </w:tcPr>
          <w:p w14:paraId="63B60C87"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56</w:t>
            </w:r>
          </w:p>
        </w:tc>
        <w:tc>
          <w:tcPr>
            <w:tcW w:w="700" w:type="dxa"/>
            <w:tcBorders>
              <w:top w:val="nil"/>
              <w:left w:val="nil"/>
              <w:bottom w:val="single" w:sz="4" w:space="0" w:color="D3D3D3"/>
              <w:right w:val="single" w:sz="4" w:space="0" w:color="D3D3D3"/>
            </w:tcBorders>
            <w:shd w:val="clear" w:color="D3D3D3" w:fill="FFFFFF"/>
            <w:hideMark/>
          </w:tcPr>
          <w:p w14:paraId="5A0B8C14"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48</w:t>
            </w:r>
          </w:p>
        </w:tc>
        <w:tc>
          <w:tcPr>
            <w:tcW w:w="700" w:type="dxa"/>
            <w:tcBorders>
              <w:top w:val="nil"/>
              <w:left w:val="nil"/>
              <w:bottom w:val="single" w:sz="4" w:space="0" w:color="D3D3D3"/>
              <w:right w:val="single" w:sz="4" w:space="0" w:color="D3D3D3"/>
            </w:tcBorders>
            <w:shd w:val="clear" w:color="D3D3D3" w:fill="FFFFFF"/>
            <w:hideMark/>
          </w:tcPr>
          <w:p w14:paraId="0809D0D5"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45</w:t>
            </w:r>
          </w:p>
        </w:tc>
        <w:tc>
          <w:tcPr>
            <w:tcW w:w="840" w:type="dxa"/>
            <w:tcBorders>
              <w:top w:val="nil"/>
              <w:left w:val="nil"/>
              <w:bottom w:val="single" w:sz="4" w:space="0" w:color="D3D3D3"/>
              <w:right w:val="single" w:sz="4" w:space="0" w:color="D3D3D3"/>
            </w:tcBorders>
            <w:shd w:val="clear" w:color="C0C0C0" w:fill="A6A6A6"/>
            <w:hideMark/>
          </w:tcPr>
          <w:p w14:paraId="7B9D2EA0" w14:textId="77777777" w:rsidR="0045366E" w:rsidRPr="00795039" w:rsidRDefault="0045366E" w:rsidP="0045366E">
            <w:pPr>
              <w:jc w:val="center"/>
              <w:rPr>
                <w:rFonts w:ascii="Bahnschrift" w:hAnsi="Bahnschrift" w:cs="Calibri"/>
                <w:b/>
                <w:bCs/>
                <w:color w:val="000000" w:themeColor="text1"/>
                <w:sz w:val="16"/>
                <w:szCs w:val="16"/>
              </w:rPr>
            </w:pPr>
            <w:r w:rsidRPr="00795039">
              <w:rPr>
                <w:rFonts w:ascii="Bahnschrift" w:hAnsi="Bahnschrift" w:cs="Calibri"/>
                <w:b/>
                <w:bCs/>
                <w:color w:val="000000" w:themeColor="text1"/>
                <w:sz w:val="16"/>
                <w:szCs w:val="16"/>
              </w:rPr>
              <w:t>576</w:t>
            </w:r>
          </w:p>
        </w:tc>
      </w:tr>
    </w:tbl>
    <w:p w14:paraId="01235AFF" w14:textId="77777777" w:rsidR="00BC2E49" w:rsidRDefault="00BC2E49" w:rsidP="00CC1A88">
      <w:pPr>
        <w:rPr>
          <w:color w:val="4472C4" w:themeColor="accent5"/>
          <w:sz w:val="20"/>
        </w:rPr>
      </w:pPr>
    </w:p>
    <w:p w14:paraId="78B6EFFA" w14:textId="77777777" w:rsidR="00707B21" w:rsidRPr="00707B21" w:rsidRDefault="00707B21" w:rsidP="00CC1A88">
      <w:pPr>
        <w:rPr>
          <w:color w:val="4472C4" w:themeColor="accent5"/>
          <w:sz w:val="14"/>
          <w:szCs w:val="14"/>
        </w:rPr>
      </w:pPr>
    </w:p>
    <w:p w14:paraId="35D6D85F" w14:textId="5D482CFA" w:rsidR="00CC1A88" w:rsidRPr="00795039" w:rsidRDefault="00CC1A88" w:rsidP="00CC1A88">
      <w:pPr>
        <w:rPr>
          <w:color w:val="000000" w:themeColor="text1"/>
          <w:sz w:val="22"/>
          <w:szCs w:val="22"/>
        </w:rPr>
      </w:pPr>
      <w:r w:rsidRPr="00795039">
        <w:rPr>
          <w:color w:val="000000" w:themeColor="text1"/>
          <w:sz w:val="22"/>
          <w:szCs w:val="22"/>
        </w:rPr>
        <w:t>SPECIJALISTIČKO-KONZILIJARNA ZDRAVSTVENA ZAŠTITA</w:t>
      </w:r>
    </w:p>
    <w:p w14:paraId="0E3778B3" w14:textId="77777777" w:rsidR="00F2144D" w:rsidRPr="00707B21" w:rsidRDefault="00F2144D" w:rsidP="00F2144D">
      <w:pPr>
        <w:pStyle w:val="Opisslike"/>
        <w:spacing w:after="0"/>
        <w:rPr>
          <w:color w:val="000000" w:themeColor="text1"/>
          <w:sz w:val="16"/>
          <w:szCs w:val="16"/>
        </w:rPr>
      </w:pPr>
    </w:p>
    <w:p w14:paraId="011E29BF" w14:textId="77983066" w:rsidR="00DD67AE" w:rsidRPr="00795039" w:rsidRDefault="00076E83" w:rsidP="00F2144D">
      <w:pPr>
        <w:pStyle w:val="Opisslike"/>
        <w:spacing w:after="0"/>
        <w:rPr>
          <w:color w:val="000000" w:themeColor="text1"/>
          <w:sz w:val="22"/>
          <w:szCs w:val="22"/>
        </w:rPr>
      </w:pPr>
      <w:bookmarkStart w:id="18" w:name="_Toc193868863"/>
      <w:r w:rsidRPr="00795039">
        <w:rPr>
          <w:color w:val="000000" w:themeColor="text1"/>
          <w:sz w:val="22"/>
          <w:szCs w:val="22"/>
        </w:rPr>
        <w:t xml:space="preserve">Tablica </w:t>
      </w:r>
      <w:r w:rsidR="00795039" w:rsidRPr="00795039">
        <w:rPr>
          <w:color w:val="000000" w:themeColor="text1"/>
          <w:sz w:val="22"/>
          <w:szCs w:val="22"/>
        </w:rPr>
        <w:t>VI</w:t>
      </w:r>
      <w:r w:rsidR="00B84745" w:rsidRPr="00795039">
        <w:rPr>
          <w:color w:val="000000" w:themeColor="text1"/>
          <w:sz w:val="22"/>
          <w:szCs w:val="22"/>
        </w:rPr>
        <w:t>.</w:t>
      </w:r>
      <w:r w:rsidR="00795039" w:rsidRPr="00795039">
        <w:rPr>
          <w:color w:val="000000" w:themeColor="text1"/>
          <w:sz w:val="22"/>
          <w:szCs w:val="22"/>
        </w:rPr>
        <w:t>1</w:t>
      </w:r>
      <w:r w:rsidR="0052009E" w:rsidRPr="00795039">
        <w:rPr>
          <w:color w:val="000000" w:themeColor="text1"/>
          <w:sz w:val="22"/>
          <w:szCs w:val="22"/>
        </w:rPr>
        <w:t>.</w:t>
      </w:r>
      <w:r w:rsidR="00795039" w:rsidRPr="00795039">
        <w:rPr>
          <w:color w:val="000000" w:themeColor="text1"/>
          <w:sz w:val="22"/>
          <w:szCs w:val="22"/>
        </w:rPr>
        <w:t xml:space="preserve">2 </w:t>
      </w:r>
      <w:r w:rsidR="0052009E" w:rsidRPr="00795039">
        <w:rPr>
          <w:color w:val="000000" w:themeColor="text1"/>
          <w:sz w:val="22"/>
          <w:szCs w:val="22"/>
        </w:rPr>
        <w:t xml:space="preserve"> </w:t>
      </w:r>
      <w:r w:rsidR="00342A87" w:rsidRPr="00795039">
        <w:rPr>
          <w:color w:val="000000" w:themeColor="text1"/>
          <w:sz w:val="22"/>
          <w:szCs w:val="22"/>
        </w:rPr>
        <w:t>S</w:t>
      </w:r>
      <w:r w:rsidR="00DD67AE" w:rsidRPr="00795039">
        <w:rPr>
          <w:color w:val="000000" w:themeColor="text1"/>
          <w:sz w:val="22"/>
          <w:szCs w:val="22"/>
        </w:rPr>
        <w:t>pecijali</w:t>
      </w:r>
      <w:r w:rsidR="00D868D0" w:rsidRPr="00795039">
        <w:rPr>
          <w:color w:val="000000" w:themeColor="text1"/>
          <w:sz w:val="22"/>
          <w:szCs w:val="22"/>
        </w:rPr>
        <w:t>stičko konzilijarna djelatnost (samo bolnice i IDZ)</w:t>
      </w:r>
      <w:r w:rsidR="00EE56B7" w:rsidRPr="00795039">
        <w:rPr>
          <w:color w:val="000000" w:themeColor="text1"/>
          <w:sz w:val="22"/>
          <w:szCs w:val="22"/>
        </w:rPr>
        <w:t xml:space="preserve"> po mjesecima</w:t>
      </w:r>
      <w:bookmarkEnd w:id="18"/>
    </w:p>
    <w:p w14:paraId="74D28894" w14:textId="2A8C6CEF" w:rsidR="007D5EE6" w:rsidRPr="00EE2B5C" w:rsidRDefault="007D5EE6" w:rsidP="007D5EE6">
      <w:pPr>
        <w:rPr>
          <w:color w:val="4472C4" w:themeColor="accent5"/>
          <w:sz w:val="2"/>
        </w:rPr>
      </w:pPr>
    </w:p>
    <w:tbl>
      <w:tblPr>
        <w:tblW w:w="10512" w:type="dxa"/>
        <w:jc w:val="center"/>
        <w:tblLook w:val="04A0" w:firstRow="1" w:lastRow="0" w:firstColumn="1" w:lastColumn="0" w:noHBand="0" w:noVBand="1"/>
      </w:tblPr>
      <w:tblGrid>
        <w:gridCol w:w="1271"/>
        <w:gridCol w:w="699"/>
        <w:gridCol w:w="701"/>
        <w:gridCol w:w="698"/>
        <w:gridCol w:w="698"/>
        <w:gridCol w:w="698"/>
        <w:gridCol w:w="698"/>
        <w:gridCol w:w="698"/>
        <w:gridCol w:w="698"/>
        <w:gridCol w:w="698"/>
        <w:gridCol w:w="698"/>
        <w:gridCol w:w="698"/>
        <w:gridCol w:w="698"/>
        <w:gridCol w:w="861"/>
      </w:tblGrid>
      <w:tr w:rsidR="00795039" w:rsidRPr="00795039" w14:paraId="1795EAAD" w14:textId="77777777" w:rsidTr="00795039">
        <w:trPr>
          <w:trHeight w:val="450"/>
          <w:jc w:val="center"/>
        </w:trPr>
        <w:tc>
          <w:tcPr>
            <w:tcW w:w="1271" w:type="dxa"/>
            <w:tcBorders>
              <w:top w:val="single" w:sz="4" w:space="0" w:color="D3D3D3"/>
              <w:left w:val="single" w:sz="4" w:space="0" w:color="D3D3D3"/>
              <w:bottom w:val="single" w:sz="4" w:space="0" w:color="D3D3D3"/>
              <w:right w:val="single" w:sz="4" w:space="0" w:color="D3D3D3"/>
            </w:tcBorders>
            <w:shd w:val="clear" w:color="F5F5F5" w:fill="A6A6A6"/>
            <w:vAlign w:val="center"/>
            <w:hideMark/>
          </w:tcPr>
          <w:p w14:paraId="0BD93BC0" w14:textId="539499CE"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 xml:space="preserve">Broj postupaka/ </w:t>
            </w:r>
            <w:proofErr w:type="spellStart"/>
            <w:r w:rsidR="00707B21">
              <w:rPr>
                <w:rFonts w:cstheme="majorHAnsi"/>
                <w:b/>
                <w:bCs/>
                <w:color w:val="000000" w:themeColor="text1"/>
                <w:sz w:val="18"/>
                <w:szCs w:val="18"/>
              </w:rPr>
              <w:t>mj</w:t>
            </w:r>
            <w:proofErr w:type="spellEnd"/>
          </w:p>
        </w:tc>
        <w:tc>
          <w:tcPr>
            <w:tcW w:w="699" w:type="dxa"/>
            <w:tcBorders>
              <w:top w:val="single" w:sz="4" w:space="0" w:color="D3D3D3"/>
              <w:left w:val="nil"/>
              <w:bottom w:val="single" w:sz="4" w:space="0" w:color="D3D3D3"/>
              <w:right w:val="single" w:sz="4" w:space="0" w:color="D3D3D3"/>
            </w:tcBorders>
            <w:shd w:val="clear" w:color="F5F5F5" w:fill="A6A6A6"/>
            <w:vAlign w:val="center"/>
            <w:hideMark/>
          </w:tcPr>
          <w:p w14:paraId="27D5F02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w:t>
            </w:r>
          </w:p>
        </w:tc>
        <w:tc>
          <w:tcPr>
            <w:tcW w:w="701" w:type="dxa"/>
            <w:tcBorders>
              <w:top w:val="single" w:sz="4" w:space="0" w:color="D3D3D3"/>
              <w:left w:val="nil"/>
              <w:bottom w:val="single" w:sz="4" w:space="0" w:color="D3D3D3"/>
              <w:right w:val="single" w:sz="4" w:space="0" w:color="D3D3D3"/>
            </w:tcBorders>
            <w:shd w:val="clear" w:color="F5F5F5" w:fill="A6A6A6"/>
            <w:vAlign w:val="center"/>
            <w:hideMark/>
          </w:tcPr>
          <w:p w14:paraId="556B7D0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17A88CD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382F4A3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093F692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60B23EC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6</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311F664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1CA3BA0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5023E77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0C73D36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5281734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w:t>
            </w:r>
          </w:p>
        </w:tc>
        <w:tc>
          <w:tcPr>
            <w:tcW w:w="698" w:type="dxa"/>
            <w:tcBorders>
              <w:top w:val="single" w:sz="4" w:space="0" w:color="D3D3D3"/>
              <w:left w:val="nil"/>
              <w:bottom w:val="single" w:sz="4" w:space="0" w:color="D3D3D3"/>
              <w:right w:val="single" w:sz="4" w:space="0" w:color="D3D3D3"/>
            </w:tcBorders>
            <w:shd w:val="clear" w:color="F5F5F5" w:fill="A6A6A6"/>
            <w:vAlign w:val="center"/>
            <w:hideMark/>
          </w:tcPr>
          <w:p w14:paraId="4B303D5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w:t>
            </w:r>
          </w:p>
        </w:tc>
        <w:tc>
          <w:tcPr>
            <w:tcW w:w="861" w:type="dxa"/>
            <w:tcBorders>
              <w:top w:val="single" w:sz="4" w:space="0" w:color="D3D3D3"/>
              <w:left w:val="nil"/>
              <w:bottom w:val="nil"/>
              <w:right w:val="single" w:sz="4" w:space="0" w:color="D3D3D3"/>
            </w:tcBorders>
            <w:shd w:val="clear" w:color="D3D3D3" w:fill="A6A6A6"/>
            <w:vAlign w:val="center"/>
            <w:hideMark/>
          </w:tcPr>
          <w:p w14:paraId="14AEF91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UKUPNO</w:t>
            </w:r>
          </w:p>
        </w:tc>
      </w:tr>
      <w:tr w:rsidR="00795039" w:rsidRPr="00795039" w14:paraId="09C82C80" w14:textId="77777777" w:rsidTr="00795039">
        <w:trPr>
          <w:trHeight w:val="280"/>
          <w:jc w:val="center"/>
        </w:trPr>
        <w:tc>
          <w:tcPr>
            <w:tcW w:w="2671" w:type="dxa"/>
            <w:gridSpan w:val="3"/>
            <w:tcBorders>
              <w:top w:val="single" w:sz="4" w:space="0" w:color="D3D3D3"/>
              <w:left w:val="single" w:sz="4" w:space="0" w:color="D3D3D3"/>
              <w:bottom w:val="single" w:sz="4" w:space="0" w:color="D3D3D3"/>
              <w:right w:val="single" w:sz="4" w:space="0" w:color="D3D3D3"/>
            </w:tcBorders>
            <w:shd w:val="clear" w:color="000000" w:fill="D9D9D9"/>
            <w:vAlign w:val="center"/>
            <w:hideMark/>
          </w:tcPr>
          <w:p w14:paraId="6D58BF1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Fizikalna medicina i rehabilitacija</w:t>
            </w:r>
          </w:p>
        </w:tc>
        <w:tc>
          <w:tcPr>
            <w:tcW w:w="698" w:type="dxa"/>
            <w:tcBorders>
              <w:top w:val="nil"/>
              <w:left w:val="nil"/>
              <w:bottom w:val="single" w:sz="4" w:space="0" w:color="D3D3D3"/>
              <w:right w:val="single" w:sz="4" w:space="0" w:color="D3D3D3"/>
            </w:tcBorders>
            <w:shd w:val="clear" w:color="000000" w:fill="D9D9D9"/>
            <w:hideMark/>
          </w:tcPr>
          <w:p w14:paraId="00A7EA2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44CF1D3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58A04CD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18B0266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38BDF88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6AF485A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41B8F28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6F3CCCD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0A8ACC2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698" w:type="dxa"/>
            <w:tcBorders>
              <w:top w:val="nil"/>
              <w:left w:val="nil"/>
              <w:bottom w:val="single" w:sz="4" w:space="0" w:color="D3D3D3"/>
              <w:right w:val="single" w:sz="4" w:space="0" w:color="D3D3D3"/>
            </w:tcBorders>
            <w:shd w:val="clear" w:color="000000" w:fill="D9D9D9"/>
            <w:hideMark/>
          </w:tcPr>
          <w:p w14:paraId="09C7378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61" w:type="dxa"/>
            <w:tcBorders>
              <w:top w:val="single" w:sz="4" w:space="0" w:color="D3D3D3"/>
              <w:left w:val="nil"/>
              <w:bottom w:val="single" w:sz="4" w:space="0" w:color="D3D3D3"/>
              <w:right w:val="single" w:sz="4" w:space="0" w:color="D3D3D3"/>
            </w:tcBorders>
            <w:shd w:val="clear" w:color="000000" w:fill="D9D9D9"/>
            <w:hideMark/>
          </w:tcPr>
          <w:p w14:paraId="3AA93E4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675F0F48"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5F5FEF22"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BUZET</w:t>
            </w:r>
          </w:p>
        </w:tc>
        <w:tc>
          <w:tcPr>
            <w:tcW w:w="699" w:type="dxa"/>
            <w:tcBorders>
              <w:top w:val="nil"/>
              <w:left w:val="nil"/>
              <w:bottom w:val="single" w:sz="4" w:space="0" w:color="D3D3D3"/>
              <w:right w:val="single" w:sz="4" w:space="0" w:color="D3D3D3"/>
            </w:tcBorders>
            <w:vAlign w:val="center"/>
            <w:hideMark/>
          </w:tcPr>
          <w:p w14:paraId="7E65D3D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778</w:t>
            </w:r>
          </w:p>
        </w:tc>
        <w:tc>
          <w:tcPr>
            <w:tcW w:w="701" w:type="dxa"/>
            <w:tcBorders>
              <w:top w:val="nil"/>
              <w:left w:val="nil"/>
              <w:bottom w:val="single" w:sz="4" w:space="0" w:color="D3D3D3"/>
              <w:right w:val="single" w:sz="4" w:space="0" w:color="D3D3D3"/>
            </w:tcBorders>
            <w:vAlign w:val="center"/>
            <w:hideMark/>
          </w:tcPr>
          <w:p w14:paraId="237E212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877</w:t>
            </w:r>
          </w:p>
        </w:tc>
        <w:tc>
          <w:tcPr>
            <w:tcW w:w="698" w:type="dxa"/>
            <w:tcBorders>
              <w:top w:val="nil"/>
              <w:left w:val="nil"/>
              <w:bottom w:val="single" w:sz="4" w:space="0" w:color="D3D3D3"/>
              <w:right w:val="single" w:sz="4" w:space="0" w:color="D3D3D3"/>
            </w:tcBorders>
            <w:vAlign w:val="center"/>
            <w:hideMark/>
          </w:tcPr>
          <w:p w14:paraId="38C9A01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898</w:t>
            </w:r>
          </w:p>
        </w:tc>
        <w:tc>
          <w:tcPr>
            <w:tcW w:w="698" w:type="dxa"/>
            <w:tcBorders>
              <w:top w:val="nil"/>
              <w:left w:val="nil"/>
              <w:bottom w:val="single" w:sz="4" w:space="0" w:color="D3D3D3"/>
              <w:right w:val="single" w:sz="4" w:space="0" w:color="D3D3D3"/>
            </w:tcBorders>
            <w:vAlign w:val="center"/>
            <w:hideMark/>
          </w:tcPr>
          <w:p w14:paraId="2A0E850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729</w:t>
            </w:r>
          </w:p>
        </w:tc>
        <w:tc>
          <w:tcPr>
            <w:tcW w:w="698" w:type="dxa"/>
            <w:tcBorders>
              <w:top w:val="nil"/>
              <w:left w:val="nil"/>
              <w:bottom w:val="single" w:sz="4" w:space="0" w:color="D3D3D3"/>
              <w:right w:val="single" w:sz="4" w:space="0" w:color="D3D3D3"/>
            </w:tcBorders>
            <w:vAlign w:val="center"/>
            <w:hideMark/>
          </w:tcPr>
          <w:p w14:paraId="0A12BAC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808</w:t>
            </w:r>
          </w:p>
        </w:tc>
        <w:tc>
          <w:tcPr>
            <w:tcW w:w="698" w:type="dxa"/>
            <w:tcBorders>
              <w:top w:val="nil"/>
              <w:left w:val="nil"/>
              <w:bottom w:val="single" w:sz="4" w:space="0" w:color="D3D3D3"/>
              <w:right w:val="single" w:sz="4" w:space="0" w:color="D3D3D3"/>
            </w:tcBorders>
            <w:vAlign w:val="center"/>
            <w:hideMark/>
          </w:tcPr>
          <w:p w14:paraId="0B95597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663</w:t>
            </w:r>
          </w:p>
        </w:tc>
        <w:tc>
          <w:tcPr>
            <w:tcW w:w="698" w:type="dxa"/>
            <w:tcBorders>
              <w:top w:val="nil"/>
              <w:left w:val="nil"/>
              <w:bottom w:val="single" w:sz="4" w:space="0" w:color="D3D3D3"/>
              <w:right w:val="single" w:sz="4" w:space="0" w:color="D3D3D3"/>
            </w:tcBorders>
            <w:vAlign w:val="center"/>
            <w:hideMark/>
          </w:tcPr>
          <w:p w14:paraId="7B94E70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872</w:t>
            </w:r>
          </w:p>
        </w:tc>
        <w:tc>
          <w:tcPr>
            <w:tcW w:w="698" w:type="dxa"/>
            <w:tcBorders>
              <w:top w:val="nil"/>
              <w:left w:val="nil"/>
              <w:bottom w:val="single" w:sz="4" w:space="0" w:color="D3D3D3"/>
              <w:right w:val="single" w:sz="4" w:space="0" w:color="D3D3D3"/>
            </w:tcBorders>
            <w:vAlign w:val="center"/>
            <w:hideMark/>
          </w:tcPr>
          <w:p w14:paraId="1A70642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690</w:t>
            </w:r>
          </w:p>
        </w:tc>
        <w:tc>
          <w:tcPr>
            <w:tcW w:w="698" w:type="dxa"/>
            <w:tcBorders>
              <w:top w:val="nil"/>
              <w:left w:val="nil"/>
              <w:bottom w:val="single" w:sz="4" w:space="0" w:color="D3D3D3"/>
              <w:right w:val="single" w:sz="4" w:space="0" w:color="D3D3D3"/>
            </w:tcBorders>
            <w:vAlign w:val="center"/>
            <w:hideMark/>
          </w:tcPr>
          <w:p w14:paraId="64BF911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990</w:t>
            </w:r>
          </w:p>
        </w:tc>
        <w:tc>
          <w:tcPr>
            <w:tcW w:w="698" w:type="dxa"/>
            <w:tcBorders>
              <w:top w:val="nil"/>
              <w:left w:val="nil"/>
              <w:bottom w:val="single" w:sz="4" w:space="0" w:color="D3D3D3"/>
              <w:right w:val="single" w:sz="4" w:space="0" w:color="D3D3D3"/>
            </w:tcBorders>
            <w:vAlign w:val="center"/>
            <w:hideMark/>
          </w:tcPr>
          <w:p w14:paraId="242D5C5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985</w:t>
            </w:r>
          </w:p>
        </w:tc>
        <w:tc>
          <w:tcPr>
            <w:tcW w:w="698" w:type="dxa"/>
            <w:tcBorders>
              <w:top w:val="nil"/>
              <w:left w:val="nil"/>
              <w:bottom w:val="single" w:sz="4" w:space="0" w:color="D3D3D3"/>
              <w:right w:val="single" w:sz="4" w:space="0" w:color="D3D3D3"/>
            </w:tcBorders>
            <w:vAlign w:val="center"/>
            <w:hideMark/>
          </w:tcPr>
          <w:p w14:paraId="7B3D738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871</w:t>
            </w:r>
          </w:p>
        </w:tc>
        <w:tc>
          <w:tcPr>
            <w:tcW w:w="698" w:type="dxa"/>
            <w:tcBorders>
              <w:top w:val="nil"/>
              <w:left w:val="nil"/>
              <w:bottom w:val="single" w:sz="4" w:space="0" w:color="D3D3D3"/>
              <w:right w:val="single" w:sz="4" w:space="0" w:color="D3D3D3"/>
            </w:tcBorders>
            <w:vAlign w:val="center"/>
            <w:hideMark/>
          </w:tcPr>
          <w:p w14:paraId="7F8561F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885</w:t>
            </w:r>
          </w:p>
        </w:tc>
        <w:tc>
          <w:tcPr>
            <w:tcW w:w="861" w:type="dxa"/>
            <w:tcBorders>
              <w:top w:val="nil"/>
              <w:left w:val="nil"/>
              <w:bottom w:val="single" w:sz="4" w:space="0" w:color="D3D3D3"/>
              <w:right w:val="single" w:sz="4" w:space="0" w:color="D3D3D3"/>
            </w:tcBorders>
            <w:shd w:val="clear" w:color="D3D3D3" w:fill="A6A6A6"/>
            <w:vAlign w:val="center"/>
            <w:hideMark/>
          </w:tcPr>
          <w:p w14:paraId="3B0C713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10.046</w:t>
            </w:r>
          </w:p>
        </w:tc>
      </w:tr>
      <w:tr w:rsidR="00795039" w:rsidRPr="00795039" w14:paraId="20C9ABA8"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44DA3CFC"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LABIN</w:t>
            </w:r>
          </w:p>
        </w:tc>
        <w:tc>
          <w:tcPr>
            <w:tcW w:w="699" w:type="dxa"/>
            <w:tcBorders>
              <w:top w:val="nil"/>
              <w:left w:val="nil"/>
              <w:bottom w:val="single" w:sz="4" w:space="0" w:color="D3D3D3"/>
              <w:right w:val="single" w:sz="4" w:space="0" w:color="D3D3D3"/>
            </w:tcBorders>
            <w:vAlign w:val="center"/>
            <w:hideMark/>
          </w:tcPr>
          <w:p w14:paraId="036264B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1.626</w:t>
            </w:r>
          </w:p>
        </w:tc>
        <w:tc>
          <w:tcPr>
            <w:tcW w:w="701" w:type="dxa"/>
            <w:tcBorders>
              <w:top w:val="nil"/>
              <w:left w:val="nil"/>
              <w:bottom w:val="single" w:sz="4" w:space="0" w:color="D3D3D3"/>
              <w:right w:val="single" w:sz="4" w:space="0" w:color="D3D3D3"/>
            </w:tcBorders>
            <w:vAlign w:val="center"/>
            <w:hideMark/>
          </w:tcPr>
          <w:p w14:paraId="70BF94A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1.768</w:t>
            </w:r>
          </w:p>
        </w:tc>
        <w:tc>
          <w:tcPr>
            <w:tcW w:w="698" w:type="dxa"/>
            <w:tcBorders>
              <w:top w:val="nil"/>
              <w:left w:val="nil"/>
              <w:bottom w:val="single" w:sz="4" w:space="0" w:color="D3D3D3"/>
              <w:right w:val="single" w:sz="4" w:space="0" w:color="D3D3D3"/>
            </w:tcBorders>
            <w:vAlign w:val="center"/>
            <w:hideMark/>
          </w:tcPr>
          <w:p w14:paraId="00B6BD6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1.867</w:t>
            </w:r>
          </w:p>
        </w:tc>
        <w:tc>
          <w:tcPr>
            <w:tcW w:w="698" w:type="dxa"/>
            <w:tcBorders>
              <w:top w:val="nil"/>
              <w:left w:val="nil"/>
              <w:bottom w:val="single" w:sz="4" w:space="0" w:color="D3D3D3"/>
              <w:right w:val="single" w:sz="4" w:space="0" w:color="D3D3D3"/>
            </w:tcBorders>
            <w:vAlign w:val="center"/>
            <w:hideMark/>
          </w:tcPr>
          <w:p w14:paraId="7D8C360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1.915</w:t>
            </w:r>
          </w:p>
        </w:tc>
        <w:tc>
          <w:tcPr>
            <w:tcW w:w="698" w:type="dxa"/>
            <w:tcBorders>
              <w:top w:val="nil"/>
              <w:left w:val="nil"/>
              <w:bottom w:val="single" w:sz="4" w:space="0" w:color="D3D3D3"/>
              <w:right w:val="single" w:sz="4" w:space="0" w:color="D3D3D3"/>
            </w:tcBorders>
            <w:vAlign w:val="center"/>
            <w:hideMark/>
          </w:tcPr>
          <w:p w14:paraId="0701E48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1.884</w:t>
            </w:r>
          </w:p>
        </w:tc>
        <w:tc>
          <w:tcPr>
            <w:tcW w:w="698" w:type="dxa"/>
            <w:tcBorders>
              <w:top w:val="nil"/>
              <w:left w:val="nil"/>
              <w:bottom w:val="single" w:sz="4" w:space="0" w:color="D3D3D3"/>
              <w:right w:val="single" w:sz="4" w:space="0" w:color="D3D3D3"/>
            </w:tcBorders>
            <w:vAlign w:val="center"/>
            <w:hideMark/>
          </w:tcPr>
          <w:p w14:paraId="6EA87AE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1.820</w:t>
            </w:r>
          </w:p>
        </w:tc>
        <w:tc>
          <w:tcPr>
            <w:tcW w:w="698" w:type="dxa"/>
            <w:tcBorders>
              <w:top w:val="nil"/>
              <w:left w:val="nil"/>
              <w:bottom w:val="single" w:sz="4" w:space="0" w:color="D3D3D3"/>
              <w:right w:val="single" w:sz="4" w:space="0" w:color="D3D3D3"/>
            </w:tcBorders>
            <w:vAlign w:val="center"/>
            <w:hideMark/>
          </w:tcPr>
          <w:p w14:paraId="507F35A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2.151</w:t>
            </w:r>
          </w:p>
        </w:tc>
        <w:tc>
          <w:tcPr>
            <w:tcW w:w="698" w:type="dxa"/>
            <w:tcBorders>
              <w:top w:val="nil"/>
              <w:left w:val="nil"/>
              <w:bottom w:val="single" w:sz="4" w:space="0" w:color="D3D3D3"/>
              <w:right w:val="single" w:sz="4" w:space="0" w:color="D3D3D3"/>
            </w:tcBorders>
            <w:vAlign w:val="center"/>
            <w:hideMark/>
          </w:tcPr>
          <w:p w14:paraId="3B3908F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1.565</w:t>
            </w:r>
          </w:p>
        </w:tc>
        <w:tc>
          <w:tcPr>
            <w:tcW w:w="698" w:type="dxa"/>
            <w:tcBorders>
              <w:top w:val="nil"/>
              <w:left w:val="nil"/>
              <w:bottom w:val="single" w:sz="4" w:space="0" w:color="D3D3D3"/>
              <w:right w:val="single" w:sz="4" w:space="0" w:color="D3D3D3"/>
            </w:tcBorders>
            <w:vAlign w:val="center"/>
            <w:hideMark/>
          </w:tcPr>
          <w:p w14:paraId="161A2E1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1.795</w:t>
            </w:r>
          </w:p>
        </w:tc>
        <w:tc>
          <w:tcPr>
            <w:tcW w:w="698" w:type="dxa"/>
            <w:tcBorders>
              <w:top w:val="nil"/>
              <w:left w:val="nil"/>
              <w:bottom w:val="single" w:sz="4" w:space="0" w:color="D3D3D3"/>
              <w:right w:val="single" w:sz="4" w:space="0" w:color="D3D3D3"/>
            </w:tcBorders>
            <w:vAlign w:val="center"/>
            <w:hideMark/>
          </w:tcPr>
          <w:p w14:paraId="05672F4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1.998</w:t>
            </w:r>
          </w:p>
        </w:tc>
        <w:tc>
          <w:tcPr>
            <w:tcW w:w="698" w:type="dxa"/>
            <w:tcBorders>
              <w:top w:val="nil"/>
              <w:left w:val="nil"/>
              <w:bottom w:val="single" w:sz="4" w:space="0" w:color="D3D3D3"/>
              <w:right w:val="single" w:sz="4" w:space="0" w:color="D3D3D3"/>
            </w:tcBorders>
            <w:vAlign w:val="center"/>
            <w:hideMark/>
          </w:tcPr>
          <w:p w14:paraId="628E7BF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1.657</w:t>
            </w:r>
          </w:p>
        </w:tc>
        <w:tc>
          <w:tcPr>
            <w:tcW w:w="698" w:type="dxa"/>
            <w:tcBorders>
              <w:top w:val="nil"/>
              <w:left w:val="nil"/>
              <w:bottom w:val="single" w:sz="4" w:space="0" w:color="D3D3D3"/>
              <w:right w:val="single" w:sz="4" w:space="0" w:color="D3D3D3"/>
            </w:tcBorders>
            <w:vAlign w:val="center"/>
            <w:hideMark/>
          </w:tcPr>
          <w:p w14:paraId="0F37325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1.304</w:t>
            </w:r>
          </w:p>
        </w:tc>
        <w:tc>
          <w:tcPr>
            <w:tcW w:w="861" w:type="dxa"/>
            <w:tcBorders>
              <w:top w:val="nil"/>
              <w:left w:val="nil"/>
              <w:bottom w:val="single" w:sz="4" w:space="0" w:color="D3D3D3"/>
              <w:right w:val="single" w:sz="4" w:space="0" w:color="D3D3D3"/>
            </w:tcBorders>
            <w:shd w:val="clear" w:color="D3D3D3" w:fill="A6A6A6"/>
            <w:vAlign w:val="center"/>
            <w:hideMark/>
          </w:tcPr>
          <w:p w14:paraId="5391F0A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21.350</w:t>
            </w:r>
          </w:p>
        </w:tc>
      </w:tr>
      <w:tr w:rsidR="00795039" w:rsidRPr="00795039" w14:paraId="457B51B0"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73CB0AF8"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PAZIN</w:t>
            </w:r>
          </w:p>
        </w:tc>
        <w:tc>
          <w:tcPr>
            <w:tcW w:w="699" w:type="dxa"/>
            <w:tcBorders>
              <w:top w:val="nil"/>
              <w:left w:val="nil"/>
              <w:bottom w:val="single" w:sz="4" w:space="0" w:color="D3D3D3"/>
              <w:right w:val="single" w:sz="4" w:space="0" w:color="D3D3D3"/>
            </w:tcBorders>
            <w:vAlign w:val="center"/>
            <w:hideMark/>
          </w:tcPr>
          <w:p w14:paraId="4F70BC1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1.453</w:t>
            </w:r>
          </w:p>
        </w:tc>
        <w:tc>
          <w:tcPr>
            <w:tcW w:w="701" w:type="dxa"/>
            <w:tcBorders>
              <w:top w:val="nil"/>
              <w:left w:val="nil"/>
              <w:bottom w:val="single" w:sz="4" w:space="0" w:color="D3D3D3"/>
              <w:right w:val="single" w:sz="4" w:space="0" w:color="D3D3D3"/>
            </w:tcBorders>
            <w:vAlign w:val="center"/>
            <w:hideMark/>
          </w:tcPr>
          <w:p w14:paraId="32ED6D4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1.479</w:t>
            </w:r>
          </w:p>
        </w:tc>
        <w:tc>
          <w:tcPr>
            <w:tcW w:w="698" w:type="dxa"/>
            <w:tcBorders>
              <w:top w:val="nil"/>
              <w:left w:val="nil"/>
              <w:bottom w:val="single" w:sz="4" w:space="0" w:color="D3D3D3"/>
              <w:right w:val="single" w:sz="4" w:space="0" w:color="D3D3D3"/>
            </w:tcBorders>
            <w:vAlign w:val="center"/>
            <w:hideMark/>
          </w:tcPr>
          <w:p w14:paraId="5986980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1.457</w:t>
            </w:r>
          </w:p>
        </w:tc>
        <w:tc>
          <w:tcPr>
            <w:tcW w:w="698" w:type="dxa"/>
            <w:tcBorders>
              <w:top w:val="nil"/>
              <w:left w:val="nil"/>
              <w:bottom w:val="single" w:sz="4" w:space="0" w:color="D3D3D3"/>
              <w:right w:val="single" w:sz="4" w:space="0" w:color="D3D3D3"/>
            </w:tcBorders>
            <w:vAlign w:val="center"/>
            <w:hideMark/>
          </w:tcPr>
          <w:p w14:paraId="1B83572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1.524</w:t>
            </w:r>
          </w:p>
        </w:tc>
        <w:tc>
          <w:tcPr>
            <w:tcW w:w="698" w:type="dxa"/>
            <w:tcBorders>
              <w:top w:val="nil"/>
              <w:left w:val="nil"/>
              <w:bottom w:val="single" w:sz="4" w:space="0" w:color="D3D3D3"/>
              <w:right w:val="single" w:sz="4" w:space="0" w:color="D3D3D3"/>
            </w:tcBorders>
            <w:vAlign w:val="center"/>
            <w:hideMark/>
          </w:tcPr>
          <w:p w14:paraId="18B4453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1.467</w:t>
            </w:r>
          </w:p>
        </w:tc>
        <w:tc>
          <w:tcPr>
            <w:tcW w:w="698" w:type="dxa"/>
            <w:tcBorders>
              <w:top w:val="nil"/>
              <w:left w:val="nil"/>
              <w:bottom w:val="single" w:sz="4" w:space="0" w:color="D3D3D3"/>
              <w:right w:val="single" w:sz="4" w:space="0" w:color="D3D3D3"/>
            </w:tcBorders>
            <w:vAlign w:val="center"/>
            <w:hideMark/>
          </w:tcPr>
          <w:p w14:paraId="56D14AF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1.330</w:t>
            </w:r>
          </w:p>
        </w:tc>
        <w:tc>
          <w:tcPr>
            <w:tcW w:w="698" w:type="dxa"/>
            <w:tcBorders>
              <w:top w:val="nil"/>
              <w:left w:val="nil"/>
              <w:bottom w:val="single" w:sz="4" w:space="0" w:color="D3D3D3"/>
              <w:right w:val="single" w:sz="4" w:space="0" w:color="D3D3D3"/>
            </w:tcBorders>
            <w:vAlign w:val="center"/>
            <w:hideMark/>
          </w:tcPr>
          <w:p w14:paraId="3634DD3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1.606</w:t>
            </w:r>
          </w:p>
        </w:tc>
        <w:tc>
          <w:tcPr>
            <w:tcW w:w="698" w:type="dxa"/>
            <w:tcBorders>
              <w:top w:val="nil"/>
              <w:left w:val="nil"/>
              <w:bottom w:val="single" w:sz="4" w:space="0" w:color="D3D3D3"/>
              <w:right w:val="single" w:sz="4" w:space="0" w:color="D3D3D3"/>
            </w:tcBorders>
            <w:vAlign w:val="center"/>
            <w:hideMark/>
          </w:tcPr>
          <w:p w14:paraId="25173C6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1.275</w:t>
            </w:r>
          </w:p>
        </w:tc>
        <w:tc>
          <w:tcPr>
            <w:tcW w:w="698" w:type="dxa"/>
            <w:tcBorders>
              <w:top w:val="nil"/>
              <w:left w:val="nil"/>
              <w:bottom w:val="single" w:sz="4" w:space="0" w:color="D3D3D3"/>
              <w:right w:val="single" w:sz="4" w:space="0" w:color="D3D3D3"/>
            </w:tcBorders>
            <w:vAlign w:val="center"/>
            <w:hideMark/>
          </w:tcPr>
          <w:p w14:paraId="077528D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1.530</w:t>
            </w:r>
          </w:p>
        </w:tc>
        <w:tc>
          <w:tcPr>
            <w:tcW w:w="698" w:type="dxa"/>
            <w:tcBorders>
              <w:top w:val="nil"/>
              <w:left w:val="nil"/>
              <w:bottom w:val="single" w:sz="4" w:space="0" w:color="D3D3D3"/>
              <w:right w:val="single" w:sz="4" w:space="0" w:color="D3D3D3"/>
            </w:tcBorders>
            <w:vAlign w:val="center"/>
            <w:hideMark/>
          </w:tcPr>
          <w:p w14:paraId="34AB94E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1.778</w:t>
            </w:r>
          </w:p>
        </w:tc>
        <w:tc>
          <w:tcPr>
            <w:tcW w:w="698" w:type="dxa"/>
            <w:tcBorders>
              <w:top w:val="nil"/>
              <w:left w:val="nil"/>
              <w:bottom w:val="single" w:sz="4" w:space="0" w:color="D3D3D3"/>
              <w:right w:val="single" w:sz="4" w:space="0" w:color="D3D3D3"/>
            </w:tcBorders>
            <w:vAlign w:val="center"/>
            <w:hideMark/>
          </w:tcPr>
          <w:p w14:paraId="357BED2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1.501</w:t>
            </w:r>
          </w:p>
        </w:tc>
        <w:tc>
          <w:tcPr>
            <w:tcW w:w="698" w:type="dxa"/>
            <w:tcBorders>
              <w:top w:val="nil"/>
              <w:left w:val="nil"/>
              <w:bottom w:val="single" w:sz="4" w:space="0" w:color="D3D3D3"/>
              <w:right w:val="single" w:sz="4" w:space="0" w:color="D3D3D3"/>
            </w:tcBorders>
            <w:vAlign w:val="center"/>
            <w:hideMark/>
          </w:tcPr>
          <w:p w14:paraId="6E45FAC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1.121</w:t>
            </w:r>
          </w:p>
        </w:tc>
        <w:tc>
          <w:tcPr>
            <w:tcW w:w="861" w:type="dxa"/>
            <w:tcBorders>
              <w:top w:val="nil"/>
              <w:left w:val="nil"/>
              <w:bottom w:val="single" w:sz="4" w:space="0" w:color="D3D3D3"/>
              <w:right w:val="single" w:sz="4" w:space="0" w:color="D3D3D3"/>
            </w:tcBorders>
            <w:shd w:val="clear" w:color="D3D3D3" w:fill="A6A6A6"/>
            <w:vAlign w:val="center"/>
            <w:hideMark/>
          </w:tcPr>
          <w:p w14:paraId="0DB3CAE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17.521</w:t>
            </w:r>
          </w:p>
        </w:tc>
      </w:tr>
      <w:tr w:rsidR="00795039" w:rsidRPr="00795039" w14:paraId="22257C61"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26F9A402"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POREČ</w:t>
            </w:r>
          </w:p>
        </w:tc>
        <w:tc>
          <w:tcPr>
            <w:tcW w:w="699" w:type="dxa"/>
            <w:tcBorders>
              <w:top w:val="nil"/>
              <w:left w:val="nil"/>
              <w:bottom w:val="single" w:sz="4" w:space="0" w:color="D3D3D3"/>
              <w:right w:val="single" w:sz="4" w:space="0" w:color="D3D3D3"/>
            </w:tcBorders>
            <w:vAlign w:val="center"/>
            <w:hideMark/>
          </w:tcPr>
          <w:p w14:paraId="521596C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2.187</w:t>
            </w:r>
          </w:p>
        </w:tc>
        <w:tc>
          <w:tcPr>
            <w:tcW w:w="701" w:type="dxa"/>
            <w:tcBorders>
              <w:top w:val="nil"/>
              <w:left w:val="nil"/>
              <w:bottom w:val="single" w:sz="4" w:space="0" w:color="D3D3D3"/>
              <w:right w:val="single" w:sz="4" w:space="0" w:color="D3D3D3"/>
            </w:tcBorders>
            <w:vAlign w:val="center"/>
            <w:hideMark/>
          </w:tcPr>
          <w:p w14:paraId="21451C2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2.310</w:t>
            </w:r>
          </w:p>
        </w:tc>
        <w:tc>
          <w:tcPr>
            <w:tcW w:w="698" w:type="dxa"/>
            <w:tcBorders>
              <w:top w:val="nil"/>
              <w:left w:val="nil"/>
              <w:bottom w:val="single" w:sz="4" w:space="0" w:color="D3D3D3"/>
              <w:right w:val="single" w:sz="4" w:space="0" w:color="D3D3D3"/>
            </w:tcBorders>
            <w:vAlign w:val="center"/>
            <w:hideMark/>
          </w:tcPr>
          <w:p w14:paraId="73565DF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2.472</w:t>
            </w:r>
          </w:p>
        </w:tc>
        <w:tc>
          <w:tcPr>
            <w:tcW w:w="698" w:type="dxa"/>
            <w:tcBorders>
              <w:top w:val="nil"/>
              <w:left w:val="nil"/>
              <w:bottom w:val="single" w:sz="4" w:space="0" w:color="D3D3D3"/>
              <w:right w:val="single" w:sz="4" w:space="0" w:color="D3D3D3"/>
            </w:tcBorders>
            <w:vAlign w:val="center"/>
            <w:hideMark/>
          </w:tcPr>
          <w:p w14:paraId="5360678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2.367</w:t>
            </w:r>
          </w:p>
        </w:tc>
        <w:tc>
          <w:tcPr>
            <w:tcW w:w="698" w:type="dxa"/>
            <w:tcBorders>
              <w:top w:val="nil"/>
              <w:left w:val="nil"/>
              <w:bottom w:val="single" w:sz="4" w:space="0" w:color="D3D3D3"/>
              <w:right w:val="single" w:sz="4" w:space="0" w:color="D3D3D3"/>
            </w:tcBorders>
            <w:vAlign w:val="center"/>
            <w:hideMark/>
          </w:tcPr>
          <w:p w14:paraId="346FD3D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2.125</w:t>
            </w:r>
          </w:p>
        </w:tc>
        <w:tc>
          <w:tcPr>
            <w:tcW w:w="698" w:type="dxa"/>
            <w:tcBorders>
              <w:top w:val="nil"/>
              <w:left w:val="nil"/>
              <w:bottom w:val="single" w:sz="4" w:space="0" w:color="D3D3D3"/>
              <w:right w:val="single" w:sz="4" w:space="0" w:color="D3D3D3"/>
            </w:tcBorders>
            <w:vAlign w:val="center"/>
            <w:hideMark/>
          </w:tcPr>
          <w:p w14:paraId="411EFBB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1.455</w:t>
            </w:r>
          </w:p>
        </w:tc>
        <w:tc>
          <w:tcPr>
            <w:tcW w:w="698" w:type="dxa"/>
            <w:tcBorders>
              <w:top w:val="nil"/>
              <w:left w:val="nil"/>
              <w:bottom w:val="single" w:sz="4" w:space="0" w:color="D3D3D3"/>
              <w:right w:val="single" w:sz="4" w:space="0" w:color="D3D3D3"/>
            </w:tcBorders>
            <w:vAlign w:val="center"/>
            <w:hideMark/>
          </w:tcPr>
          <w:p w14:paraId="5CAB1A5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2.293</w:t>
            </w:r>
          </w:p>
        </w:tc>
        <w:tc>
          <w:tcPr>
            <w:tcW w:w="698" w:type="dxa"/>
            <w:tcBorders>
              <w:top w:val="nil"/>
              <w:left w:val="nil"/>
              <w:bottom w:val="single" w:sz="4" w:space="0" w:color="D3D3D3"/>
              <w:right w:val="single" w:sz="4" w:space="0" w:color="D3D3D3"/>
            </w:tcBorders>
            <w:vAlign w:val="center"/>
            <w:hideMark/>
          </w:tcPr>
          <w:p w14:paraId="2B1EF97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1.606</w:t>
            </w:r>
          </w:p>
        </w:tc>
        <w:tc>
          <w:tcPr>
            <w:tcW w:w="698" w:type="dxa"/>
            <w:tcBorders>
              <w:top w:val="nil"/>
              <w:left w:val="nil"/>
              <w:bottom w:val="single" w:sz="4" w:space="0" w:color="D3D3D3"/>
              <w:right w:val="single" w:sz="4" w:space="0" w:color="D3D3D3"/>
            </w:tcBorders>
            <w:vAlign w:val="center"/>
            <w:hideMark/>
          </w:tcPr>
          <w:p w14:paraId="5E550CF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2.217</w:t>
            </w:r>
          </w:p>
        </w:tc>
        <w:tc>
          <w:tcPr>
            <w:tcW w:w="698" w:type="dxa"/>
            <w:tcBorders>
              <w:top w:val="nil"/>
              <w:left w:val="nil"/>
              <w:bottom w:val="single" w:sz="4" w:space="0" w:color="D3D3D3"/>
              <w:right w:val="single" w:sz="4" w:space="0" w:color="D3D3D3"/>
            </w:tcBorders>
            <w:vAlign w:val="center"/>
            <w:hideMark/>
          </w:tcPr>
          <w:p w14:paraId="7FE0400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2.156</w:t>
            </w:r>
          </w:p>
        </w:tc>
        <w:tc>
          <w:tcPr>
            <w:tcW w:w="698" w:type="dxa"/>
            <w:tcBorders>
              <w:top w:val="nil"/>
              <w:left w:val="nil"/>
              <w:bottom w:val="single" w:sz="4" w:space="0" w:color="D3D3D3"/>
              <w:right w:val="single" w:sz="4" w:space="0" w:color="D3D3D3"/>
            </w:tcBorders>
            <w:vAlign w:val="center"/>
            <w:hideMark/>
          </w:tcPr>
          <w:p w14:paraId="5905C2A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1.895</w:t>
            </w:r>
          </w:p>
        </w:tc>
        <w:tc>
          <w:tcPr>
            <w:tcW w:w="698" w:type="dxa"/>
            <w:tcBorders>
              <w:top w:val="nil"/>
              <w:left w:val="nil"/>
              <w:bottom w:val="single" w:sz="4" w:space="0" w:color="D3D3D3"/>
              <w:right w:val="single" w:sz="4" w:space="0" w:color="D3D3D3"/>
            </w:tcBorders>
            <w:vAlign w:val="center"/>
            <w:hideMark/>
          </w:tcPr>
          <w:p w14:paraId="4D0A819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1.733</w:t>
            </w:r>
          </w:p>
        </w:tc>
        <w:tc>
          <w:tcPr>
            <w:tcW w:w="861" w:type="dxa"/>
            <w:tcBorders>
              <w:top w:val="nil"/>
              <w:left w:val="nil"/>
              <w:bottom w:val="single" w:sz="4" w:space="0" w:color="D3D3D3"/>
              <w:right w:val="single" w:sz="4" w:space="0" w:color="D3D3D3"/>
            </w:tcBorders>
            <w:shd w:val="clear" w:color="D3D3D3" w:fill="A6A6A6"/>
            <w:vAlign w:val="center"/>
            <w:hideMark/>
          </w:tcPr>
          <w:p w14:paraId="2719C19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24.816</w:t>
            </w:r>
          </w:p>
        </w:tc>
      </w:tr>
      <w:tr w:rsidR="00795039" w:rsidRPr="00795039" w14:paraId="3EE1C953"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13214EA3"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PULA</w:t>
            </w:r>
          </w:p>
        </w:tc>
        <w:tc>
          <w:tcPr>
            <w:tcW w:w="699" w:type="dxa"/>
            <w:tcBorders>
              <w:top w:val="nil"/>
              <w:left w:val="nil"/>
              <w:bottom w:val="single" w:sz="4" w:space="0" w:color="D3D3D3"/>
              <w:right w:val="single" w:sz="4" w:space="0" w:color="D3D3D3"/>
            </w:tcBorders>
            <w:vAlign w:val="center"/>
            <w:hideMark/>
          </w:tcPr>
          <w:p w14:paraId="7FD27BE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118</w:t>
            </w:r>
          </w:p>
        </w:tc>
        <w:tc>
          <w:tcPr>
            <w:tcW w:w="701" w:type="dxa"/>
            <w:tcBorders>
              <w:top w:val="nil"/>
              <w:left w:val="nil"/>
              <w:bottom w:val="single" w:sz="4" w:space="0" w:color="D3D3D3"/>
              <w:right w:val="single" w:sz="4" w:space="0" w:color="D3D3D3"/>
            </w:tcBorders>
            <w:vAlign w:val="center"/>
            <w:hideMark/>
          </w:tcPr>
          <w:p w14:paraId="48E96CE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181</w:t>
            </w:r>
          </w:p>
        </w:tc>
        <w:tc>
          <w:tcPr>
            <w:tcW w:w="698" w:type="dxa"/>
            <w:tcBorders>
              <w:top w:val="nil"/>
              <w:left w:val="nil"/>
              <w:bottom w:val="single" w:sz="4" w:space="0" w:color="D3D3D3"/>
              <w:right w:val="single" w:sz="4" w:space="0" w:color="D3D3D3"/>
            </w:tcBorders>
            <w:vAlign w:val="center"/>
            <w:hideMark/>
          </w:tcPr>
          <w:p w14:paraId="3E045F3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240</w:t>
            </w:r>
          </w:p>
        </w:tc>
        <w:tc>
          <w:tcPr>
            <w:tcW w:w="698" w:type="dxa"/>
            <w:tcBorders>
              <w:top w:val="nil"/>
              <w:left w:val="nil"/>
              <w:bottom w:val="single" w:sz="4" w:space="0" w:color="D3D3D3"/>
              <w:right w:val="single" w:sz="4" w:space="0" w:color="D3D3D3"/>
            </w:tcBorders>
            <w:vAlign w:val="center"/>
            <w:hideMark/>
          </w:tcPr>
          <w:p w14:paraId="48C4C34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325</w:t>
            </w:r>
          </w:p>
        </w:tc>
        <w:tc>
          <w:tcPr>
            <w:tcW w:w="698" w:type="dxa"/>
            <w:tcBorders>
              <w:top w:val="nil"/>
              <w:left w:val="nil"/>
              <w:bottom w:val="single" w:sz="4" w:space="0" w:color="D3D3D3"/>
              <w:right w:val="single" w:sz="4" w:space="0" w:color="D3D3D3"/>
            </w:tcBorders>
            <w:vAlign w:val="center"/>
            <w:hideMark/>
          </w:tcPr>
          <w:p w14:paraId="3F83500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298</w:t>
            </w:r>
          </w:p>
        </w:tc>
        <w:tc>
          <w:tcPr>
            <w:tcW w:w="698" w:type="dxa"/>
            <w:tcBorders>
              <w:top w:val="nil"/>
              <w:left w:val="nil"/>
              <w:bottom w:val="single" w:sz="4" w:space="0" w:color="D3D3D3"/>
              <w:right w:val="single" w:sz="4" w:space="0" w:color="D3D3D3"/>
            </w:tcBorders>
            <w:vAlign w:val="center"/>
            <w:hideMark/>
          </w:tcPr>
          <w:p w14:paraId="2BA21E5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184</w:t>
            </w:r>
          </w:p>
        </w:tc>
        <w:tc>
          <w:tcPr>
            <w:tcW w:w="698" w:type="dxa"/>
            <w:tcBorders>
              <w:top w:val="nil"/>
              <w:left w:val="nil"/>
              <w:bottom w:val="single" w:sz="4" w:space="0" w:color="D3D3D3"/>
              <w:right w:val="single" w:sz="4" w:space="0" w:color="D3D3D3"/>
            </w:tcBorders>
            <w:vAlign w:val="center"/>
            <w:hideMark/>
          </w:tcPr>
          <w:p w14:paraId="0571FA5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246</w:t>
            </w:r>
          </w:p>
        </w:tc>
        <w:tc>
          <w:tcPr>
            <w:tcW w:w="698" w:type="dxa"/>
            <w:tcBorders>
              <w:top w:val="nil"/>
              <w:left w:val="nil"/>
              <w:bottom w:val="single" w:sz="4" w:space="0" w:color="D3D3D3"/>
              <w:right w:val="single" w:sz="4" w:space="0" w:color="D3D3D3"/>
            </w:tcBorders>
            <w:vAlign w:val="center"/>
            <w:hideMark/>
          </w:tcPr>
          <w:p w14:paraId="009DD18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168</w:t>
            </w:r>
          </w:p>
        </w:tc>
        <w:tc>
          <w:tcPr>
            <w:tcW w:w="698" w:type="dxa"/>
            <w:tcBorders>
              <w:top w:val="nil"/>
              <w:left w:val="nil"/>
              <w:bottom w:val="single" w:sz="4" w:space="0" w:color="D3D3D3"/>
              <w:right w:val="single" w:sz="4" w:space="0" w:color="D3D3D3"/>
            </w:tcBorders>
            <w:vAlign w:val="center"/>
            <w:hideMark/>
          </w:tcPr>
          <w:p w14:paraId="417C979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311</w:t>
            </w:r>
          </w:p>
        </w:tc>
        <w:tc>
          <w:tcPr>
            <w:tcW w:w="698" w:type="dxa"/>
            <w:tcBorders>
              <w:top w:val="nil"/>
              <w:left w:val="nil"/>
              <w:bottom w:val="single" w:sz="4" w:space="0" w:color="D3D3D3"/>
              <w:right w:val="single" w:sz="4" w:space="0" w:color="D3D3D3"/>
            </w:tcBorders>
            <w:vAlign w:val="center"/>
            <w:hideMark/>
          </w:tcPr>
          <w:p w14:paraId="63D04A6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375</w:t>
            </w:r>
          </w:p>
        </w:tc>
        <w:tc>
          <w:tcPr>
            <w:tcW w:w="698" w:type="dxa"/>
            <w:tcBorders>
              <w:top w:val="nil"/>
              <w:left w:val="nil"/>
              <w:bottom w:val="single" w:sz="4" w:space="0" w:color="D3D3D3"/>
              <w:right w:val="single" w:sz="4" w:space="0" w:color="D3D3D3"/>
            </w:tcBorders>
            <w:vAlign w:val="center"/>
            <w:hideMark/>
          </w:tcPr>
          <w:p w14:paraId="48C25E5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w:t>
            </w:r>
          </w:p>
        </w:tc>
        <w:tc>
          <w:tcPr>
            <w:tcW w:w="698" w:type="dxa"/>
            <w:tcBorders>
              <w:top w:val="nil"/>
              <w:left w:val="nil"/>
              <w:bottom w:val="single" w:sz="4" w:space="0" w:color="D3D3D3"/>
              <w:right w:val="single" w:sz="4" w:space="0" w:color="D3D3D3"/>
            </w:tcBorders>
            <w:vAlign w:val="center"/>
            <w:hideMark/>
          </w:tcPr>
          <w:p w14:paraId="63A9965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434</w:t>
            </w:r>
          </w:p>
        </w:tc>
        <w:tc>
          <w:tcPr>
            <w:tcW w:w="861" w:type="dxa"/>
            <w:tcBorders>
              <w:top w:val="nil"/>
              <w:left w:val="nil"/>
              <w:bottom w:val="single" w:sz="4" w:space="0" w:color="D3D3D3"/>
              <w:right w:val="single" w:sz="4" w:space="0" w:color="D3D3D3"/>
            </w:tcBorders>
            <w:shd w:val="clear" w:color="D3D3D3" w:fill="A6A6A6"/>
            <w:vAlign w:val="center"/>
            <w:hideMark/>
          </w:tcPr>
          <w:p w14:paraId="7BF9F2B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2.904</w:t>
            </w:r>
          </w:p>
        </w:tc>
      </w:tr>
      <w:tr w:rsidR="00795039" w:rsidRPr="00795039" w14:paraId="741B7068" w14:textId="77777777" w:rsidTr="00795039">
        <w:trPr>
          <w:trHeight w:val="300"/>
          <w:jc w:val="center"/>
        </w:trPr>
        <w:tc>
          <w:tcPr>
            <w:tcW w:w="1271" w:type="dxa"/>
            <w:tcBorders>
              <w:top w:val="nil"/>
              <w:left w:val="single" w:sz="4" w:space="0" w:color="D3D3D3"/>
              <w:bottom w:val="single" w:sz="4" w:space="0" w:color="D3D3D3"/>
              <w:right w:val="single" w:sz="4" w:space="0" w:color="D3D3D3"/>
            </w:tcBorders>
            <w:vAlign w:val="center"/>
            <w:hideMark/>
          </w:tcPr>
          <w:p w14:paraId="76F54373"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699" w:type="dxa"/>
            <w:tcBorders>
              <w:top w:val="nil"/>
              <w:left w:val="nil"/>
              <w:bottom w:val="single" w:sz="4" w:space="0" w:color="D3D3D3"/>
              <w:right w:val="single" w:sz="4" w:space="0" w:color="D3D3D3"/>
            </w:tcBorders>
            <w:vAlign w:val="center"/>
            <w:hideMark/>
          </w:tcPr>
          <w:p w14:paraId="3A298BD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1.207</w:t>
            </w:r>
          </w:p>
        </w:tc>
        <w:tc>
          <w:tcPr>
            <w:tcW w:w="701" w:type="dxa"/>
            <w:tcBorders>
              <w:top w:val="nil"/>
              <w:left w:val="nil"/>
              <w:bottom w:val="single" w:sz="4" w:space="0" w:color="D3D3D3"/>
              <w:right w:val="single" w:sz="4" w:space="0" w:color="D3D3D3"/>
            </w:tcBorders>
            <w:vAlign w:val="center"/>
            <w:hideMark/>
          </w:tcPr>
          <w:p w14:paraId="66E7652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1.257</w:t>
            </w:r>
          </w:p>
        </w:tc>
        <w:tc>
          <w:tcPr>
            <w:tcW w:w="698" w:type="dxa"/>
            <w:tcBorders>
              <w:top w:val="nil"/>
              <w:left w:val="nil"/>
              <w:bottom w:val="single" w:sz="4" w:space="0" w:color="D3D3D3"/>
              <w:right w:val="single" w:sz="4" w:space="0" w:color="D3D3D3"/>
            </w:tcBorders>
            <w:vAlign w:val="center"/>
            <w:hideMark/>
          </w:tcPr>
          <w:p w14:paraId="561FF75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1.457</w:t>
            </w:r>
          </w:p>
        </w:tc>
        <w:tc>
          <w:tcPr>
            <w:tcW w:w="698" w:type="dxa"/>
            <w:tcBorders>
              <w:top w:val="nil"/>
              <w:left w:val="nil"/>
              <w:bottom w:val="single" w:sz="4" w:space="0" w:color="D3D3D3"/>
              <w:right w:val="single" w:sz="4" w:space="0" w:color="D3D3D3"/>
            </w:tcBorders>
            <w:vAlign w:val="center"/>
            <w:hideMark/>
          </w:tcPr>
          <w:p w14:paraId="23606F3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1.293</w:t>
            </w:r>
          </w:p>
        </w:tc>
        <w:tc>
          <w:tcPr>
            <w:tcW w:w="698" w:type="dxa"/>
            <w:tcBorders>
              <w:top w:val="nil"/>
              <w:left w:val="nil"/>
              <w:bottom w:val="single" w:sz="4" w:space="0" w:color="D3D3D3"/>
              <w:right w:val="single" w:sz="4" w:space="0" w:color="D3D3D3"/>
            </w:tcBorders>
            <w:vAlign w:val="center"/>
            <w:hideMark/>
          </w:tcPr>
          <w:p w14:paraId="45985E9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1.223</w:t>
            </w:r>
          </w:p>
        </w:tc>
        <w:tc>
          <w:tcPr>
            <w:tcW w:w="698" w:type="dxa"/>
            <w:tcBorders>
              <w:top w:val="nil"/>
              <w:left w:val="nil"/>
              <w:bottom w:val="single" w:sz="4" w:space="0" w:color="D3D3D3"/>
              <w:right w:val="single" w:sz="4" w:space="0" w:color="D3D3D3"/>
            </w:tcBorders>
            <w:vAlign w:val="center"/>
            <w:hideMark/>
          </w:tcPr>
          <w:p w14:paraId="0170874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1.074</w:t>
            </w:r>
          </w:p>
        </w:tc>
        <w:tc>
          <w:tcPr>
            <w:tcW w:w="698" w:type="dxa"/>
            <w:tcBorders>
              <w:top w:val="nil"/>
              <w:left w:val="nil"/>
              <w:bottom w:val="single" w:sz="4" w:space="0" w:color="D3D3D3"/>
              <w:right w:val="single" w:sz="4" w:space="0" w:color="D3D3D3"/>
            </w:tcBorders>
            <w:vAlign w:val="center"/>
            <w:hideMark/>
          </w:tcPr>
          <w:p w14:paraId="5502041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1.217</w:t>
            </w:r>
          </w:p>
        </w:tc>
        <w:tc>
          <w:tcPr>
            <w:tcW w:w="698" w:type="dxa"/>
            <w:tcBorders>
              <w:top w:val="nil"/>
              <w:left w:val="nil"/>
              <w:bottom w:val="single" w:sz="4" w:space="0" w:color="D3D3D3"/>
              <w:right w:val="single" w:sz="4" w:space="0" w:color="D3D3D3"/>
            </w:tcBorders>
            <w:vAlign w:val="center"/>
            <w:hideMark/>
          </w:tcPr>
          <w:p w14:paraId="4963854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771</w:t>
            </w:r>
          </w:p>
        </w:tc>
        <w:tc>
          <w:tcPr>
            <w:tcW w:w="698" w:type="dxa"/>
            <w:tcBorders>
              <w:top w:val="nil"/>
              <w:left w:val="nil"/>
              <w:bottom w:val="single" w:sz="4" w:space="0" w:color="D3D3D3"/>
              <w:right w:val="single" w:sz="4" w:space="0" w:color="D3D3D3"/>
            </w:tcBorders>
            <w:vAlign w:val="center"/>
            <w:hideMark/>
          </w:tcPr>
          <w:p w14:paraId="09FDC0F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1.067</w:t>
            </w:r>
          </w:p>
        </w:tc>
        <w:tc>
          <w:tcPr>
            <w:tcW w:w="698" w:type="dxa"/>
            <w:tcBorders>
              <w:top w:val="nil"/>
              <w:left w:val="nil"/>
              <w:bottom w:val="single" w:sz="4" w:space="0" w:color="D3D3D3"/>
              <w:right w:val="single" w:sz="4" w:space="0" w:color="D3D3D3"/>
            </w:tcBorders>
            <w:vAlign w:val="center"/>
            <w:hideMark/>
          </w:tcPr>
          <w:p w14:paraId="66E00C4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1.316</w:t>
            </w:r>
          </w:p>
        </w:tc>
        <w:tc>
          <w:tcPr>
            <w:tcW w:w="698" w:type="dxa"/>
            <w:tcBorders>
              <w:top w:val="nil"/>
              <w:left w:val="nil"/>
              <w:bottom w:val="single" w:sz="4" w:space="0" w:color="D3D3D3"/>
              <w:right w:val="single" w:sz="4" w:space="0" w:color="D3D3D3"/>
            </w:tcBorders>
            <w:vAlign w:val="center"/>
            <w:hideMark/>
          </w:tcPr>
          <w:p w14:paraId="3C44167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1.396</w:t>
            </w:r>
          </w:p>
        </w:tc>
        <w:tc>
          <w:tcPr>
            <w:tcW w:w="698" w:type="dxa"/>
            <w:tcBorders>
              <w:top w:val="nil"/>
              <w:left w:val="nil"/>
              <w:bottom w:val="single" w:sz="4" w:space="0" w:color="D3D3D3"/>
              <w:right w:val="single" w:sz="4" w:space="0" w:color="D3D3D3"/>
            </w:tcBorders>
            <w:vAlign w:val="center"/>
            <w:hideMark/>
          </w:tcPr>
          <w:p w14:paraId="1B1F048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1.346</w:t>
            </w:r>
          </w:p>
        </w:tc>
        <w:tc>
          <w:tcPr>
            <w:tcW w:w="861" w:type="dxa"/>
            <w:tcBorders>
              <w:top w:val="nil"/>
              <w:left w:val="nil"/>
              <w:bottom w:val="single" w:sz="4" w:space="0" w:color="D3D3D3"/>
              <w:right w:val="single" w:sz="4" w:space="0" w:color="D3D3D3"/>
            </w:tcBorders>
            <w:shd w:val="clear" w:color="D3D3D3" w:fill="A6A6A6"/>
            <w:vAlign w:val="center"/>
            <w:hideMark/>
          </w:tcPr>
          <w:p w14:paraId="0FFCE64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14.624</w:t>
            </w:r>
          </w:p>
        </w:tc>
      </w:tr>
      <w:tr w:rsidR="00795039" w:rsidRPr="00795039" w14:paraId="365656F4" w14:textId="77777777" w:rsidTr="00795039">
        <w:trPr>
          <w:trHeight w:val="300"/>
          <w:jc w:val="center"/>
        </w:trPr>
        <w:tc>
          <w:tcPr>
            <w:tcW w:w="1271" w:type="dxa"/>
            <w:tcBorders>
              <w:top w:val="nil"/>
              <w:left w:val="single" w:sz="4" w:space="0" w:color="D3D3D3"/>
              <w:bottom w:val="single" w:sz="4" w:space="0" w:color="D3D3D3"/>
              <w:right w:val="single" w:sz="4" w:space="0" w:color="D3D3D3"/>
            </w:tcBorders>
            <w:shd w:val="clear" w:color="D3D3D3" w:fill="FFFFFF"/>
            <w:vAlign w:val="center"/>
            <w:hideMark/>
          </w:tcPr>
          <w:p w14:paraId="5BB44994"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699" w:type="dxa"/>
            <w:tcBorders>
              <w:top w:val="nil"/>
              <w:left w:val="nil"/>
              <w:bottom w:val="single" w:sz="4" w:space="0" w:color="D3D3D3"/>
              <w:right w:val="single" w:sz="4" w:space="0" w:color="D3D3D3"/>
            </w:tcBorders>
            <w:shd w:val="clear" w:color="D3D3D3" w:fill="FFFFFF"/>
            <w:vAlign w:val="center"/>
            <w:hideMark/>
          </w:tcPr>
          <w:p w14:paraId="2E77A01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7.369</w:t>
            </w:r>
          </w:p>
        </w:tc>
        <w:tc>
          <w:tcPr>
            <w:tcW w:w="701" w:type="dxa"/>
            <w:tcBorders>
              <w:top w:val="nil"/>
              <w:left w:val="nil"/>
              <w:bottom w:val="single" w:sz="4" w:space="0" w:color="D3D3D3"/>
              <w:right w:val="single" w:sz="4" w:space="0" w:color="D3D3D3"/>
            </w:tcBorders>
            <w:shd w:val="clear" w:color="D3D3D3" w:fill="FFFFFF"/>
            <w:vAlign w:val="center"/>
            <w:hideMark/>
          </w:tcPr>
          <w:p w14:paraId="3E45465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7.872</w:t>
            </w:r>
          </w:p>
        </w:tc>
        <w:tc>
          <w:tcPr>
            <w:tcW w:w="698" w:type="dxa"/>
            <w:tcBorders>
              <w:top w:val="nil"/>
              <w:left w:val="nil"/>
              <w:bottom w:val="single" w:sz="4" w:space="0" w:color="D3D3D3"/>
              <w:right w:val="single" w:sz="4" w:space="0" w:color="D3D3D3"/>
            </w:tcBorders>
            <w:shd w:val="clear" w:color="D3D3D3" w:fill="FFFFFF"/>
            <w:vAlign w:val="center"/>
            <w:hideMark/>
          </w:tcPr>
          <w:p w14:paraId="02A8ED2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8.391</w:t>
            </w:r>
          </w:p>
        </w:tc>
        <w:tc>
          <w:tcPr>
            <w:tcW w:w="698" w:type="dxa"/>
            <w:tcBorders>
              <w:top w:val="nil"/>
              <w:left w:val="nil"/>
              <w:bottom w:val="single" w:sz="4" w:space="0" w:color="D3D3D3"/>
              <w:right w:val="single" w:sz="4" w:space="0" w:color="D3D3D3"/>
            </w:tcBorders>
            <w:shd w:val="clear" w:color="D3D3D3" w:fill="FFFFFF"/>
            <w:vAlign w:val="center"/>
            <w:hideMark/>
          </w:tcPr>
          <w:p w14:paraId="259E875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8.153</w:t>
            </w:r>
          </w:p>
        </w:tc>
        <w:tc>
          <w:tcPr>
            <w:tcW w:w="698" w:type="dxa"/>
            <w:tcBorders>
              <w:top w:val="nil"/>
              <w:left w:val="nil"/>
              <w:bottom w:val="single" w:sz="4" w:space="0" w:color="D3D3D3"/>
              <w:right w:val="single" w:sz="4" w:space="0" w:color="D3D3D3"/>
            </w:tcBorders>
            <w:shd w:val="clear" w:color="D3D3D3" w:fill="FFFFFF"/>
            <w:vAlign w:val="center"/>
            <w:hideMark/>
          </w:tcPr>
          <w:p w14:paraId="4DBB322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7.805</w:t>
            </w:r>
          </w:p>
        </w:tc>
        <w:tc>
          <w:tcPr>
            <w:tcW w:w="698" w:type="dxa"/>
            <w:tcBorders>
              <w:top w:val="nil"/>
              <w:left w:val="nil"/>
              <w:bottom w:val="single" w:sz="4" w:space="0" w:color="D3D3D3"/>
              <w:right w:val="single" w:sz="4" w:space="0" w:color="D3D3D3"/>
            </w:tcBorders>
            <w:shd w:val="clear" w:color="D3D3D3" w:fill="FFFFFF"/>
            <w:vAlign w:val="center"/>
            <w:hideMark/>
          </w:tcPr>
          <w:p w14:paraId="2180FF2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6.526</w:t>
            </w:r>
          </w:p>
        </w:tc>
        <w:tc>
          <w:tcPr>
            <w:tcW w:w="698" w:type="dxa"/>
            <w:tcBorders>
              <w:top w:val="nil"/>
              <w:left w:val="nil"/>
              <w:bottom w:val="single" w:sz="4" w:space="0" w:color="D3D3D3"/>
              <w:right w:val="single" w:sz="4" w:space="0" w:color="D3D3D3"/>
            </w:tcBorders>
            <w:shd w:val="clear" w:color="D3D3D3" w:fill="FFFFFF"/>
            <w:vAlign w:val="center"/>
            <w:hideMark/>
          </w:tcPr>
          <w:p w14:paraId="6CCA53D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8.385</w:t>
            </w:r>
          </w:p>
        </w:tc>
        <w:tc>
          <w:tcPr>
            <w:tcW w:w="698" w:type="dxa"/>
            <w:tcBorders>
              <w:top w:val="nil"/>
              <w:left w:val="nil"/>
              <w:bottom w:val="single" w:sz="4" w:space="0" w:color="D3D3D3"/>
              <w:right w:val="single" w:sz="4" w:space="0" w:color="D3D3D3"/>
            </w:tcBorders>
            <w:shd w:val="clear" w:color="D3D3D3" w:fill="FFFFFF"/>
            <w:vAlign w:val="center"/>
            <w:hideMark/>
          </w:tcPr>
          <w:p w14:paraId="28FF279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6.075</w:t>
            </w:r>
          </w:p>
        </w:tc>
        <w:tc>
          <w:tcPr>
            <w:tcW w:w="698" w:type="dxa"/>
            <w:tcBorders>
              <w:top w:val="nil"/>
              <w:left w:val="nil"/>
              <w:bottom w:val="single" w:sz="4" w:space="0" w:color="D3D3D3"/>
              <w:right w:val="single" w:sz="4" w:space="0" w:color="D3D3D3"/>
            </w:tcBorders>
            <w:shd w:val="clear" w:color="D3D3D3" w:fill="FFFFFF"/>
            <w:vAlign w:val="center"/>
            <w:hideMark/>
          </w:tcPr>
          <w:p w14:paraId="5F9D8BA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7.910</w:t>
            </w:r>
          </w:p>
        </w:tc>
        <w:tc>
          <w:tcPr>
            <w:tcW w:w="698" w:type="dxa"/>
            <w:tcBorders>
              <w:top w:val="nil"/>
              <w:left w:val="nil"/>
              <w:bottom w:val="single" w:sz="4" w:space="0" w:color="D3D3D3"/>
              <w:right w:val="single" w:sz="4" w:space="0" w:color="D3D3D3"/>
            </w:tcBorders>
            <w:shd w:val="clear" w:color="D3D3D3" w:fill="FFFFFF"/>
            <w:vAlign w:val="center"/>
            <w:hideMark/>
          </w:tcPr>
          <w:p w14:paraId="3A03D61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8.608</w:t>
            </w:r>
          </w:p>
        </w:tc>
        <w:tc>
          <w:tcPr>
            <w:tcW w:w="698" w:type="dxa"/>
            <w:tcBorders>
              <w:top w:val="nil"/>
              <w:left w:val="nil"/>
              <w:bottom w:val="single" w:sz="4" w:space="0" w:color="D3D3D3"/>
              <w:right w:val="single" w:sz="4" w:space="0" w:color="D3D3D3"/>
            </w:tcBorders>
            <w:shd w:val="clear" w:color="D3D3D3" w:fill="FFFFFF"/>
            <w:vAlign w:val="center"/>
            <w:hideMark/>
          </w:tcPr>
          <w:p w14:paraId="403A232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7.344</w:t>
            </w:r>
          </w:p>
        </w:tc>
        <w:tc>
          <w:tcPr>
            <w:tcW w:w="698" w:type="dxa"/>
            <w:tcBorders>
              <w:top w:val="nil"/>
              <w:left w:val="nil"/>
              <w:bottom w:val="single" w:sz="4" w:space="0" w:color="D3D3D3"/>
              <w:right w:val="single" w:sz="4" w:space="0" w:color="D3D3D3"/>
            </w:tcBorders>
            <w:shd w:val="clear" w:color="D3D3D3" w:fill="FFFFFF"/>
            <w:vAlign w:val="center"/>
            <w:hideMark/>
          </w:tcPr>
          <w:p w14:paraId="11644CD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6.823</w:t>
            </w:r>
          </w:p>
        </w:tc>
        <w:tc>
          <w:tcPr>
            <w:tcW w:w="861" w:type="dxa"/>
            <w:tcBorders>
              <w:top w:val="nil"/>
              <w:left w:val="nil"/>
              <w:bottom w:val="single" w:sz="4" w:space="0" w:color="D3D3D3"/>
              <w:right w:val="single" w:sz="4" w:space="0" w:color="D3D3D3"/>
            </w:tcBorders>
            <w:shd w:val="clear" w:color="C0C0C0" w:fill="A6A6A6"/>
            <w:vAlign w:val="center"/>
            <w:hideMark/>
          </w:tcPr>
          <w:p w14:paraId="4FE59A1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91.261</w:t>
            </w:r>
          </w:p>
        </w:tc>
      </w:tr>
    </w:tbl>
    <w:p w14:paraId="0741D3C7" w14:textId="77777777" w:rsidR="00D34855" w:rsidRPr="00EE2B5C" w:rsidRDefault="00D34855" w:rsidP="004A333F">
      <w:pPr>
        <w:rPr>
          <w:color w:val="4472C4" w:themeColor="accent5"/>
          <w:sz w:val="10"/>
        </w:rPr>
      </w:pPr>
    </w:p>
    <w:p w14:paraId="6D1A8609" w14:textId="77777777" w:rsidR="00BC7A4F" w:rsidRPr="00EE2B5C" w:rsidRDefault="00BC7A4F" w:rsidP="004A333F">
      <w:pPr>
        <w:rPr>
          <w:color w:val="4472C4" w:themeColor="accent5"/>
          <w:sz w:val="10"/>
        </w:rPr>
      </w:pPr>
    </w:p>
    <w:tbl>
      <w:tblPr>
        <w:tblW w:w="10633" w:type="dxa"/>
        <w:jc w:val="center"/>
        <w:tblLook w:val="04A0" w:firstRow="1" w:lastRow="0" w:firstColumn="1" w:lastColumn="0" w:noHBand="0" w:noVBand="1"/>
      </w:tblPr>
      <w:tblGrid>
        <w:gridCol w:w="1271"/>
        <w:gridCol w:w="842"/>
        <w:gridCol w:w="700"/>
        <w:gridCol w:w="700"/>
        <w:gridCol w:w="700"/>
        <w:gridCol w:w="700"/>
        <w:gridCol w:w="700"/>
        <w:gridCol w:w="700"/>
        <w:gridCol w:w="700"/>
        <w:gridCol w:w="700"/>
        <w:gridCol w:w="700"/>
        <w:gridCol w:w="700"/>
        <w:gridCol w:w="700"/>
        <w:gridCol w:w="820"/>
      </w:tblGrid>
      <w:tr w:rsidR="00795039" w:rsidRPr="00795039" w14:paraId="640AFE26" w14:textId="77777777" w:rsidTr="00707B21">
        <w:trPr>
          <w:trHeight w:val="300"/>
          <w:jc w:val="center"/>
        </w:trPr>
        <w:tc>
          <w:tcPr>
            <w:tcW w:w="1271" w:type="dxa"/>
            <w:tcBorders>
              <w:top w:val="single" w:sz="4" w:space="0" w:color="D3D3D3"/>
              <w:left w:val="single" w:sz="4" w:space="0" w:color="D3D3D3"/>
              <w:bottom w:val="single" w:sz="4" w:space="0" w:color="D3D3D3"/>
              <w:right w:val="single" w:sz="4" w:space="0" w:color="D3D3D3"/>
            </w:tcBorders>
            <w:shd w:val="clear" w:color="000000" w:fill="D9D9D9"/>
            <w:hideMark/>
          </w:tcPr>
          <w:p w14:paraId="4397CAC6"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Hemodijaliza</w:t>
            </w:r>
          </w:p>
        </w:tc>
        <w:tc>
          <w:tcPr>
            <w:tcW w:w="842" w:type="dxa"/>
            <w:tcBorders>
              <w:top w:val="single" w:sz="4" w:space="0" w:color="D3D3D3"/>
              <w:left w:val="nil"/>
              <w:bottom w:val="single" w:sz="4" w:space="0" w:color="D3D3D3"/>
              <w:right w:val="single" w:sz="4" w:space="0" w:color="D3D3D3"/>
            </w:tcBorders>
            <w:shd w:val="clear" w:color="000000" w:fill="D9D9D9"/>
            <w:hideMark/>
          </w:tcPr>
          <w:p w14:paraId="314AE11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0AA6DC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541274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F8CC86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6F0E9B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341EFD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39BAC7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634B13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E7E7BC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55FF02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C8D57C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56DED2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7530968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1D9C6286" w14:textId="77777777" w:rsidTr="00707B21">
        <w:trPr>
          <w:trHeight w:val="300"/>
          <w:jc w:val="center"/>
        </w:trPr>
        <w:tc>
          <w:tcPr>
            <w:tcW w:w="1271" w:type="dxa"/>
            <w:tcBorders>
              <w:top w:val="nil"/>
              <w:left w:val="single" w:sz="4" w:space="0" w:color="D3D3D3"/>
              <w:bottom w:val="single" w:sz="4" w:space="0" w:color="D3D3D3"/>
              <w:right w:val="single" w:sz="4" w:space="0" w:color="D3D3D3"/>
            </w:tcBorders>
            <w:hideMark/>
          </w:tcPr>
          <w:p w14:paraId="14C4DAA3" w14:textId="77777777" w:rsidR="00BC7A4F" w:rsidRPr="00795039" w:rsidRDefault="00BC7A4F" w:rsidP="00795039">
            <w:pPr>
              <w:ind w:firstLine="29"/>
              <w:rPr>
                <w:rFonts w:cstheme="majorHAnsi"/>
                <w:color w:val="000000" w:themeColor="text1"/>
                <w:sz w:val="18"/>
                <w:szCs w:val="18"/>
              </w:rPr>
            </w:pPr>
            <w:r w:rsidRPr="00795039">
              <w:rPr>
                <w:rFonts w:cstheme="majorHAnsi"/>
                <w:color w:val="000000" w:themeColor="text1"/>
                <w:sz w:val="18"/>
                <w:szCs w:val="18"/>
              </w:rPr>
              <w:t>LABIN</w:t>
            </w:r>
          </w:p>
        </w:tc>
        <w:tc>
          <w:tcPr>
            <w:tcW w:w="842" w:type="dxa"/>
            <w:tcBorders>
              <w:top w:val="nil"/>
              <w:left w:val="nil"/>
              <w:bottom w:val="single" w:sz="4" w:space="0" w:color="D3D3D3"/>
              <w:right w:val="single" w:sz="4" w:space="0" w:color="D3D3D3"/>
            </w:tcBorders>
            <w:hideMark/>
          </w:tcPr>
          <w:p w14:paraId="5F04691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149</w:t>
            </w:r>
          </w:p>
        </w:tc>
        <w:tc>
          <w:tcPr>
            <w:tcW w:w="700" w:type="dxa"/>
            <w:tcBorders>
              <w:top w:val="nil"/>
              <w:left w:val="nil"/>
              <w:bottom w:val="single" w:sz="4" w:space="0" w:color="D3D3D3"/>
              <w:right w:val="single" w:sz="4" w:space="0" w:color="D3D3D3"/>
            </w:tcBorders>
            <w:hideMark/>
          </w:tcPr>
          <w:p w14:paraId="47409B4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121</w:t>
            </w:r>
          </w:p>
        </w:tc>
        <w:tc>
          <w:tcPr>
            <w:tcW w:w="700" w:type="dxa"/>
            <w:tcBorders>
              <w:top w:val="nil"/>
              <w:left w:val="nil"/>
              <w:bottom w:val="single" w:sz="4" w:space="0" w:color="D3D3D3"/>
              <w:right w:val="single" w:sz="4" w:space="0" w:color="D3D3D3"/>
            </w:tcBorders>
            <w:hideMark/>
          </w:tcPr>
          <w:p w14:paraId="1492D42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136</w:t>
            </w:r>
          </w:p>
        </w:tc>
        <w:tc>
          <w:tcPr>
            <w:tcW w:w="700" w:type="dxa"/>
            <w:tcBorders>
              <w:top w:val="nil"/>
              <w:left w:val="nil"/>
              <w:bottom w:val="single" w:sz="4" w:space="0" w:color="D3D3D3"/>
              <w:right w:val="single" w:sz="4" w:space="0" w:color="D3D3D3"/>
            </w:tcBorders>
            <w:hideMark/>
          </w:tcPr>
          <w:p w14:paraId="5FE1CDA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124</w:t>
            </w:r>
          </w:p>
        </w:tc>
        <w:tc>
          <w:tcPr>
            <w:tcW w:w="700" w:type="dxa"/>
            <w:tcBorders>
              <w:top w:val="nil"/>
              <w:left w:val="nil"/>
              <w:bottom w:val="single" w:sz="4" w:space="0" w:color="D3D3D3"/>
              <w:right w:val="single" w:sz="4" w:space="0" w:color="D3D3D3"/>
            </w:tcBorders>
            <w:hideMark/>
          </w:tcPr>
          <w:p w14:paraId="749C938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111</w:t>
            </w:r>
          </w:p>
        </w:tc>
        <w:tc>
          <w:tcPr>
            <w:tcW w:w="700" w:type="dxa"/>
            <w:tcBorders>
              <w:top w:val="nil"/>
              <w:left w:val="nil"/>
              <w:bottom w:val="single" w:sz="4" w:space="0" w:color="D3D3D3"/>
              <w:right w:val="single" w:sz="4" w:space="0" w:color="D3D3D3"/>
            </w:tcBorders>
            <w:hideMark/>
          </w:tcPr>
          <w:p w14:paraId="35D4A3E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129</w:t>
            </w:r>
          </w:p>
        </w:tc>
        <w:tc>
          <w:tcPr>
            <w:tcW w:w="700" w:type="dxa"/>
            <w:tcBorders>
              <w:top w:val="nil"/>
              <w:left w:val="nil"/>
              <w:bottom w:val="single" w:sz="4" w:space="0" w:color="D3D3D3"/>
              <w:right w:val="single" w:sz="4" w:space="0" w:color="D3D3D3"/>
            </w:tcBorders>
            <w:hideMark/>
          </w:tcPr>
          <w:p w14:paraId="39A059C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152</w:t>
            </w:r>
          </w:p>
        </w:tc>
        <w:tc>
          <w:tcPr>
            <w:tcW w:w="700" w:type="dxa"/>
            <w:tcBorders>
              <w:top w:val="nil"/>
              <w:left w:val="nil"/>
              <w:bottom w:val="single" w:sz="4" w:space="0" w:color="D3D3D3"/>
              <w:right w:val="single" w:sz="4" w:space="0" w:color="D3D3D3"/>
            </w:tcBorders>
            <w:hideMark/>
          </w:tcPr>
          <w:p w14:paraId="57A16CC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157</w:t>
            </w:r>
          </w:p>
        </w:tc>
        <w:tc>
          <w:tcPr>
            <w:tcW w:w="700" w:type="dxa"/>
            <w:tcBorders>
              <w:top w:val="nil"/>
              <w:left w:val="nil"/>
              <w:bottom w:val="single" w:sz="4" w:space="0" w:color="D3D3D3"/>
              <w:right w:val="single" w:sz="4" w:space="0" w:color="D3D3D3"/>
            </w:tcBorders>
            <w:hideMark/>
          </w:tcPr>
          <w:p w14:paraId="66D7ED2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148</w:t>
            </w:r>
          </w:p>
        </w:tc>
        <w:tc>
          <w:tcPr>
            <w:tcW w:w="700" w:type="dxa"/>
            <w:tcBorders>
              <w:top w:val="nil"/>
              <w:left w:val="nil"/>
              <w:bottom w:val="single" w:sz="4" w:space="0" w:color="D3D3D3"/>
              <w:right w:val="single" w:sz="4" w:space="0" w:color="D3D3D3"/>
            </w:tcBorders>
            <w:hideMark/>
          </w:tcPr>
          <w:p w14:paraId="04B2EF7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151</w:t>
            </w:r>
          </w:p>
        </w:tc>
        <w:tc>
          <w:tcPr>
            <w:tcW w:w="700" w:type="dxa"/>
            <w:tcBorders>
              <w:top w:val="nil"/>
              <w:left w:val="nil"/>
              <w:bottom w:val="single" w:sz="4" w:space="0" w:color="D3D3D3"/>
              <w:right w:val="single" w:sz="4" w:space="0" w:color="D3D3D3"/>
            </w:tcBorders>
            <w:hideMark/>
          </w:tcPr>
          <w:p w14:paraId="5F9904A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116</w:t>
            </w:r>
          </w:p>
        </w:tc>
        <w:tc>
          <w:tcPr>
            <w:tcW w:w="700" w:type="dxa"/>
            <w:tcBorders>
              <w:top w:val="nil"/>
              <w:left w:val="nil"/>
              <w:bottom w:val="single" w:sz="4" w:space="0" w:color="D3D3D3"/>
              <w:right w:val="single" w:sz="4" w:space="0" w:color="D3D3D3"/>
            </w:tcBorders>
            <w:hideMark/>
          </w:tcPr>
          <w:p w14:paraId="0C53D6B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132</w:t>
            </w:r>
          </w:p>
        </w:tc>
        <w:tc>
          <w:tcPr>
            <w:tcW w:w="820" w:type="dxa"/>
            <w:tcBorders>
              <w:top w:val="nil"/>
              <w:left w:val="nil"/>
              <w:bottom w:val="single" w:sz="4" w:space="0" w:color="D3D3D3"/>
              <w:right w:val="single" w:sz="4" w:space="0" w:color="D3D3D3"/>
            </w:tcBorders>
            <w:shd w:val="clear" w:color="D3D3D3" w:fill="A6A6A6"/>
            <w:hideMark/>
          </w:tcPr>
          <w:p w14:paraId="07608A0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1.626</w:t>
            </w:r>
          </w:p>
        </w:tc>
      </w:tr>
      <w:tr w:rsidR="00795039" w:rsidRPr="00795039" w14:paraId="6E910BE3" w14:textId="77777777" w:rsidTr="00707B21">
        <w:trPr>
          <w:trHeight w:val="300"/>
          <w:jc w:val="center"/>
        </w:trPr>
        <w:tc>
          <w:tcPr>
            <w:tcW w:w="1271" w:type="dxa"/>
            <w:tcBorders>
              <w:top w:val="nil"/>
              <w:left w:val="single" w:sz="4" w:space="0" w:color="D3D3D3"/>
              <w:bottom w:val="single" w:sz="4" w:space="0" w:color="D3D3D3"/>
              <w:right w:val="single" w:sz="4" w:space="0" w:color="D3D3D3"/>
            </w:tcBorders>
            <w:hideMark/>
          </w:tcPr>
          <w:p w14:paraId="137C6DB3"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842" w:type="dxa"/>
            <w:tcBorders>
              <w:top w:val="nil"/>
              <w:left w:val="nil"/>
              <w:bottom w:val="single" w:sz="4" w:space="0" w:color="D3D3D3"/>
              <w:right w:val="single" w:sz="4" w:space="0" w:color="D3D3D3"/>
            </w:tcBorders>
            <w:hideMark/>
          </w:tcPr>
          <w:p w14:paraId="2789164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339</w:t>
            </w:r>
          </w:p>
        </w:tc>
        <w:tc>
          <w:tcPr>
            <w:tcW w:w="700" w:type="dxa"/>
            <w:tcBorders>
              <w:top w:val="nil"/>
              <w:left w:val="nil"/>
              <w:bottom w:val="single" w:sz="4" w:space="0" w:color="D3D3D3"/>
              <w:right w:val="single" w:sz="4" w:space="0" w:color="D3D3D3"/>
            </w:tcBorders>
            <w:hideMark/>
          </w:tcPr>
          <w:p w14:paraId="5128D97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317</w:t>
            </w:r>
          </w:p>
        </w:tc>
        <w:tc>
          <w:tcPr>
            <w:tcW w:w="700" w:type="dxa"/>
            <w:tcBorders>
              <w:top w:val="nil"/>
              <w:left w:val="nil"/>
              <w:bottom w:val="single" w:sz="4" w:space="0" w:color="D3D3D3"/>
              <w:right w:val="single" w:sz="4" w:space="0" w:color="D3D3D3"/>
            </w:tcBorders>
            <w:hideMark/>
          </w:tcPr>
          <w:p w14:paraId="272AA59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353</w:t>
            </w:r>
          </w:p>
        </w:tc>
        <w:tc>
          <w:tcPr>
            <w:tcW w:w="700" w:type="dxa"/>
            <w:tcBorders>
              <w:top w:val="nil"/>
              <w:left w:val="nil"/>
              <w:bottom w:val="single" w:sz="4" w:space="0" w:color="D3D3D3"/>
              <w:right w:val="single" w:sz="4" w:space="0" w:color="D3D3D3"/>
            </w:tcBorders>
            <w:hideMark/>
          </w:tcPr>
          <w:p w14:paraId="2A20182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362</w:t>
            </w:r>
          </w:p>
        </w:tc>
        <w:tc>
          <w:tcPr>
            <w:tcW w:w="700" w:type="dxa"/>
            <w:tcBorders>
              <w:top w:val="nil"/>
              <w:left w:val="nil"/>
              <w:bottom w:val="single" w:sz="4" w:space="0" w:color="D3D3D3"/>
              <w:right w:val="single" w:sz="4" w:space="0" w:color="D3D3D3"/>
            </w:tcBorders>
            <w:hideMark/>
          </w:tcPr>
          <w:p w14:paraId="2C4C73A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377</w:t>
            </w:r>
          </w:p>
        </w:tc>
        <w:tc>
          <w:tcPr>
            <w:tcW w:w="700" w:type="dxa"/>
            <w:tcBorders>
              <w:top w:val="nil"/>
              <w:left w:val="nil"/>
              <w:bottom w:val="single" w:sz="4" w:space="0" w:color="D3D3D3"/>
              <w:right w:val="single" w:sz="4" w:space="0" w:color="D3D3D3"/>
            </w:tcBorders>
            <w:hideMark/>
          </w:tcPr>
          <w:p w14:paraId="0BFCB5F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395</w:t>
            </w:r>
          </w:p>
        </w:tc>
        <w:tc>
          <w:tcPr>
            <w:tcW w:w="700" w:type="dxa"/>
            <w:tcBorders>
              <w:top w:val="nil"/>
              <w:left w:val="nil"/>
              <w:bottom w:val="single" w:sz="4" w:space="0" w:color="D3D3D3"/>
              <w:right w:val="single" w:sz="4" w:space="0" w:color="D3D3D3"/>
            </w:tcBorders>
            <w:hideMark/>
          </w:tcPr>
          <w:p w14:paraId="78DC98D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399</w:t>
            </w:r>
          </w:p>
        </w:tc>
        <w:tc>
          <w:tcPr>
            <w:tcW w:w="700" w:type="dxa"/>
            <w:tcBorders>
              <w:top w:val="nil"/>
              <w:left w:val="nil"/>
              <w:bottom w:val="single" w:sz="4" w:space="0" w:color="D3D3D3"/>
              <w:right w:val="single" w:sz="4" w:space="0" w:color="D3D3D3"/>
            </w:tcBorders>
            <w:hideMark/>
          </w:tcPr>
          <w:p w14:paraId="41E07C7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367</w:t>
            </w:r>
          </w:p>
        </w:tc>
        <w:tc>
          <w:tcPr>
            <w:tcW w:w="700" w:type="dxa"/>
            <w:tcBorders>
              <w:top w:val="nil"/>
              <w:left w:val="nil"/>
              <w:bottom w:val="single" w:sz="4" w:space="0" w:color="D3D3D3"/>
              <w:right w:val="single" w:sz="4" w:space="0" w:color="D3D3D3"/>
            </w:tcBorders>
            <w:hideMark/>
          </w:tcPr>
          <w:p w14:paraId="5C13037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382</w:t>
            </w:r>
          </w:p>
        </w:tc>
        <w:tc>
          <w:tcPr>
            <w:tcW w:w="700" w:type="dxa"/>
            <w:tcBorders>
              <w:top w:val="nil"/>
              <w:left w:val="nil"/>
              <w:bottom w:val="single" w:sz="4" w:space="0" w:color="D3D3D3"/>
              <w:right w:val="single" w:sz="4" w:space="0" w:color="D3D3D3"/>
            </w:tcBorders>
            <w:hideMark/>
          </w:tcPr>
          <w:p w14:paraId="6079F00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367</w:t>
            </w:r>
          </w:p>
        </w:tc>
        <w:tc>
          <w:tcPr>
            <w:tcW w:w="700" w:type="dxa"/>
            <w:tcBorders>
              <w:top w:val="nil"/>
              <w:left w:val="nil"/>
              <w:bottom w:val="single" w:sz="4" w:space="0" w:color="D3D3D3"/>
              <w:right w:val="single" w:sz="4" w:space="0" w:color="D3D3D3"/>
            </w:tcBorders>
            <w:hideMark/>
          </w:tcPr>
          <w:p w14:paraId="40FB4FE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323</w:t>
            </w:r>
          </w:p>
        </w:tc>
        <w:tc>
          <w:tcPr>
            <w:tcW w:w="700" w:type="dxa"/>
            <w:tcBorders>
              <w:top w:val="nil"/>
              <w:left w:val="nil"/>
              <w:bottom w:val="single" w:sz="4" w:space="0" w:color="D3D3D3"/>
              <w:right w:val="single" w:sz="4" w:space="0" w:color="D3D3D3"/>
            </w:tcBorders>
            <w:hideMark/>
          </w:tcPr>
          <w:p w14:paraId="0434622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371</w:t>
            </w:r>
          </w:p>
        </w:tc>
        <w:tc>
          <w:tcPr>
            <w:tcW w:w="820" w:type="dxa"/>
            <w:tcBorders>
              <w:top w:val="nil"/>
              <w:left w:val="nil"/>
              <w:bottom w:val="single" w:sz="4" w:space="0" w:color="D3D3D3"/>
              <w:right w:val="single" w:sz="4" w:space="0" w:color="D3D3D3"/>
            </w:tcBorders>
            <w:shd w:val="clear" w:color="D3D3D3" w:fill="A6A6A6"/>
            <w:hideMark/>
          </w:tcPr>
          <w:p w14:paraId="68A7205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4.352</w:t>
            </w:r>
          </w:p>
        </w:tc>
      </w:tr>
      <w:tr w:rsidR="00795039" w:rsidRPr="00795039" w14:paraId="4888D54D" w14:textId="77777777" w:rsidTr="00707B21">
        <w:trPr>
          <w:trHeight w:val="300"/>
          <w:jc w:val="center"/>
        </w:trPr>
        <w:tc>
          <w:tcPr>
            <w:tcW w:w="1271" w:type="dxa"/>
            <w:tcBorders>
              <w:top w:val="nil"/>
              <w:left w:val="single" w:sz="4" w:space="0" w:color="D3D3D3"/>
              <w:bottom w:val="single" w:sz="4" w:space="0" w:color="D3D3D3"/>
              <w:right w:val="single" w:sz="4" w:space="0" w:color="D3D3D3"/>
            </w:tcBorders>
            <w:shd w:val="clear" w:color="D3D3D3" w:fill="FFFFFF"/>
            <w:hideMark/>
          </w:tcPr>
          <w:p w14:paraId="4D81F295"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842" w:type="dxa"/>
            <w:tcBorders>
              <w:top w:val="nil"/>
              <w:left w:val="nil"/>
              <w:bottom w:val="single" w:sz="4" w:space="0" w:color="D3D3D3"/>
              <w:right w:val="single" w:sz="4" w:space="0" w:color="D3D3D3"/>
            </w:tcBorders>
            <w:shd w:val="clear" w:color="D3D3D3" w:fill="FFFFFF"/>
            <w:hideMark/>
          </w:tcPr>
          <w:p w14:paraId="0D44265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488</w:t>
            </w:r>
          </w:p>
        </w:tc>
        <w:tc>
          <w:tcPr>
            <w:tcW w:w="700" w:type="dxa"/>
            <w:tcBorders>
              <w:top w:val="nil"/>
              <w:left w:val="nil"/>
              <w:bottom w:val="single" w:sz="4" w:space="0" w:color="D3D3D3"/>
              <w:right w:val="single" w:sz="4" w:space="0" w:color="D3D3D3"/>
            </w:tcBorders>
            <w:shd w:val="clear" w:color="D3D3D3" w:fill="FFFFFF"/>
            <w:hideMark/>
          </w:tcPr>
          <w:p w14:paraId="0A803DF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438</w:t>
            </w:r>
          </w:p>
        </w:tc>
        <w:tc>
          <w:tcPr>
            <w:tcW w:w="700" w:type="dxa"/>
            <w:tcBorders>
              <w:top w:val="nil"/>
              <w:left w:val="nil"/>
              <w:bottom w:val="single" w:sz="4" w:space="0" w:color="D3D3D3"/>
              <w:right w:val="single" w:sz="4" w:space="0" w:color="D3D3D3"/>
            </w:tcBorders>
            <w:shd w:val="clear" w:color="D3D3D3" w:fill="FFFFFF"/>
            <w:hideMark/>
          </w:tcPr>
          <w:p w14:paraId="74D4E19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489</w:t>
            </w:r>
          </w:p>
        </w:tc>
        <w:tc>
          <w:tcPr>
            <w:tcW w:w="700" w:type="dxa"/>
            <w:tcBorders>
              <w:top w:val="nil"/>
              <w:left w:val="nil"/>
              <w:bottom w:val="single" w:sz="4" w:space="0" w:color="D3D3D3"/>
              <w:right w:val="single" w:sz="4" w:space="0" w:color="D3D3D3"/>
            </w:tcBorders>
            <w:shd w:val="clear" w:color="D3D3D3" w:fill="FFFFFF"/>
            <w:hideMark/>
          </w:tcPr>
          <w:p w14:paraId="25DF9A6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486</w:t>
            </w:r>
          </w:p>
        </w:tc>
        <w:tc>
          <w:tcPr>
            <w:tcW w:w="700" w:type="dxa"/>
            <w:tcBorders>
              <w:top w:val="nil"/>
              <w:left w:val="nil"/>
              <w:bottom w:val="single" w:sz="4" w:space="0" w:color="D3D3D3"/>
              <w:right w:val="single" w:sz="4" w:space="0" w:color="D3D3D3"/>
            </w:tcBorders>
            <w:shd w:val="clear" w:color="D3D3D3" w:fill="FFFFFF"/>
            <w:hideMark/>
          </w:tcPr>
          <w:p w14:paraId="0E322F0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488</w:t>
            </w:r>
          </w:p>
        </w:tc>
        <w:tc>
          <w:tcPr>
            <w:tcW w:w="700" w:type="dxa"/>
            <w:tcBorders>
              <w:top w:val="nil"/>
              <w:left w:val="nil"/>
              <w:bottom w:val="single" w:sz="4" w:space="0" w:color="D3D3D3"/>
              <w:right w:val="single" w:sz="4" w:space="0" w:color="D3D3D3"/>
            </w:tcBorders>
            <w:shd w:val="clear" w:color="D3D3D3" w:fill="FFFFFF"/>
            <w:hideMark/>
          </w:tcPr>
          <w:p w14:paraId="364273A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524</w:t>
            </w:r>
          </w:p>
        </w:tc>
        <w:tc>
          <w:tcPr>
            <w:tcW w:w="700" w:type="dxa"/>
            <w:tcBorders>
              <w:top w:val="nil"/>
              <w:left w:val="nil"/>
              <w:bottom w:val="single" w:sz="4" w:space="0" w:color="D3D3D3"/>
              <w:right w:val="single" w:sz="4" w:space="0" w:color="D3D3D3"/>
            </w:tcBorders>
            <w:shd w:val="clear" w:color="D3D3D3" w:fill="FFFFFF"/>
            <w:hideMark/>
          </w:tcPr>
          <w:p w14:paraId="2E5AFD1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551</w:t>
            </w:r>
          </w:p>
        </w:tc>
        <w:tc>
          <w:tcPr>
            <w:tcW w:w="700" w:type="dxa"/>
            <w:tcBorders>
              <w:top w:val="nil"/>
              <w:left w:val="nil"/>
              <w:bottom w:val="single" w:sz="4" w:space="0" w:color="D3D3D3"/>
              <w:right w:val="single" w:sz="4" w:space="0" w:color="D3D3D3"/>
            </w:tcBorders>
            <w:shd w:val="clear" w:color="D3D3D3" w:fill="FFFFFF"/>
            <w:hideMark/>
          </w:tcPr>
          <w:p w14:paraId="73AD5DF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524</w:t>
            </w:r>
          </w:p>
        </w:tc>
        <w:tc>
          <w:tcPr>
            <w:tcW w:w="700" w:type="dxa"/>
            <w:tcBorders>
              <w:top w:val="nil"/>
              <w:left w:val="nil"/>
              <w:bottom w:val="single" w:sz="4" w:space="0" w:color="D3D3D3"/>
              <w:right w:val="single" w:sz="4" w:space="0" w:color="D3D3D3"/>
            </w:tcBorders>
            <w:shd w:val="clear" w:color="D3D3D3" w:fill="FFFFFF"/>
            <w:hideMark/>
          </w:tcPr>
          <w:p w14:paraId="5CFB709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530</w:t>
            </w:r>
          </w:p>
        </w:tc>
        <w:tc>
          <w:tcPr>
            <w:tcW w:w="700" w:type="dxa"/>
            <w:tcBorders>
              <w:top w:val="nil"/>
              <w:left w:val="nil"/>
              <w:bottom w:val="single" w:sz="4" w:space="0" w:color="D3D3D3"/>
              <w:right w:val="single" w:sz="4" w:space="0" w:color="D3D3D3"/>
            </w:tcBorders>
            <w:shd w:val="clear" w:color="D3D3D3" w:fill="FFFFFF"/>
            <w:hideMark/>
          </w:tcPr>
          <w:p w14:paraId="351AA42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518</w:t>
            </w:r>
          </w:p>
        </w:tc>
        <w:tc>
          <w:tcPr>
            <w:tcW w:w="700" w:type="dxa"/>
            <w:tcBorders>
              <w:top w:val="nil"/>
              <w:left w:val="nil"/>
              <w:bottom w:val="single" w:sz="4" w:space="0" w:color="D3D3D3"/>
              <w:right w:val="single" w:sz="4" w:space="0" w:color="D3D3D3"/>
            </w:tcBorders>
            <w:shd w:val="clear" w:color="D3D3D3" w:fill="FFFFFF"/>
            <w:hideMark/>
          </w:tcPr>
          <w:p w14:paraId="5A17289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439</w:t>
            </w:r>
          </w:p>
        </w:tc>
        <w:tc>
          <w:tcPr>
            <w:tcW w:w="700" w:type="dxa"/>
            <w:tcBorders>
              <w:top w:val="nil"/>
              <w:left w:val="nil"/>
              <w:bottom w:val="single" w:sz="4" w:space="0" w:color="D3D3D3"/>
              <w:right w:val="single" w:sz="4" w:space="0" w:color="D3D3D3"/>
            </w:tcBorders>
            <w:shd w:val="clear" w:color="D3D3D3" w:fill="FFFFFF"/>
            <w:hideMark/>
          </w:tcPr>
          <w:p w14:paraId="457D990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503</w:t>
            </w:r>
          </w:p>
        </w:tc>
        <w:tc>
          <w:tcPr>
            <w:tcW w:w="820" w:type="dxa"/>
            <w:tcBorders>
              <w:top w:val="nil"/>
              <w:left w:val="nil"/>
              <w:bottom w:val="single" w:sz="4" w:space="0" w:color="D3D3D3"/>
              <w:right w:val="single" w:sz="4" w:space="0" w:color="D3D3D3"/>
            </w:tcBorders>
            <w:shd w:val="clear" w:color="C0C0C0" w:fill="FFFFFF"/>
            <w:hideMark/>
          </w:tcPr>
          <w:p w14:paraId="7E6374E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5.978</w:t>
            </w:r>
          </w:p>
        </w:tc>
      </w:tr>
    </w:tbl>
    <w:p w14:paraId="570C38AB" w14:textId="77777777" w:rsidR="00BC7A4F" w:rsidRDefault="00BC7A4F" w:rsidP="00BC7A4F">
      <w:pPr>
        <w:rPr>
          <w:color w:val="4472C4" w:themeColor="accent5"/>
        </w:rPr>
      </w:pPr>
      <w:bookmarkStart w:id="19" w:name="_Toc193868864"/>
    </w:p>
    <w:p w14:paraId="2C285FFA" w14:textId="77777777" w:rsidR="00795039" w:rsidRPr="00707B21" w:rsidRDefault="00795039" w:rsidP="00BC7A4F">
      <w:pPr>
        <w:rPr>
          <w:color w:val="4472C4" w:themeColor="accent5"/>
          <w:sz w:val="12"/>
          <w:szCs w:val="8"/>
        </w:rPr>
      </w:pPr>
    </w:p>
    <w:tbl>
      <w:tblPr>
        <w:tblW w:w="10775" w:type="dxa"/>
        <w:jc w:val="center"/>
        <w:tblLook w:val="04A0" w:firstRow="1" w:lastRow="0" w:firstColumn="1" w:lastColumn="0" w:noHBand="0" w:noVBand="1"/>
      </w:tblPr>
      <w:tblGrid>
        <w:gridCol w:w="1555"/>
        <w:gridCol w:w="700"/>
        <w:gridCol w:w="700"/>
        <w:gridCol w:w="700"/>
        <w:gridCol w:w="700"/>
        <w:gridCol w:w="700"/>
        <w:gridCol w:w="700"/>
        <w:gridCol w:w="700"/>
        <w:gridCol w:w="700"/>
        <w:gridCol w:w="700"/>
        <w:gridCol w:w="700"/>
        <w:gridCol w:w="700"/>
        <w:gridCol w:w="700"/>
        <w:gridCol w:w="820"/>
      </w:tblGrid>
      <w:tr w:rsidR="00795039" w:rsidRPr="00795039" w14:paraId="7780D3E5" w14:textId="77777777" w:rsidTr="00795039">
        <w:trPr>
          <w:trHeight w:val="300"/>
          <w:jc w:val="center"/>
        </w:trPr>
        <w:tc>
          <w:tcPr>
            <w:tcW w:w="1555" w:type="dxa"/>
            <w:tcBorders>
              <w:top w:val="single" w:sz="4" w:space="0" w:color="D3D3D3"/>
              <w:left w:val="single" w:sz="4" w:space="0" w:color="D3D3D3"/>
              <w:bottom w:val="single" w:sz="4" w:space="0" w:color="D3D3D3"/>
              <w:right w:val="single" w:sz="4" w:space="0" w:color="D3D3D3"/>
            </w:tcBorders>
            <w:shd w:val="clear" w:color="000000" w:fill="D9D9D9"/>
            <w:hideMark/>
          </w:tcPr>
          <w:p w14:paraId="3AFB79E2"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Interna medicina</w:t>
            </w:r>
          </w:p>
        </w:tc>
        <w:tc>
          <w:tcPr>
            <w:tcW w:w="700" w:type="dxa"/>
            <w:tcBorders>
              <w:top w:val="single" w:sz="4" w:space="0" w:color="D3D3D3"/>
              <w:left w:val="nil"/>
              <w:bottom w:val="single" w:sz="4" w:space="0" w:color="D3D3D3"/>
              <w:right w:val="single" w:sz="4" w:space="0" w:color="D3D3D3"/>
            </w:tcBorders>
            <w:shd w:val="clear" w:color="000000" w:fill="D9D9D9"/>
            <w:hideMark/>
          </w:tcPr>
          <w:p w14:paraId="5C7FA55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7F8184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3C87C2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D4F3FD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4507E4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F08868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51D35F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CAB3D3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0571DB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91C206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713828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2836BF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16D1539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3D357B6B"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244DE4B1"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LABIN</w:t>
            </w:r>
          </w:p>
        </w:tc>
        <w:tc>
          <w:tcPr>
            <w:tcW w:w="700" w:type="dxa"/>
            <w:tcBorders>
              <w:top w:val="nil"/>
              <w:left w:val="nil"/>
              <w:bottom w:val="single" w:sz="4" w:space="0" w:color="D3D3D3"/>
              <w:right w:val="single" w:sz="4" w:space="0" w:color="D3D3D3"/>
            </w:tcBorders>
            <w:hideMark/>
          </w:tcPr>
          <w:p w14:paraId="5B4B0E6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340</w:t>
            </w:r>
          </w:p>
        </w:tc>
        <w:tc>
          <w:tcPr>
            <w:tcW w:w="700" w:type="dxa"/>
            <w:tcBorders>
              <w:top w:val="nil"/>
              <w:left w:val="nil"/>
              <w:bottom w:val="single" w:sz="4" w:space="0" w:color="D3D3D3"/>
              <w:right w:val="single" w:sz="4" w:space="0" w:color="D3D3D3"/>
            </w:tcBorders>
            <w:hideMark/>
          </w:tcPr>
          <w:p w14:paraId="69735BE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373</w:t>
            </w:r>
          </w:p>
        </w:tc>
        <w:tc>
          <w:tcPr>
            <w:tcW w:w="700" w:type="dxa"/>
            <w:tcBorders>
              <w:top w:val="nil"/>
              <w:left w:val="nil"/>
              <w:bottom w:val="single" w:sz="4" w:space="0" w:color="D3D3D3"/>
              <w:right w:val="single" w:sz="4" w:space="0" w:color="D3D3D3"/>
            </w:tcBorders>
            <w:hideMark/>
          </w:tcPr>
          <w:p w14:paraId="099A984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354</w:t>
            </w:r>
          </w:p>
        </w:tc>
        <w:tc>
          <w:tcPr>
            <w:tcW w:w="700" w:type="dxa"/>
            <w:tcBorders>
              <w:top w:val="nil"/>
              <w:left w:val="nil"/>
              <w:bottom w:val="single" w:sz="4" w:space="0" w:color="D3D3D3"/>
              <w:right w:val="single" w:sz="4" w:space="0" w:color="D3D3D3"/>
            </w:tcBorders>
            <w:hideMark/>
          </w:tcPr>
          <w:p w14:paraId="0ACF7A1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379</w:t>
            </w:r>
          </w:p>
        </w:tc>
        <w:tc>
          <w:tcPr>
            <w:tcW w:w="700" w:type="dxa"/>
            <w:tcBorders>
              <w:top w:val="nil"/>
              <w:left w:val="nil"/>
              <w:bottom w:val="single" w:sz="4" w:space="0" w:color="D3D3D3"/>
              <w:right w:val="single" w:sz="4" w:space="0" w:color="D3D3D3"/>
            </w:tcBorders>
            <w:hideMark/>
          </w:tcPr>
          <w:p w14:paraId="548C5A1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222</w:t>
            </w:r>
          </w:p>
        </w:tc>
        <w:tc>
          <w:tcPr>
            <w:tcW w:w="700" w:type="dxa"/>
            <w:tcBorders>
              <w:top w:val="nil"/>
              <w:left w:val="nil"/>
              <w:bottom w:val="single" w:sz="4" w:space="0" w:color="D3D3D3"/>
              <w:right w:val="single" w:sz="4" w:space="0" w:color="D3D3D3"/>
            </w:tcBorders>
            <w:hideMark/>
          </w:tcPr>
          <w:p w14:paraId="2769F17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239</w:t>
            </w:r>
          </w:p>
        </w:tc>
        <w:tc>
          <w:tcPr>
            <w:tcW w:w="700" w:type="dxa"/>
            <w:tcBorders>
              <w:top w:val="nil"/>
              <w:left w:val="nil"/>
              <w:bottom w:val="single" w:sz="4" w:space="0" w:color="D3D3D3"/>
              <w:right w:val="single" w:sz="4" w:space="0" w:color="D3D3D3"/>
            </w:tcBorders>
            <w:hideMark/>
          </w:tcPr>
          <w:p w14:paraId="266211E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280</w:t>
            </w:r>
          </w:p>
        </w:tc>
        <w:tc>
          <w:tcPr>
            <w:tcW w:w="700" w:type="dxa"/>
            <w:tcBorders>
              <w:top w:val="nil"/>
              <w:left w:val="nil"/>
              <w:bottom w:val="single" w:sz="4" w:space="0" w:color="D3D3D3"/>
              <w:right w:val="single" w:sz="4" w:space="0" w:color="D3D3D3"/>
            </w:tcBorders>
            <w:hideMark/>
          </w:tcPr>
          <w:p w14:paraId="1B561F1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92</w:t>
            </w:r>
          </w:p>
        </w:tc>
        <w:tc>
          <w:tcPr>
            <w:tcW w:w="700" w:type="dxa"/>
            <w:tcBorders>
              <w:top w:val="nil"/>
              <w:left w:val="nil"/>
              <w:bottom w:val="single" w:sz="4" w:space="0" w:color="D3D3D3"/>
              <w:right w:val="single" w:sz="4" w:space="0" w:color="D3D3D3"/>
            </w:tcBorders>
            <w:hideMark/>
          </w:tcPr>
          <w:p w14:paraId="51F484F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308</w:t>
            </w:r>
          </w:p>
        </w:tc>
        <w:tc>
          <w:tcPr>
            <w:tcW w:w="700" w:type="dxa"/>
            <w:tcBorders>
              <w:top w:val="nil"/>
              <w:left w:val="nil"/>
              <w:bottom w:val="single" w:sz="4" w:space="0" w:color="D3D3D3"/>
              <w:right w:val="single" w:sz="4" w:space="0" w:color="D3D3D3"/>
            </w:tcBorders>
            <w:hideMark/>
          </w:tcPr>
          <w:p w14:paraId="2C9D9AA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329</w:t>
            </w:r>
          </w:p>
        </w:tc>
        <w:tc>
          <w:tcPr>
            <w:tcW w:w="700" w:type="dxa"/>
            <w:tcBorders>
              <w:top w:val="nil"/>
              <w:left w:val="nil"/>
              <w:bottom w:val="single" w:sz="4" w:space="0" w:color="D3D3D3"/>
              <w:right w:val="single" w:sz="4" w:space="0" w:color="D3D3D3"/>
            </w:tcBorders>
            <w:hideMark/>
          </w:tcPr>
          <w:p w14:paraId="35429E8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267</w:t>
            </w:r>
          </w:p>
        </w:tc>
        <w:tc>
          <w:tcPr>
            <w:tcW w:w="700" w:type="dxa"/>
            <w:tcBorders>
              <w:top w:val="nil"/>
              <w:left w:val="nil"/>
              <w:bottom w:val="single" w:sz="4" w:space="0" w:color="D3D3D3"/>
              <w:right w:val="single" w:sz="4" w:space="0" w:color="D3D3D3"/>
            </w:tcBorders>
            <w:hideMark/>
          </w:tcPr>
          <w:p w14:paraId="57C7B0A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203</w:t>
            </w:r>
          </w:p>
        </w:tc>
        <w:tc>
          <w:tcPr>
            <w:tcW w:w="820" w:type="dxa"/>
            <w:tcBorders>
              <w:top w:val="nil"/>
              <w:left w:val="nil"/>
              <w:bottom w:val="single" w:sz="4" w:space="0" w:color="D3D3D3"/>
              <w:right w:val="single" w:sz="4" w:space="0" w:color="D3D3D3"/>
            </w:tcBorders>
            <w:shd w:val="clear" w:color="D3D3D3" w:fill="A6A6A6"/>
            <w:hideMark/>
          </w:tcPr>
          <w:p w14:paraId="22D0BED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3.386</w:t>
            </w:r>
          </w:p>
        </w:tc>
      </w:tr>
      <w:tr w:rsidR="00795039" w:rsidRPr="00795039" w14:paraId="483509E0"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47CC9EBF"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PAZIN</w:t>
            </w:r>
          </w:p>
        </w:tc>
        <w:tc>
          <w:tcPr>
            <w:tcW w:w="700" w:type="dxa"/>
            <w:tcBorders>
              <w:top w:val="nil"/>
              <w:left w:val="nil"/>
              <w:bottom w:val="single" w:sz="4" w:space="0" w:color="D3D3D3"/>
              <w:right w:val="single" w:sz="4" w:space="0" w:color="D3D3D3"/>
            </w:tcBorders>
            <w:hideMark/>
          </w:tcPr>
          <w:p w14:paraId="0FF2EE4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nil"/>
              <w:left w:val="nil"/>
              <w:bottom w:val="single" w:sz="4" w:space="0" w:color="D3D3D3"/>
              <w:right w:val="single" w:sz="4" w:space="0" w:color="D3D3D3"/>
            </w:tcBorders>
            <w:hideMark/>
          </w:tcPr>
          <w:p w14:paraId="75AC4BB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nil"/>
              <w:left w:val="nil"/>
              <w:bottom w:val="single" w:sz="4" w:space="0" w:color="D3D3D3"/>
              <w:right w:val="single" w:sz="4" w:space="0" w:color="D3D3D3"/>
            </w:tcBorders>
            <w:hideMark/>
          </w:tcPr>
          <w:p w14:paraId="6DE2C76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nil"/>
              <w:left w:val="nil"/>
              <w:bottom w:val="single" w:sz="4" w:space="0" w:color="D3D3D3"/>
              <w:right w:val="single" w:sz="4" w:space="0" w:color="D3D3D3"/>
            </w:tcBorders>
            <w:hideMark/>
          </w:tcPr>
          <w:p w14:paraId="3009E0A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w:t>
            </w:r>
          </w:p>
        </w:tc>
        <w:tc>
          <w:tcPr>
            <w:tcW w:w="700" w:type="dxa"/>
            <w:tcBorders>
              <w:top w:val="nil"/>
              <w:left w:val="nil"/>
              <w:bottom w:val="single" w:sz="4" w:space="0" w:color="D3D3D3"/>
              <w:right w:val="single" w:sz="4" w:space="0" w:color="D3D3D3"/>
            </w:tcBorders>
            <w:hideMark/>
          </w:tcPr>
          <w:p w14:paraId="05FBBC0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84</w:t>
            </w:r>
          </w:p>
        </w:tc>
        <w:tc>
          <w:tcPr>
            <w:tcW w:w="700" w:type="dxa"/>
            <w:tcBorders>
              <w:top w:val="nil"/>
              <w:left w:val="nil"/>
              <w:bottom w:val="single" w:sz="4" w:space="0" w:color="D3D3D3"/>
              <w:right w:val="single" w:sz="4" w:space="0" w:color="D3D3D3"/>
            </w:tcBorders>
            <w:hideMark/>
          </w:tcPr>
          <w:p w14:paraId="2569718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38</w:t>
            </w:r>
          </w:p>
        </w:tc>
        <w:tc>
          <w:tcPr>
            <w:tcW w:w="700" w:type="dxa"/>
            <w:tcBorders>
              <w:top w:val="nil"/>
              <w:left w:val="nil"/>
              <w:bottom w:val="single" w:sz="4" w:space="0" w:color="D3D3D3"/>
              <w:right w:val="single" w:sz="4" w:space="0" w:color="D3D3D3"/>
            </w:tcBorders>
            <w:hideMark/>
          </w:tcPr>
          <w:p w14:paraId="5935DE4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50</w:t>
            </w:r>
          </w:p>
        </w:tc>
        <w:tc>
          <w:tcPr>
            <w:tcW w:w="700" w:type="dxa"/>
            <w:tcBorders>
              <w:top w:val="nil"/>
              <w:left w:val="nil"/>
              <w:bottom w:val="single" w:sz="4" w:space="0" w:color="D3D3D3"/>
              <w:right w:val="single" w:sz="4" w:space="0" w:color="D3D3D3"/>
            </w:tcBorders>
            <w:hideMark/>
          </w:tcPr>
          <w:p w14:paraId="029C27A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w:t>
            </w:r>
          </w:p>
        </w:tc>
        <w:tc>
          <w:tcPr>
            <w:tcW w:w="700" w:type="dxa"/>
            <w:tcBorders>
              <w:top w:val="nil"/>
              <w:left w:val="nil"/>
              <w:bottom w:val="single" w:sz="4" w:space="0" w:color="D3D3D3"/>
              <w:right w:val="single" w:sz="4" w:space="0" w:color="D3D3D3"/>
            </w:tcBorders>
            <w:hideMark/>
          </w:tcPr>
          <w:p w14:paraId="3BA9E27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70</w:t>
            </w:r>
          </w:p>
        </w:tc>
        <w:tc>
          <w:tcPr>
            <w:tcW w:w="700" w:type="dxa"/>
            <w:tcBorders>
              <w:top w:val="nil"/>
              <w:left w:val="nil"/>
              <w:bottom w:val="single" w:sz="4" w:space="0" w:color="D3D3D3"/>
              <w:right w:val="single" w:sz="4" w:space="0" w:color="D3D3D3"/>
            </w:tcBorders>
            <w:hideMark/>
          </w:tcPr>
          <w:p w14:paraId="7F6112C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58</w:t>
            </w:r>
          </w:p>
        </w:tc>
        <w:tc>
          <w:tcPr>
            <w:tcW w:w="700" w:type="dxa"/>
            <w:tcBorders>
              <w:top w:val="nil"/>
              <w:left w:val="nil"/>
              <w:bottom w:val="single" w:sz="4" w:space="0" w:color="D3D3D3"/>
              <w:right w:val="single" w:sz="4" w:space="0" w:color="D3D3D3"/>
            </w:tcBorders>
            <w:hideMark/>
          </w:tcPr>
          <w:p w14:paraId="4A19FAD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50</w:t>
            </w:r>
          </w:p>
        </w:tc>
        <w:tc>
          <w:tcPr>
            <w:tcW w:w="700" w:type="dxa"/>
            <w:tcBorders>
              <w:top w:val="nil"/>
              <w:left w:val="nil"/>
              <w:bottom w:val="single" w:sz="4" w:space="0" w:color="D3D3D3"/>
              <w:right w:val="single" w:sz="4" w:space="0" w:color="D3D3D3"/>
            </w:tcBorders>
            <w:hideMark/>
          </w:tcPr>
          <w:p w14:paraId="61B9CE5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66</w:t>
            </w:r>
          </w:p>
        </w:tc>
        <w:tc>
          <w:tcPr>
            <w:tcW w:w="820" w:type="dxa"/>
            <w:tcBorders>
              <w:top w:val="nil"/>
              <w:left w:val="nil"/>
              <w:bottom w:val="single" w:sz="4" w:space="0" w:color="D3D3D3"/>
              <w:right w:val="single" w:sz="4" w:space="0" w:color="D3D3D3"/>
            </w:tcBorders>
            <w:shd w:val="clear" w:color="D3D3D3" w:fill="A6A6A6"/>
            <w:hideMark/>
          </w:tcPr>
          <w:p w14:paraId="302CF80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438</w:t>
            </w:r>
          </w:p>
        </w:tc>
      </w:tr>
      <w:tr w:rsidR="00795039" w:rsidRPr="00795039" w14:paraId="79D149C4"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35C8B995"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ROVINJ</w:t>
            </w:r>
          </w:p>
        </w:tc>
        <w:tc>
          <w:tcPr>
            <w:tcW w:w="700" w:type="dxa"/>
            <w:tcBorders>
              <w:top w:val="nil"/>
              <w:left w:val="nil"/>
              <w:bottom w:val="single" w:sz="4" w:space="0" w:color="D3D3D3"/>
              <w:right w:val="single" w:sz="4" w:space="0" w:color="D3D3D3"/>
            </w:tcBorders>
            <w:hideMark/>
          </w:tcPr>
          <w:p w14:paraId="70844F7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310</w:t>
            </w:r>
          </w:p>
        </w:tc>
        <w:tc>
          <w:tcPr>
            <w:tcW w:w="700" w:type="dxa"/>
            <w:tcBorders>
              <w:top w:val="nil"/>
              <w:left w:val="nil"/>
              <w:bottom w:val="single" w:sz="4" w:space="0" w:color="D3D3D3"/>
              <w:right w:val="single" w:sz="4" w:space="0" w:color="D3D3D3"/>
            </w:tcBorders>
            <w:hideMark/>
          </w:tcPr>
          <w:p w14:paraId="1EEA376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457</w:t>
            </w:r>
          </w:p>
        </w:tc>
        <w:tc>
          <w:tcPr>
            <w:tcW w:w="700" w:type="dxa"/>
            <w:tcBorders>
              <w:top w:val="nil"/>
              <w:left w:val="nil"/>
              <w:bottom w:val="single" w:sz="4" w:space="0" w:color="D3D3D3"/>
              <w:right w:val="single" w:sz="4" w:space="0" w:color="D3D3D3"/>
            </w:tcBorders>
            <w:hideMark/>
          </w:tcPr>
          <w:p w14:paraId="1A5BCE2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446</w:t>
            </w:r>
          </w:p>
        </w:tc>
        <w:tc>
          <w:tcPr>
            <w:tcW w:w="700" w:type="dxa"/>
            <w:tcBorders>
              <w:top w:val="nil"/>
              <w:left w:val="nil"/>
              <w:bottom w:val="single" w:sz="4" w:space="0" w:color="D3D3D3"/>
              <w:right w:val="single" w:sz="4" w:space="0" w:color="D3D3D3"/>
            </w:tcBorders>
            <w:hideMark/>
          </w:tcPr>
          <w:p w14:paraId="4F01357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408</w:t>
            </w:r>
          </w:p>
        </w:tc>
        <w:tc>
          <w:tcPr>
            <w:tcW w:w="700" w:type="dxa"/>
            <w:tcBorders>
              <w:top w:val="nil"/>
              <w:left w:val="nil"/>
              <w:bottom w:val="single" w:sz="4" w:space="0" w:color="D3D3D3"/>
              <w:right w:val="single" w:sz="4" w:space="0" w:color="D3D3D3"/>
            </w:tcBorders>
            <w:hideMark/>
          </w:tcPr>
          <w:p w14:paraId="7C6CFB0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181</w:t>
            </w:r>
          </w:p>
        </w:tc>
        <w:tc>
          <w:tcPr>
            <w:tcW w:w="700" w:type="dxa"/>
            <w:tcBorders>
              <w:top w:val="nil"/>
              <w:left w:val="nil"/>
              <w:bottom w:val="single" w:sz="4" w:space="0" w:color="D3D3D3"/>
              <w:right w:val="single" w:sz="4" w:space="0" w:color="D3D3D3"/>
            </w:tcBorders>
            <w:hideMark/>
          </w:tcPr>
          <w:p w14:paraId="7BE6615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397</w:t>
            </w:r>
          </w:p>
        </w:tc>
        <w:tc>
          <w:tcPr>
            <w:tcW w:w="700" w:type="dxa"/>
            <w:tcBorders>
              <w:top w:val="nil"/>
              <w:left w:val="nil"/>
              <w:bottom w:val="single" w:sz="4" w:space="0" w:color="D3D3D3"/>
              <w:right w:val="single" w:sz="4" w:space="0" w:color="D3D3D3"/>
            </w:tcBorders>
            <w:hideMark/>
          </w:tcPr>
          <w:p w14:paraId="5030B90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443</w:t>
            </w:r>
          </w:p>
        </w:tc>
        <w:tc>
          <w:tcPr>
            <w:tcW w:w="700" w:type="dxa"/>
            <w:tcBorders>
              <w:top w:val="nil"/>
              <w:left w:val="nil"/>
              <w:bottom w:val="single" w:sz="4" w:space="0" w:color="D3D3D3"/>
              <w:right w:val="single" w:sz="4" w:space="0" w:color="D3D3D3"/>
            </w:tcBorders>
            <w:hideMark/>
          </w:tcPr>
          <w:p w14:paraId="7837B9A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78</w:t>
            </w:r>
          </w:p>
        </w:tc>
        <w:tc>
          <w:tcPr>
            <w:tcW w:w="700" w:type="dxa"/>
            <w:tcBorders>
              <w:top w:val="nil"/>
              <w:left w:val="nil"/>
              <w:bottom w:val="single" w:sz="4" w:space="0" w:color="D3D3D3"/>
              <w:right w:val="single" w:sz="4" w:space="0" w:color="D3D3D3"/>
            </w:tcBorders>
            <w:hideMark/>
          </w:tcPr>
          <w:p w14:paraId="0CD93F2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461</w:t>
            </w:r>
          </w:p>
        </w:tc>
        <w:tc>
          <w:tcPr>
            <w:tcW w:w="700" w:type="dxa"/>
            <w:tcBorders>
              <w:top w:val="nil"/>
              <w:left w:val="nil"/>
              <w:bottom w:val="single" w:sz="4" w:space="0" w:color="D3D3D3"/>
              <w:right w:val="single" w:sz="4" w:space="0" w:color="D3D3D3"/>
            </w:tcBorders>
            <w:hideMark/>
          </w:tcPr>
          <w:p w14:paraId="0558000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425</w:t>
            </w:r>
          </w:p>
        </w:tc>
        <w:tc>
          <w:tcPr>
            <w:tcW w:w="700" w:type="dxa"/>
            <w:tcBorders>
              <w:top w:val="nil"/>
              <w:left w:val="nil"/>
              <w:bottom w:val="single" w:sz="4" w:space="0" w:color="D3D3D3"/>
              <w:right w:val="single" w:sz="4" w:space="0" w:color="D3D3D3"/>
            </w:tcBorders>
            <w:hideMark/>
          </w:tcPr>
          <w:p w14:paraId="1C06C08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403</w:t>
            </w:r>
          </w:p>
        </w:tc>
        <w:tc>
          <w:tcPr>
            <w:tcW w:w="700" w:type="dxa"/>
            <w:tcBorders>
              <w:top w:val="nil"/>
              <w:left w:val="nil"/>
              <w:bottom w:val="single" w:sz="4" w:space="0" w:color="D3D3D3"/>
              <w:right w:val="single" w:sz="4" w:space="0" w:color="D3D3D3"/>
            </w:tcBorders>
            <w:hideMark/>
          </w:tcPr>
          <w:p w14:paraId="4A13B6C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322</w:t>
            </w:r>
          </w:p>
        </w:tc>
        <w:tc>
          <w:tcPr>
            <w:tcW w:w="820" w:type="dxa"/>
            <w:tcBorders>
              <w:top w:val="nil"/>
              <w:left w:val="nil"/>
              <w:bottom w:val="single" w:sz="4" w:space="0" w:color="D3D3D3"/>
              <w:right w:val="single" w:sz="4" w:space="0" w:color="D3D3D3"/>
            </w:tcBorders>
            <w:shd w:val="clear" w:color="D3D3D3" w:fill="A6A6A6"/>
            <w:hideMark/>
          </w:tcPr>
          <w:p w14:paraId="7158E18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4.331</w:t>
            </w:r>
          </w:p>
        </w:tc>
      </w:tr>
      <w:tr w:rsidR="00795039" w:rsidRPr="00795039" w14:paraId="79B55A7B"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6D07CDED"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700" w:type="dxa"/>
            <w:tcBorders>
              <w:top w:val="nil"/>
              <w:left w:val="nil"/>
              <w:bottom w:val="single" w:sz="4" w:space="0" w:color="D3D3D3"/>
              <w:right w:val="single" w:sz="4" w:space="0" w:color="D3D3D3"/>
            </w:tcBorders>
            <w:hideMark/>
          </w:tcPr>
          <w:p w14:paraId="5F73E25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203</w:t>
            </w:r>
          </w:p>
        </w:tc>
        <w:tc>
          <w:tcPr>
            <w:tcW w:w="700" w:type="dxa"/>
            <w:tcBorders>
              <w:top w:val="nil"/>
              <w:left w:val="nil"/>
              <w:bottom w:val="single" w:sz="4" w:space="0" w:color="D3D3D3"/>
              <w:right w:val="single" w:sz="4" w:space="0" w:color="D3D3D3"/>
            </w:tcBorders>
            <w:hideMark/>
          </w:tcPr>
          <w:p w14:paraId="7BBE734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315</w:t>
            </w:r>
          </w:p>
        </w:tc>
        <w:tc>
          <w:tcPr>
            <w:tcW w:w="700" w:type="dxa"/>
            <w:tcBorders>
              <w:top w:val="nil"/>
              <w:left w:val="nil"/>
              <w:bottom w:val="single" w:sz="4" w:space="0" w:color="D3D3D3"/>
              <w:right w:val="single" w:sz="4" w:space="0" w:color="D3D3D3"/>
            </w:tcBorders>
            <w:hideMark/>
          </w:tcPr>
          <w:p w14:paraId="54593E9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341</w:t>
            </w:r>
          </w:p>
        </w:tc>
        <w:tc>
          <w:tcPr>
            <w:tcW w:w="700" w:type="dxa"/>
            <w:tcBorders>
              <w:top w:val="nil"/>
              <w:left w:val="nil"/>
              <w:bottom w:val="single" w:sz="4" w:space="0" w:color="D3D3D3"/>
              <w:right w:val="single" w:sz="4" w:space="0" w:color="D3D3D3"/>
            </w:tcBorders>
            <w:hideMark/>
          </w:tcPr>
          <w:p w14:paraId="7EC1F72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457</w:t>
            </w:r>
          </w:p>
        </w:tc>
        <w:tc>
          <w:tcPr>
            <w:tcW w:w="700" w:type="dxa"/>
            <w:tcBorders>
              <w:top w:val="nil"/>
              <w:left w:val="nil"/>
              <w:bottom w:val="single" w:sz="4" w:space="0" w:color="D3D3D3"/>
              <w:right w:val="single" w:sz="4" w:space="0" w:color="D3D3D3"/>
            </w:tcBorders>
            <w:hideMark/>
          </w:tcPr>
          <w:p w14:paraId="723348A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377</w:t>
            </w:r>
          </w:p>
        </w:tc>
        <w:tc>
          <w:tcPr>
            <w:tcW w:w="700" w:type="dxa"/>
            <w:tcBorders>
              <w:top w:val="nil"/>
              <w:left w:val="nil"/>
              <w:bottom w:val="single" w:sz="4" w:space="0" w:color="D3D3D3"/>
              <w:right w:val="single" w:sz="4" w:space="0" w:color="D3D3D3"/>
            </w:tcBorders>
            <w:hideMark/>
          </w:tcPr>
          <w:p w14:paraId="3477964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463</w:t>
            </w:r>
          </w:p>
        </w:tc>
        <w:tc>
          <w:tcPr>
            <w:tcW w:w="700" w:type="dxa"/>
            <w:tcBorders>
              <w:top w:val="nil"/>
              <w:left w:val="nil"/>
              <w:bottom w:val="single" w:sz="4" w:space="0" w:color="D3D3D3"/>
              <w:right w:val="single" w:sz="4" w:space="0" w:color="D3D3D3"/>
            </w:tcBorders>
            <w:hideMark/>
          </w:tcPr>
          <w:p w14:paraId="6ACCC04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421</w:t>
            </w:r>
          </w:p>
        </w:tc>
        <w:tc>
          <w:tcPr>
            <w:tcW w:w="700" w:type="dxa"/>
            <w:tcBorders>
              <w:top w:val="nil"/>
              <w:left w:val="nil"/>
              <w:bottom w:val="single" w:sz="4" w:space="0" w:color="D3D3D3"/>
              <w:right w:val="single" w:sz="4" w:space="0" w:color="D3D3D3"/>
            </w:tcBorders>
            <w:hideMark/>
          </w:tcPr>
          <w:p w14:paraId="4BF9ADF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398</w:t>
            </w:r>
          </w:p>
        </w:tc>
        <w:tc>
          <w:tcPr>
            <w:tcW w:w="700" w:type="dxa"/>
            <w:tcBorders>
              <w:top w:val="nil"/>
              <w:left w:val="nil"/>
              <w:bottom w:val="single" w:sz="4" w:space="0" w:color="D3D3D3"/>
              <w:right w:val="single" w:sz="4" w:space="0" w:color="D3D3D3"/>
            </w:tcBorders>
            <w:hideMark/>
          </w:tcPr>
          <w:p w14:paraId="44931FD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391</w:t>
            </w:r>
          </w:p>
        </w:tc>
        <w:tc>
          <w:tcPr>
            <w:tcW w:w="700" w:type="dxa"/>
            <w:tcBorders>
              <w:top w:val="nil"/>
              <w:left w:val="nil"/>
              <w:bottom w:val="single" w:sz="4" w:space="0" w:color="D3D3D3"/>
              <w:right w:val="single" w:sz="4" w:space="0" w:color="D3D3D3"/>
            </w:tcBorders>
            <w:hideMark/>
          </w:tcPr>
          <w:p w14:paraId="5B3854E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513</w:t>
            </w:r>
          </w:p>
        </w:tc>
        <w:tc>
          <w:tcPr>
            <w:tcW w:w="700" w:type="dxa"/>
            <w:tcBorders>
              <w:top w:val="nil"/>
              <w:left w:val="nil"/>
              <w:bottom w:val="single" w:sz="4" w:space="0" w:color="D3D3D3"/>
              <w:right w:val="single" w:sz="4" w:space="0" w:color="D3D3D3"/>
            </w:tcBorders>
            <w:hideMark/>
          </w:tcPr>
          <w:p w14:paraId="1B1E737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445</w:t>
            </w:r>
          </w:p>
        </w:tc>
        <w:tc>
          <w:tcPr>
            <w:tcW w:w="700" w:type="dxa"/>
            <w:tcBorders>
              <w:top w:val="nil"/>
              <w:left w:val="nil"/>
              <w:bottom w:val="single" w:sz="4" w:space="0" w:color="D3D3D3"/>
              <w:right w:val="single" w:sz="4" w:space="0" w:color="D3D3D3"/>
            </w:tcBorders>
            <w:hideMark/>
          </w:tcPr>
          <w:p w14:paraId="7A41847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355</w:t>
            </w:r>
          </w:p>
        </w:tc>
        <w:tc>
          <w:tcPr>
            <w:tcW w:w="820" w:type="dxa"/>
            <w:tcBorders>
              <w:top w:val="nil"/>
              <w:left w:val="nil"/>
              <w:bottom w:val="single" w:sz="4" w:space="0" w:color="D3D3D3"/>
              <w:right w:val="single" w:sz="4" w:space="0" w:color="D3D3D3"/>
            </w:tcBorders>
            <w:shd w:val="clear" w:color="D3D3D3" w:fill="A6A6A6"/>
            <w:hideMark/>
          </w:tcPr>
          <w:p w14:paraId="3E846F7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4.679</w:t>
            </w:r>
          </w:p>
        </w:tc>
      </w:tr>
      <w:tr w:rsidR="00795039" w:rsidRPr="00795039" w14:paraId="52B24A05" w14:textId="77777777" w:rsidTr="00795039">
        <w:trPr>
          <w:trHeight w:val="300"/>
          <w:jc w:val="center"/>
        </w:trPr>
        <w:tc>
          <w:tcPr>
            <w:tcW w:w="1555" w:type="dxa"/>
            <w:tcBorders>
              <w:top w:val="nil"/>
              <w:left w:val="single" w:sz="4" w:space="0" w:color="D3D3D3"/>
              <w:bottom w:val="single" w:sz="4" w:space="0" w:color="D3D3D3"/>
              <w:right w:val="single" w:sz="4" w:space="0" w:color="D3D3D3"/>
            </w:tcBorders>
            <w:shd w:val="clear" w:color="D3D3D3" w:fill="FFFFFF"/>
            <w:hideMark/>
          </w:tcPr>
          <w:p w14:paraId="3D5D259B"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hideMark/>
          </w:tcPr>
          <w:p w14:paraId="39788E2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853</w:t>
            </w:r>
          </w:p>
        </w:tc>
        <w:tc>
          <w:tcPr>
            <w:tcW w:w="700" w:type="dxa"/>
            <w:tcBorders>
              <w:top w:val="nil"/>
              <w:left w:val="nil"/>
              <w:bottom w:val="single" w:sz="4" w:space="0" w:color="D3D3D3"/>
              <w:right w:val="single" w:sz="4" w:space="0" w:color="D3D3D3"/>
            </w:tcBorders>
            <w:shd w:val="clear" w:color="D3D3D3" w:fill="FFFFFF"/>
            <w:hideMark/>
          </w:tcPr>
          <w:p w14:paraId="60F1C4F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1.145</w:t>
            </w:r>
          </w:p>
        </w:tc>
        <w:tc>
          <w:tcPr>
            <w:tcW w:w="700" w:type="dxa"/>
            <w:tcBorders>
              <w:top w:val="nil"/>
              <w:left w:val="nil"/>
              <w:bottom w:val="single" w:sz="4" w:space="0" w:color="D3D3D3"/>
              <w:right w:val="single" w:sz="4" w:space="0" w:color="D3D3D3"/>
            </w:tcBorders>
            <w:shd w:val="clear" w:color="D3D3D3" w:fill="FFFFFF"/>
            <w:hideMark/>
          </w:tcPr>
          <w:p w14:paraId="361DC89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1.141</w:t>
            </w:r>
          </w:p>
        </w:tc>
        <w:tc>
          <w:tcPr>
            <w:tcW w:w="700" w:type="dxa"/>
            <w:tcBorders>
              <w:top w:val="nil"/>
              <w:left w:val="nil"/>
              <w:bottom w:val="single" w:sz="4" w:space="0" w:color="D3D3D3"/>
              <w:right w:val="single" w:sz="4" w:space="0" w:color="D3D3D3"/>
            </w:tcBorders>
            <w:shd w:val="clear" w:color="D3D3D3" w:fill="FFFFFF"/>
            <w:hideMark/>
          </w:tcPr>
          <w:p w14:paraId="2FA51DA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1.260</w:t>
            </w:r>
          </w:p>
        </w:tc>
        <w:tc>
          <w:tcPr>
            <w:tcW w:w="700" w:type="dxa"/>
            <w:tcBorders>
              <w:top w:val="nil"/>
              <w:left w:val="nil"/>
              <w:bottom w:val="single" w:sz="4" w:space="0" w:color="D3D3D3"/>
              <w:right w:val="single" w:sz="4" w:space="0" w:color="D3D3D3"/>
            </w:tcBorders>
            <w:shd w:val="clear" w:color="D3D3D3" w:fill="FFFFFF"/>
            <w:hideMark/>
          </w:tcPr>
          <w:p w14:paraId="6C70410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864</w:t>
            </w:r>
          </w:p>
        </w:tc>
        <w:tc>
          <w:tcPr>
            <w:tcW w:w="700" w:type="dxa"/>
            <w:tcBorders>
              <w:top w:val="nil"/>
              <w:left w:val="nil"/>
              <w:bottom w:val="single" w:sz="4" w:space="0" w:color="D3D3D3"/>
              <w:right w:val="single" w:sz="4" w:space="0" w:color="D3D3D3"/>
            </w:tcBorders>
            <w:shd w:val="clear" w:color="D3D3D3" w:fill="FFFFFF"/>
            <w:hideMark/>
          </w:tcPr>
          <w:p w14:paraId="297A7DF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1.137</w:t>
            </w:r>
          </w:p>
        </w:tc>
        <w:tc>
          <w:tcPr>
            <w:tcW w:w="700" w:type="dxa"/>
            <w:tcBorders>
              <w:top w:val="nil"/>
              <w:left w:val="nil"/>
              <w:bottom w:val="single" w:sz="4" w:space="0" w:color="D3D3D3"/>
              <w:right w:val="single" w:sz="4" w:space="0" w:color="D3D3D3"/>
            </w:tcBorders>
            <w:shd w:val="clear" w:color="D3D3D3" w:fill="FFFFFF"/>
            <w:hideMark/>
          </w:tcPr>
          <w:p w14:paraId="5B3EFBA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1.194</w:t>
            </w:r>
          </w:p>
        </w:tc>
        <w:tc>
          <w:tcPr>
            <w:tcW w:w="700" w:type="dxa"/>
            <w:tcBorders>
              <w:top w:val="nil"/>
              <w:left w:val="nil"/>
              <w:bottom w:val="single" w:sz="4" w:space="0" w:color="D3D3D3"/>
              <w:right w:val="single" w:sz="4" w:space="0" w:color="D3D3D3"/>
            </w:tcBorders>
            <w:shd w:val="clear" w:color="D3D3D3" w:fill="FFFFFF"/>
            <w:hideMark/>
          </w:tcPr>
          <w:p w14:paraId="1A48A20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574</w:t>
            </w:r>
          </w:p>
        </w:tc>
        <w:tc>
          <w:tcPr>
            <w:tcW w:w="700" w:type="dxa"/>
            <w:tcBorders>
              <w:top w:val="nil"/>
              <w:left w:val="nil"/>
              <w:bottom w:val="single" w:sz="4" w:space="0" w:color="D3D3D3"/>
              <w:right w:val="single" w:sz="4" w:space="0" w:color="D3D3D3"/>
            </w:tcBorders>
            <w:shd w:val="clear" w:color="D3D3D3" w:fill="FFFFFF"/>
            <w:hideMark/>
          </w:tcPr>
          <w:p w14:paraId="6F7D1CD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1.230</w:t>
            </w:r>
          </w:p>
        </w:tc>
        <w:tc>
          <w:tcPr>
            <w:tcW w:w="700" w:type="dxa"/>
            <w:tcBorders>
              <w:top w:val="nil"/>
              <w:left w:val="nil"/>
              <w:bottom w:val="single" w:sz="4" w:space="0" w:color="D3D3D3"/>
              <w:right w:val="single" w:sz="4" w:space="0" w:color="D3D3D3"/>
            </w:tcBorders>
            <w:shd w:val="clear" w:color="D3D3D3" w:fill="FFFFFF"/>
            <w:hideMark/>
          </w:tcPr>
          <w:p w14:paraId="2DC861B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1.325</w:t>
            </w:r>
          </w:p>
        </w:tc>
        <w:tc>
          <w:tcPr>
            <w:tcW w:w="700" w:type="dxa"/>
            <w:tcBorders>
              <w:top w:val="nil"/>
              <w:left w:val="nil"/>
              <w:bottom w:val="single" w:sz="4" w:space="0" w:color="D3D3D3"/>
              <w:right w:val="single" w:sz="4" w:space="0" w:color="D3D3D3"/>
            </w:tcBorders>
            <w:shd w:val="clear" w:color="D3D3D3" w:fill="FFFFFF"/>
            <w:hideMark/>
          </w:tcPr>
          <w:p w14:paraId="7B5860E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1.165</w:t>
            </w:r>
          </w:p>
        </w:tc>
        <w:tc>
          <w:tcPr>
            <w:tcW w:w="700" w:type="dxa"/>
            <w:tcBorders>
              <w:top w:val="nil"/>
              <w:left w:val="nil"/>
              <w:bottom w:val="single" w:sz="4" w:space="0" w:color="D3D3D3"/>
              <w:right w:val="single" w:sz="4" w:space="0" w:color="D3D3D3"/>
            </w:tcBorders>
            <w:shd w:val="clear" w:color="D3D3D3" w:fill="FFFFFF"/>
            <w:hideMark/>
          </w:tcPr>
          <w:p w14:paraId="088A27B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946</w:t>
            </w:r>
          </w:p>
        </w:tc>
        <w:tc>
          <w:tcPr>
            <w:tcW w:w="820" w:type="dxa"/>
            <w:tcBorders>
              <w:top w:val="nil"/>
              <w:left w:val="nil"/>
              <w:bottom w:val="single" w:sz="4" w:space="0" w:color="D3D3D3"/>
              <w:right w:val="single" w:sz="4" w:space="0" w:color="D3D3D3"/>
            </w:tcBorders>
            <w:shd w:val="clear" w:color="C0C0C0" w:fill="A6A6A6"/>
            <w:hideMark/>
          </w:tcPr>
          <w:p w14:paraId="3722F23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12.834</w:t>
            </w:r>
          </w:p>
        </w:tc>
      </w:tr>
    </w:tbl>
    <w:p w14:paraId="544559B6" w14:textId="77777777" w:rsidR="00BC7A4F" w:rsidRPr="00EE2B5C" w:rsidRDefault="00BC7A4F" w:rsidP="00BC7A4F">
      <w:pPr>
        <w:rPr>
          <w:color w:val="4472C4" w:themeColor="accent5"/>
        </w:rPr>
      </w:pPr>
    </w:p>
    <w:tbl>
      <w:tblPr>
        <w:tblW w:w="10775" w:type="dxa"/>
        <w:jc w:val="center"/>
        <w:tblLook w:val="04A0" w:firstRow="1" w:lastRow="0" w:firstColumn="1" w:lastColumn="0" w:noHBand="0" w:noVBand="1"/>
      </w:tblPr>
      <w:tblGrid>
        <w:gridCol w:w="1555"/>
        <w:gridCol w:w="700"/>
        <w:gridCol w:w="700"/>
        <w:gridCol w:w="700"/>
        <w:gridCol w:w="700"/>
        <w:gridCol w:w="700"/>
        <w:gridCol w:w="700"/>
        <w:gridCol w:w="700"/>
        <w:gridCol w:w="700"/>
        <w:gridCol w:w="700"/>
        <w:gridCol w:w="700"/>
        <w:gridCol w:w="700"/>
        <w:gridCol w:w="700"/>
        <w:gridCol w:w="820"/>
      </w:tblGrid>
      <w:tr w:rsidR="00795039" w:rsidRPr="00795039" w14:paraId="7E8F277E" w14:textId="77777777" w:rsidTr="00795039">
        <w:trPr>
          <w:trHeight w:val="300"/>
          <w:jc w:val="center"/>
        </w:trPr>
        <w:tc>
          <w:tcPr>
            <w:tcW w:w="1555" w:type="dxa"/>
            <w:tcBorders>
              <w:top w:val="single" w:sz="4" w:space="0" w:color="D3D3D3"/>
              <w:left w:val="single" w:sz="4" w:space="0" w:color="D3D3D3"/>
              <w:bottom w:val="single" w:sz="4" w:space="0" w:color="D3D3D3"/>
              <w:right w:val="single" w:sz="4" w:space="0" w:color="D3D3D3"/>
            </w:tcBorders>
            <w:shd w:val="clear" w:color="000000" w:fill="D9D9D9"/>
            <w:hideMark/>
          </w:tcPr>
          <w:p w14:paraId="6D415CDA"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Neurologija</w:t>
            </w:r>
          </w:p>
        </w:tc>
        <w:tc>
          <w:tcPr>
            <w:tcW w:w="700" w:type="dxa"/>
            <w:tcBorders>
              <w:top w:val="single" w:sz="4" w:space="0" w:color="D3D3D3"/>
              <w:left w:val="nil"/>
              <w:bottom w:val="single" w:sz="4" w:space="0" w:color="D3D3D3"/>
              <w:right w:val="single" w:sz="4" w:space="0" w:color="D3D3D3"/>
            </w:tcBorders>
            <w:shd w:val="clear" w:color="000000" w:fill="D9D9D9"/>
            <w:hideMark/>
          </w:tcPr>
          <w:p w14:paraId="7F94154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F01F96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9CA84F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95BE4C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5637E9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4FCC68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058975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1B3835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EC3193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DAB470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ED158C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0476D5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5F3B3C8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56154CF2"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54EAFC0A"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700" w:type="dxa"/>
            <w:tcBorders>
              <w:top w:val="nil"/>
              <w:left w:val="nil"/>
              <w:bottom w:val="single" w:sz="4" w:space="0" w:color="D3D3D3"/>
              <w:right w:val="single" w:sz="4" w:space="0" w:color="D3D3D3"/>
            </w:tcBorders>
            <w:hideMark/>
          </w:tcPr>
          <w:p w14:paraId="55D401C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164</w:t>
            </w:r>
          </w:p>
        </w:tc>
        <w:tc>
          <w:tcPr>
            <w:tcW w:w="700" w:type="dxa"/>
            <w:tcBorders>
              <w:top w:val="nil"/>
              <w:left w:val="nil"/>
              <w:bottom w:val="single" w:sz="4" w:space="0" w:color="D3D3D3"/>
              <w:right w:val="single" w:sz="4" w:space="0" w:color="D3D3D3"/>
            </w:tcBorders>
            <w:hideMark/>
          </w:tcPr>
          <w:p w14:paraId="4155B3B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297</w:t>
            </w:r>
          </w:p>
        </w:tc>
        <w:tc>
          <w:tcPr>
            <w:tcW w:w="700" w:type="dxa"/>
            <w:tcBorders>
              <w:top w:val="nil"/>
              <w:left w:val="nil"/>
              <w:bottom w:val="single" w:sz="4" w:space="0" w:color="D3D3D3"/>
              <w:right w:val="single" w:sz="4" w:space="0" w:color="D3D3D3"/>
            </w:tcBorders>
            <w:hideMark/>
          </w:tcPr>
          <w:p w14:paraId="0FDD688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274</w:t>
            </w:r>
          </w:p>
        </w:tc>
        <w:tc>
          <w:tcPr>
            <w:tcW w:w="700" w:type="dxa"/>
            <w:tcBorders>
              <w:top w:val="nil"/>
              <w:left w:val="nil"/>
              <w:bottom w:val="single" w:sz="4" w:space="0" w:color="D3D3D3"/>
              <w:right w:val="single" w:sz="4" w:space="0" w:color="D3D3D3"/>
            </w:tcBorders>
            <w:hideMark/>
          </w:tcPr>
          <w:p w14:paraId="3C00AB9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351</w:t>
            </w:r>
          </w:p>
        </w:tc>
        <w:tc>
          <w:tcPr>
            <w:tcW w:w="700" w:type="dxa"/>
            <w:tcBorders>
              <w:top w:val="nil"/>
              <w:left w:val="nil"/>
              <w:bottom w:val="single" w:sz="4" w:space="0" w:color="D3D3D3"/>
              <w:right w:val="single" w:sz="4" w:space="0" w:color="D3D3D3"/>
            </w:tcBorders>
            <w:hideMark/>
          </w:tcPr>
          <w:p w14:paraId="00C456F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358</w:t>
            </w:r>
          </w:p>
        </w:tc>
        <w:tc>
          <w:tcPr>
            <w:tcW w:w="700" w:type="dxa"/>
            <w:tcBorders>
              <w:top w:val="nil"/>
              <w:left w:val="nil"/>
              <w:bottom w:val="single" w:sz="4" w:space="0" w:color="D3D3D3"/>
              <w:right w:val="single" w:sz="4" w:space="0" w:color="D3D3D3"/>
            </w:tcBorders>
            <w:hideMark/>
          </w:tcPr>
          <w:p w14:paraId="07490CA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356</w:t>
            </w:r>
          </w:p>
        </w:tc>
        <w:tc>
          <w:tcPr>
            <w:tcW w:w="700" w:type="dxa"/>
            <w:tcBorders>
              <w:top w:val="nil"/>
              <w:left w:val="nil"/>
              <w:bottom w:val="single" w:sz="4" w:space="0" w:color="D3D3D3"/>
              <w:right w:val="single" w:sz="4" w:space="0" w:color="D3D3D3"/>
            </w:tcBorders>
            <w:hideMark/>
          </w:tcPr>
          <w:p w14:paraId="18777B7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432</w:t>
            </w:r>
          </w:p>
        </w:tc>
        <w:tc>
          <w:tcPr>
            <w:tcW w:w="700" w:type="dxa"/>
            <w:tcBorders>
              <w:top w:val="nil"/>
              <w:left w:val="nil"/>
              <w:bottom w:val="single" w:sz="4" w:space="0" w:color="D3D3D3"/>
              <w:right w:val="single" w:sz="4" w:space="0" w:color="D3D3D3"/>
            </w:tcBorders>
            <w:hideMark/>
          </w:tcPr>
          <w:p w14:paraId="3AC7B7C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75</w:t>
            </w:r>
          </w:p>
        </w:tc>
        <w:tc>
          <w:tcPr>
            <w:tcW w:w="700" w:type="dxa"/>
            <w:tcBorders>
              <w:top w:val="nil"/>
              <w:left w:val="nil"/>
              <w:bottom w:val="single" w:sz="4" w:space="0" w:color="D3D3D3"/>
              <w:right w:val="single" w:sz="4" w:space="0" w:color="D3D3D3"/>
            </w:tcBorders>
            <w:hideMark/>
          </w:tcPr>
          <w:p w14:paraId="1AE1B94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399</w:t>
            </w:r>
          </w:p>
        </w:tc>
        <w:tc>
          <w:tcPr>
            <w:tcW w:w="700" w:type="dxa"/>
            <w:tcBorders>
              <w:top w:val="nil"/>
              <w:left w:val="nil"/>
              <w:bottom w:val="single" w:sz="4" w:space="0" w:color="D3D3D3"/>
              <w:right w:val="single" w:sz="4" w:space="0" w:color="D3D3D3"/>
            </w:tcBorders>
            <w:hideMark/>
          </w:tcPr>
          <w:p w14:paraId="608CA2B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452</w:t>
            </w:r>
          </w:p>
        </w:tc>
        <w:tc>
          <w:tcPr>
            <w:tcW w:w="700" w:type="dxa"/>
            <w:tcBorders>
              <w:top w:val="nil"/>
              <w:left w:val="nil"/>
              <w:bottom w:val="single" w:sz="4" w:space="0" w:color="D3D3D3"/>
              <w:right w:val="single" w:sz="4" w:space="0" w:color="D3D3D3"/>
            </w:tcBorders>
            <w:hideMark/>
          </w:tcPr>
          <w:p w14:paraId="0E4B37D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302</w:t>
            </w:r>
          </w:p>
        </w:tc>
        <w:tc>
          <w:tcPr>
            <w:tcW w:w="700" w:type="dxa"/>
            <w:tcBorders>
              <w:top w:val="nil"/>
              <w:left w:val="nil"/>
              <w:bottom w:val="single" w:sz="4" w:space="0" w:color="D3D3D3"/>
              <w:right w:val="single" w:sz="4" w:space="0" w:color="D3D3D3"/>
            </w:tcBorders>
            <w:hideMark/>
          </w:tcPr>
          <w:p w14:paraId="76AA52D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397</w:t>
            </w:r>
          </w:p>
        </w:tc>
        <w:tc>
          <w:tcPr>
            <w:tcW w:w="820" w:type="dxa"/>
            <w:tcBorders>
              <w:top w:val="nil"/>
              <w:left w:val="nil"/>
              <w:bottom w:val="single" w:sz="4" w:space="0" w:color="D3D3D3"/>
              <w:right w:val="single" w:sz="4" w:space="0" w:color="D3D3D3"/>
            </w:tcBorders>
            <w:shd w:val="clear" w:color="D3D3D3" w:fill="A6A6A6"/>
            <w:hideMark/>
          </w:tcPr>
          <w:p w14:paraId="7F3958E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3.857</w:t>
            </w:r>
          </w:p>
        </w:tc>
      </w:tr>
      <w:tr w:rsidR="00795039" w:rsidRPr="00795039" w14:paraId="0260C9B1" w14:textId="77777777" w:rsidTr="00795039">
        <w:trPr>
          <w:trHeight w:val="300"/>
          <w:jc w:val="center"/>
        </w:trPr>
        <w:tc>
          <w:tcPr>
            <w:tcW w:w="1555" w:type="dxa"/>
            <w:tcBorders>
              <w:top w:val="nil"/>
              <w:left w:val="single" w:sz="4" w:space="0" w:color="D3D3D3"/>
              <w:bottom w:val="single" w:sz="4" w:space="0" w:color="D3D3D3"/>
              <w:right w:val="single" w:sz="4" w:space="0" w:color="D3D3D3"/>
            </w:tcBorders>
            <w:shd w:val="clear" w:color="D3D3D3" w:fill="FFFFFF"/>
            <w:hideMark/>
          </w:tcPr>
          <w:p w14:paraId="0A35B975"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hideMark/>
          </w:tcPr>
          <w:p w14:paraId="4A18734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164</w:t>
            </w:r>
          </w:p>
        </w:tc>
        <w:tc>
          <w:tcPr>
            <w:tcW w:w="700" w:type="dxa"/>
            <w:tcBorders>
              <w:top w:val="nil"/>
              <w:left w:val="nil"/>
              <w:bottom w:val="single" w:sz="4" w:space="0" w:color="D3D3D3"/>
              <w:right w:val="single" w:sz="4" w:space="0" w:color="D3D3D3"/>
            </w:tcBorders>
            <w:shd w:val="clear" w:color="D3D3D3" w:fill="FFFFFF"/>
            <w:hideMark/>
          </w:tcPr>
          <w:p w14:paraId="270C3AD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297</w:t>
            </w:r>
          </w:p>
        </w:tc>
        <w:tc>
          <w:tcPr>
            <w:tcW w:w="700" w:type="dxa"/>
            <w:tcBorders>
              <w:top w:val="nil"/>
              <w:left w:val="nil"/>
              <w:bottom w:val="single" w:sz="4" w:space="0" w:color="D3D3D3"/>
              <w:right w:val="single" w:sz="4" w:space="0" w:color="D3D3D3"/>
            </w:tcBorders>
            <w:shd w:val="clear" w:color="D3D3D3" w:fill="FFFFFF"/>
            <w:hideMark/>
          </w:tcPr>
          <w:p w14:paraId="1B3A639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274</w:t>
            </w:r>
          </w:p>
        </w:tc>
        <w:tc>
          <w:tcPr>
            <w:tcW w:w="700" w:type="dxa"/>
            <w:tcBorders>
              <w:top w:val="nil"/>
              <w:left w:val="nil"/>
              <w:bottom w:val="single" w:sz="4" w:space="0" w:color="D3D3D3"/>
              <w:right w:val="single" w:sz="4" w:space="0" w:color="D3D3D3"/>
            </w:tcBorders>
            <w:shd w:val="clear" w:color="D3D3D3" w:fill="FFFFFF"/>
            <w:hideMark/>
          </w:tcPr>
          <w:p w14:paraId="2A0A3EC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351</w:t>
            </w:r>
          </w:p>
        </w:tc>
        <w:tc>
          <w:tcPr>
            <w:tcW w:w="700" w:type="dxa"/>
            <w:tcBorders>
              <w:top w:val="nil"/>
              <w:left w:val="nil"/>
              <w:bottom w:val="single" w:sz="4" w:space="0" w:color="D3D3D3"/>
              <w:right w:val="single" w:sz="4" w:space="0" w:color="D3D3D3"/>
            </w:tcBorders>
            <w:shd w:val="clear" w:color="D3D3D3" w:fill="FFFFFF"/>
            <w:hideMark/>
          </w:tcPr>
          <w:p w14:paraId="66179D0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358</w:t>
            </w:r>
          </w:p>
        </w:tc>
        <w:tc>
          <w:tcPr>
            <w:tcW w:w="700" w:type="dxa"/>
            <w:tcBorders>
              <w:top w:val="nil"/>
              <w:left w:val="nil"/>
              <w:bottom w:val="single" w:sz="4" w:space="0" w:color="D3D3D3"/>
              <w:right w:val="single" w:sz="4" w:space="0" w:color="D3D3D3"/>
            </w:tcBorders>
            <w:shd w:val="clear" w:color="D3D3D3" w:fill="FFFFFF"/>
            <w:hideMark/>
          </w:tcPr>
          <w:p w14:paraId="32F0FB7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356</w:t>
            </w:r>
          </w:p>
        </w:tc>
        <w:tc>
          <w:tcPr>
            <w:tcW w:w="700" w:type="dxa"/>
            <w:tcBorders>
              <w:top w:val="nil"/>
              <w:left w:val="nil"/>
              <w:bottom w:val="single" w:sz="4" w:space="0" w:color="D3D3D3"/>
              <w:right w:val="single" w:sz="4" w:space="0" w:color="D3D3D3"/>
            </w:tcBorders>
            <w:shd w:val="clear" w:color="D3D3D3" w:fill="FFFFFF"/>
            <w:hideMark/>
          </w:tcPr>
          <w:p w14:paraId="61EC458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432</w:t>
            </w:r>
          </w:p>
        </w:tc>
        <w:tc>
          <w:tcPr>
            <w:tcW w:w="700" w:type="dxa"/>
            <w:tcBorders>
              <w:top w:val="nil"/>
              <w:left w:val="nil"/>
              <w:bottom w:val="single" w:sz="4" w:space="0" w:color="D3D3D3"/>
              <w:right w:val="single" w:sz="4" w:space="0" w:color="D3D3D3"/>
            </w:tcBorders>
            <w:shd w:val="clear" w:color="D3D3D3" w:fill="FFFFFF"/>
            <w:hideMark/>
          </w:tcPr>
          <w:p w14:paraId="4034D79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75</w:t>
            </w:r>
          </w:p>
        </w:tc>
        <w:tc>
          <w:tcPr>
            <w:tcW w:w="700" w:type="dxa"/>
            <w:tcBorders>
              <w:top w:val="nil"/>
              <w:left w:val="nil"/>
              <w:bottom w:val="single" w:sz="4" w:space="0" w:color="D3D3D3"/>
              <w:right w:val="single" w:sz="4" w:space="0" w:color="D3D3D3"/>
            </w:tcBorders>
            <w:shd w:val="clear" w:color="D3D3D3" w:fill="FFFFFF"/>
            <w:hideMark/>
          </w:tcPr>
          <w:p w14:paraId="46406E0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399</w:t>
            </w:r>
          </w:p>
        </w:tc>
        <w:tc>
          <w:tcPr>
            <w:tcW w:w="700" w:type="dxa"/>
            <w:tcBorders>
              <w:top w:val="nil"/>
              <w:left w:val="nil"/>
              <w:bottom w:val="single" w:sz="4" w:space="0" w:color="D3D3D3"/>
              <w:right w:val="single" w:sz="4" w:space="0" w:color="D3D3D3"/>
            </w:tcBorders>
            <w:shd w:val="clear" w:color="D3D3D3" w:fill="FFFFFF"/>
            <w:hideMark/>
          </w:tcPr>
          <w:p w14:paraId="30C949F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452</w:t>
            </w:r>
          </w:p>
        </w:tc>
        <w:tc>
          <w:tcPr>
            <w:tcW w:w="700" w:type="dxa"/>
            <w:tcBorders>
              <w:top w:val="nil"/>
              <w:left w:val="nil"/>
              <w:bottom w:val="single" w:sz="4" w:space="0" w:color="D3D3D3"/>
              <w:right w:val="single" w:sz="4" w:space="0" w:color="D3D3D3"/>
            </w:tcBorders>
            <w:shd w:val="clear" w:color="D3D3D3" w:fill="FFFFFF"/>
            <w:hideMark/>
          </w:tcPr>
          <w:p w14:paraId="3527A9F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302</w:t>
            </w:r>
          </w:p>
        </w:tc>
        <w:tc>
          <w:tcPr>
            <w:tcW w:w="700" w:type="dxa"/>
            <w:tcBorders>
              <w:top w:val="nil"/>
              <w:left w:val="nil"/>
              <w:bottom w:val="single" w:sz="4" w:space="0" w:color="D3D3D3"/>
              <w:right w:val="single" w:sz="4" w:space="0" w:color="D3D3D3"/>
            </w:tcBorders>
            <w:shd w:val="clear" w:color="D3D3D3" w:fill="FFFFFF"/>
            <w:hideMark/>
          </w:tcPr>
          <w:p w14:paraId="4DB0B17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397</w:t>
            </w:r>
          </w:p>
        </w:tc>
        <w:tc>
          <w:tcPr>
            <w:tcW w:w="820" w:type="dxa"/>
            <w:tcBorders>
              <w:top w:val="nil"/>
              <w:left w:val="nil"/>
              <w:bottom w:val="single" w:sz="4" w:space="0" w:color="D3D3D3"/>
              <w:right w:val="single" w:sz="4" w:space="0" w:color="D3D3D3"/>
            </w:tcBorders>
            <w:shd w:val="clear" w:color="C0C0C0" w:fill="A6A6A6"/>
            <w:hideMark/>
          </w:tcPr>
          <w:p w14:paraId="0E94ED5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3.857</w:t>
            </w:r>
          </w:p>
        </w:tc>
      </w:tr>
    </w:tbl>
    <w:p w14:paraId="2152630C" w14:textId="77777777" w:rsidR="00BC7A4F" w:rsidRPr="00EE2B5C" w:rsidRDefault="00BC7A4F" w:rsidP="00BC7A4F">
      <w:pPr>
        <w:rPr>
          <w:color w:val="4472C4" w:themeColor="accent5"/>
        </w:rPr>
      </w:pPr>
    </w:p>
    <w:tbl>
      <w:tblPr>
        <w:tblW w:w="10775" w:type="dxa"/>
        <w:jc w:val="center"/>
        <w:tblLook w:val="04A0" w:firstRow="1" w:lastRow="0" w:firstColumn="1" w:lastColumn="0" w:noHBand="0" w:noVBand="1"/>
      </w:tblPr>
      <w:tblGrid>
        <w:gridCol w:w="1555"/>
        <w:gridCol w:w="700"/>
        <w:gridCol w:w="700"/>
        <w:gridCol w:w="700"/>
        <w:gridCol w:w="700"/>
        <w:gridCol w:w="700"/>
        <w:gridCol w:w="700"/>
        <w:gridCol w:w="700"/>
        <w:gridCol w:w="700"/>
        <w:gridCol w:w="700"/>
        <w:gridCol w:w="700"/>
        <w:gridCol w:w="700"/>
        <w:gridCol w:w="700"/>
        <w:gridCol w:w="820"/>
      </w:tblGrid>
      <w:tr w:rsidR="00795039" w:rsidRPr="00795039" w14:paraId="5F07D61B" w14:textId="77777777" w:rsidTr="00795039">
        <w:trPr>
          <w:trHeight w:val="300"/>
          <w:jc w:val="center"/>
        </w:trPr>
        <w:tc>
          <w:tcPr>
            <w:tcW w:w="1555" w:type="dxa"/>
            <w:tcBorders>
              <w:top w:val="single" w:sz="4" w:space="0" w:color="D3D3D3"/>
              <w:left w:val="single" w:sz="4" w:space="0" w:color="D3D3D3"/>
              <w:bottom w:val="single" w:sz="4" w:space="0" w:color="D3D3D3"/>
              <w:right w:val="single" w:sz="4" w:space="0" w:color="D3D3D3"/>
            </w:tcBorders>
            <w:shd w:val="clear" w:color="000000" w:fill="D9D9D9"/>
            <w:hideMark/>
          </w:tcPr>
          <w:p w14:paraId="06BC1359"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Opća kirurgija</w:t>
            </w:r>
          </w:p>
        </w:tc>
        <w:tc>
          <w:tcPr>
            <w:tcW w:w="700" w:type="dxa"/>
            <w:tcBorders>
              <w:top w:val="single" w:sz="4" w:space="0" w:color="D3D3D3"/>
              <w:left w:val="nil"/>
              <w:bottom w:val="single" w:sz="4" w:space="0" w:color="D3D3D3"/>
              <w:right w:val="single" w:sz="4" w:space="0" w:color="D3D3D3"/>
            </w:tcBorders>
            <w:shd w:val="clear" w:color="000000" w:fill="D9D9D9"/>
            <w:hideMark/>
          </w:tcPr>
          <w:p w14:paraId="783EEE6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14D0B0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3AC360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0A260E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06C18A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DFB2C0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7D5664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0C0B7A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C52A56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99F9C6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B3F382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3597D1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0B1FD3A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4577037C"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4AADB03C"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700" w:type="dxa"/>
            <w:tcBorders>
              <w:top w:val="nil"/>
              <w:left w:val="nil"/>
              <w:bottom w:val="single" w:sz="4" w:space="0" w:color="D3D3D3"/>
              <w:right w:val="single" w:sz="4" w:space="0" w:color="D3D3D3"/>
            </w:tcBorders>
            <w:hideMark/>
          </w:tcPr>
          <w:p w14:paraId="044ED34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168</w:t>
            </w:r>
          </w:p>
        </w:tc>
        <w:tc>
          <w:tcPr>
            <w:tcW w:w="700" w:type="dxa"/>
            <w:tcBorders>
              <w:top w:val="nil"/>
              <w:left w:val="nil"/>
              <w:bottom w:val="single" w:sz="4" w:space="0" w:color="D3D3D3"/>
              <w:right w:val="single" w:sz="4" w:space="0" w:color="D3D3D3"/>
            </w:tcBorders>
            <w:hideMark/>
          </w:tcPr>
          <w:p w14:paraId="5F0B15D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195</w:t>
            </w:r>
          </w:p>
        </w:tc>
        <w:tc>
          <w:tcPr>
            <w:tcW w:w="700" w:type="dxa"/>
            <w:tcBorders>
              <w:top w:val="nil"/>
              <w:left w:val="nil"/>
              <w:bottom w:val="single" w:sz="4" w:space="0" w:color="D3D3D3"/>
              <w:right w:val="single" w:sz="4" w:space="0" w:color="D3D3D3"/>
            </w:tcBorders>
            <w:hideMark/>
          </w:tcPr>
          <w:p w14:paraId="4751BFE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181</w:t>
            </w:r>
          </w:p>
        </w:tc>
        <w:tc>
          <w:tcPr>
            <w:tcW w:w="700" w:type="dxa"/>
            <w:tcBorders>
              <w:top w:val="nil"/>
              <w:left w:val="nil"/>
              <w:bottom w:val="single" w:sz="4" w:space="0" w:color="D3D3D3"/>
              <w:right w:val="single" w:sz="4" w:space="0" w:color="D3D3D3"/>
            </w:tcBorders>
            <w:hideMark/>
          </w:tcPr>
          <w:p w14:paraId="263C093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171</w:t>
            </w:r>
          </w:p>
        </w:tc>
        <w:tc>
          <w:tcPr>
            <w:tcW w:w="700" w:type="dxa"/>
            <w:tcBorders>
              <w:top w:val="nil"/>
              <w:left w:val="nil"/>
              <w:bottom w:val="single" w:sz="4" w:space="0" w:color="D3D3D3"/>
              <w:right w:val="single" w:sz="4" w:space="0" w:color="D3D3D3"/>
            </w:tcBorders>
            <w:hideMark/>
          </w:tcPr>
          <w:p w14:paraId="683A45F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181</w:t>
            </w:r>
          </w:p>
        </w:tc>
        <w:tc>
          <w:tcPr>
            <w:tcW w:w="700" w:type="dxa"/>
            <w:tcBorders>
              <w:top w:val="nil"/>
              <w:left w:val="nil"/>
              <w:bottom w:val="single" w:sz="4" w:space="0" w:color="D3D3D3"/>
              <w:right w:val="single" w:sz="4" w:space="0" w:color="D3D3D3"/>
            </w:tcBorders>
            <w:hideMark/>
          </w:tcPr>
          <w:p w14:paraId="1E9AFD6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190</w:t>
            </w:r>
          </w:p>
        </w:tc>
        <w:tc>
          <w:tcPr>
            <w:tcW w:w="700" w:type="dxa"/>
            <w:tcBorders>
              <w:top w:val="nil"/>
              <w:left w:val="nil"/>
              <w:bottom w:val="single" w:sz="4" w:space="0" w:color="D3D3D3"/>
              <w:right w:val="single" w:sz="4" w:space="0" w:color="D3D3D3"/>
            </w:tcBorders>
            <w:hideMark/>
          </w:tcPr>
          <w:p w14:paraId="3AF84F1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320</w:t>
            </w:r>
          </w:p>
        </w:tc>
        <w:tc>
          <w:tcPr>
            <w:tcW w:w="700" w:type="dxa"/>
            <w:tcBorders>
              <w:top w:val="nil"/>
              <w:left w:val="nil"/>
              <w:bottom w:val="single" w:sz="4" w:space="0" w:color="D3D3D3"/>
              <w:right w:val="single" w:sz="4" w:space="0" w:color="D3D3D3"/>
            </w:tcBorders>
            <w:hideMark/>
          </w:tcPr>
          <w:p w14:paraId="62FF8DD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91</w:t>
            </w:r>
          </w:p>
        </w:tc>
        <w:tc>
          <w:tcPr>
            <w:tcW w:w="700" w:type="dxa"/>
            <w:tcBorders>
              <w:top w:val="nil"/>
              <w:left w:val="nil"/>
              <w:bottom w:val="single" w:sz="4" w:space="0" w:color="D3D3D3"/>
              <w:right w:val="single" w:sz="4" w:space="0" w:color="D3D3D3"/>
            </w:tcBorders>
            <w:hideMark/>
          </w:tcPr>
          <w:p w14:paraId="00F1FC9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266</w:t>
            </w:r>
          </w:p>
        </w:tc>
        <w:tc>
          <w:tcPr>
            <w:tcW w:w="700" w:type="dxa"/>
            <w:tcBorders>
              <w:top w:val="nil"/>
              <w:left w:val="nil"/>
              <w:bottom w:val="single" w:sz="4" w:space="0" w:color="D3D3D3"/>
              <w:right w:val="single" w:sz="4" w:space="0" w:color="D3D3D3"/>
            </w:tcBorders>
            <w:hideMark/>
          </w:tcPr>
          <w:p w14:paraId="5E7464F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301</w:t>
            </w:r>
          </w:p>
        </w:tc>
        <w:tc>
          <w:tcPr>
            <w:tcW w:w="700" w:type="dxa"/>
            <w:tcBorders>
              <w:top w:val="nil"/>
              <w:left w:val="nil"/>
              <w:bottom w:val="single" w:sz="4" w:space="0" w:color="D3D3D3"/>
              <w:right w:val="single" w:sz="4" w:space="0" w:color="D3D3D3"/>
            </w:tcBorders>
            <w:hideMark/>
          </w:tcPr>
          <w:p w14:paraId="3251C9A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281</w:t>
            </w:r>
          </w:p>
        </w:tc>
        <w:tc>
          <w:tcPr>
            <w:tcW w:w="700" w:type="dxa"/>
            <w:tcBorders>
              <w:top w:val="nil"/>
              <w:left w:val="nil"/>
              <w:bottom w:val="single" w:sz="4" w:space="0" w:color="D3D3D3"/>
              <w:right w:val="single" w:sz="4" w:space="0" w:color="D3D3D3"/>
            </w:tcBorders>
            <w:hideMark/>
          </w:tcPr>
          <w:p w14:paraId="06B19E8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245</w:t>
            </w:r>
          </w:p>
        </w:tc>
        <w:tc>
          <w:tcPr>
            <w:tcW w:w="820" w:type="dxa"/>
            <w:tcBorders>
              <w:top w:val="nil"/>
              <w:left w:val="nil"/>
              <w:bottom w:val="single" w:sz="4" w:space="0" w:color="D3D3D3"/>
              <w:right w:val="single" w:sz="4" w:space="0" w:color="D3D3D3"/>
            </w:tcBorders>
            <w:shd w:val="clear" w:color="D3D3D3" w:fill="A6A6A6"/>
            <w:hideMark/>
          </w:tcPr>
          <w:p w14:paraId="671C585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2.590</w:t>
            </w:r>
          </w:p>
        </w:tc>
      </w:tr>
      <w:tr w:rsidR="00795039" w:rsidRPr="00795039" w14:paraId="0EB4ADC6" w14:textId="77777777" w:rsidTr="00795039">
        <w:trPr>
          <w:trHeight w:val="300"/>
          <w:jc w:val="center"/>
        </w:trPr>
        <w:tc>
          <w:tcPr>
            <w:tcW w:w="1555" w:type="dxa"/>
            <w:tcBorders>
              <w:top w:val="nil"/>
              <w:left w:val="single" w:sz="4" w:space="0" w:color="D3D3D3"/>
              <w:bottom w:val="single" w:sz="4" w:space="0" w:color="D3D3D3"/>
              <w:right w:val="single" w:sz="4" w:space="0" w:color="D3D3D3"/>
            </w:tcBorders>
            <w:shd w:val="clear" w:color="D3D3D3" w:fill="FFFFFF"/>
            <w:hideMark/>
          </w:tcPr>
          <w:p w14:paraId="01CD9720"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hideMark/>
          </w:tcPr>
          <w:p w14:paraId="472B496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168</w:t>
            </w:r>
          </w:p>
        </w:tc>
        <w:tc>
          <w:tcPr>
            <w:tcW w:w="700" w:type="dxa"/>
            <w:tcBorders>
              <w:top w:val="nil"/>
              <w:left w:val="nil"/>
              <w:bottom w:val="single" w:sz="4" w:space="0" w:color="D3D3D3"/>
              <w:right w:val="single" w:sz="4" w:space="0" w:color="D3D3D3"/>
            </w:tcBorders>
            <w:shd w:val="clear" w:color="D3D3D3" w:fill="FFFFFF"/>
            <w:hideMark/>
          </w:tcPr>
          <w:p w14:paraId="62AB65F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195</w:t>
            </w:r>
          </w:p>
        </w:tc>
        <w:tc>
          <w:tcPr>
            <w:tcW w:w="700" w:type="dxa"/>
            <w:tcBorders>
              <w:top w:val="nil"/>
              <w:left w:val="nil"/>
              <w:bottom w:val="single" w:sz="4" w:space="0" w:color="D3D3D3"/>
              <w:right w:val="single" w:sz="4" w:space="0" w:color="D3D3D3"/>
            </w:tcBorders>
            <w:shd w:val="clear" w:color="D3D3D3" w:fill="FFFFFF"/>
            <w:hideMark/>
          </w:tcPr>
          <w:p w14:paraId="647356A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181</w:t>
            </w:r>
          </w:p>
        </w:tc>
        <w:tc>
          <w:tcPr>
            <w:tcW w:w="700" w:type="dxa"/>
            <w:tcBorders>
              <w:top w:val="nil"/>
              <w:left w:val="nil"/>
              <w:bottom w:val="single" w:sz="4" w:space="0" w:color="D3D3D3"/>
              <w:right w:val="single" w:sz="4" w:space="0" w:color="D3D3D3"/>
            </w:tcBorders>
            <w:shd w:val="clear" w:color="D3D3D3" w:fill="FFFFFF"/>
            <w:hideMark/>
          </w:tcPr>
          <w:p w14:paraId="37D0E93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171</w:t>
            </w:r>
          </w:p>
        </w:tc>
        <w:tc>
          <w:tcPr>
            <w:tcW w:w="700" w:type="dxa"/>
            <w:tcBorders>
              <w:top w:val="nil"/>
              <w:left w:val="nil"/>
              <w:bottom w:val="single" w:sz="4" w:space="0" w:color="D3D3D3"/>
              <w:right w:val="single" w:sz="4" w:space="0" w:color="D3D3D3"/>
            </w:tcBorders>
            <w:shd w:val="clear" w:color="D3D3D3" w:fill="FFFFFF"/>
            <w:hideMark/>
          </w:tcPr>
          <w:p w14:paraId="648EB51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181</w:t>
            </w:r>
          </w:p>
        </w:tc>
        <w:tc>
          <w:tcPr>
            <w:tcW w:w="700" w:type="dxa"/>
            <w:tcBorders>
              <w:top w:val="nil"/>
              <w:left w:val="nil"/>
              <w:bottom w:val="single" w:sz="4" w:space="0" w:color="D3D3D3"/>
              <w:right w:val="single" w:sz="4" w:space="0" w:color="D3D3D3"/>
            </w:tcBorders>
            <w:shd w:val="clear" w:color="D3D3D3" w:fill="FFFFFF"/>
            <w:hideMark/>
          </w:tcPr>
          <w:p w14:paraId="51C55D3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190</w:t>
            </w:r>
          </w:p>
        </w:tc>
        <w:tc>
          <w:tcPr>
            <w:tcW w:w="700" w:type="dxa"/>
            <w:tcBorders>
              <w:top w:val="nil"/>
              <w:left w:val="nil"/>
              <w:bottom w:val="single" w:sz="4" w:space="0" w:color="D3D3D3"/>
              <w:right w:val="single" w:sz="4" w:space="0" w:color="D3D3D3"/>
            </w:tcBorders>
            <w:shd w:val="clear" w:color="D3D3D3" w:fill="FFFFFF"/>
            <w:hideMark/>
          </w:tcPr>
          <w:p w14:paraId="1B94D8A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320</w:t>
            </w:r>
          </w:p>
        </w:tc>
        <w:tc>
          <w:tcPr>
            <w:tcW w:w="700" w:type="dxa"/>
            <w:tcBorders>
              <w:top w:val="nil"/>
              <w:left w:val="nil"/>
              <w:bottom w:val="single" w:sz="4" w:space="0" w:color="D3D3D3"/>
              <w:right w:val="single" w:sz="4" w:space="0" w:color="D3D3D3"/>
            </w:tcBorders>
            <w:shd w:val="clear" w:color="D3D3D3" w:fill="FFFFFF"/>
            <w:hideMark/>
          </w:tcPr>
          <w:p w14:paraId="384731F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91</w:t>
            </w:r>
          </w:p>
        </w:tc>
        <w:tc>
          <w:tcPr>
            <w:tcW w:w="700" w:type="dxa"/>
            <w:tcBorders>
              <w:top w:val="nil"/>
              <w:left w:val="nil"/>
              <w:bottom w:val="single" w:sz="4" w:space="0" w:color="D3D3D3"/>
              <w:right w:val="single" w:sz="4" w:space="0" w:color="D3D3D3"/>
            </w:tcBorders>
            <w:shd w:val="clear" w:color="D3D3D3" w:fill="FFFFFF"/>
            <w:hideMark/>
          </w:tcPr>
          <w:p w14:paraId="1E54A14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266</w:t>
            </w:r>
          </w:p>
        </w:tc>
        <w:tc>
          <w:tcPr>
            <w:tcW w:w="700" w:type="dxa"/>
            <w:tcBorders>
              <w:top w:val="nil"/>
              <w:left w:val="nil"/>
              <w:bottom w:val="single" w:sz="4" w:space="0" w:color="D3D3D3"/>
              <w:right w:val="single" w:sz="4" w:space="0" w:color="D3D3D3"/>
            </w:tcBorders>
            <w:shd w:val="clear" w:color="D3D3D3" w:fill="FFFFFF"/>
            <w:hideMark/>
          </w:tcPr>
          <w:p w14:paraId="2FBC04C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301</w:t>
            </w:r>
          </w:p>
        </w:tc>
        <w:tc>
          <w:tcPr>
            <w:tcW w:w="700" w:type="dxa"/>
            <w:tcBorders>
              <w:top w:val="nil"/>
              <w:left w:val="nil"/>
              <w:bottom w:val="single" w:sz="4" w:space="0" w:color="D3D3D3"/>
              <w:right w:val="single" w:sz="4" w:space="0" w:color="D3D3D3"/>
            </w:tcBorders>
            <w:shd w:val="clear" w:color="D3D3D3" w:fill="FFFFFF"/>
            <w:hideMark/>
          </w:tcPr>
          <w:p w14:paraId="5B0EF91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281</w:t>
            </w:r>
          </w:p>
        </w:tc>
        <w:tc>
          <w:tcPr>
            <w:tcW w:w="700" w:type="dxa"/>
            <w:tcBorders>
              <w:top w:val="nil"/>
              <w:left w:val="nil"/>
              <w:bottom w:val="single" w:sz="4" w:space="0" w:color="D3D3D3"/>
              <w:right w:val="single" w:sz="4" w:space="0" w:color="D3D3D3"/>
            </w:tcBorders>
            <w:shd w:val="clear" w:color="D3D3D3" w:fill="FFFFFF"/>
            <w:hideMark/>
          </w:tcPr>
          <w:p w14:paraId="6875C74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245</w:t>
            </w:r>
          </w:p>
        </w:tc>
        <w:tc>
          <w:tcPr>
            <w:tcW w:w="820" w:type="dxa"/>
            <w:tcBorders>
              <w:top w:val="nil"/>
              <w:left w:val="nil"/>
              <w:bottom w:val="single" w:sz="4" w:space="0" w:color="D3D3D3"/>
              <w:right w:val="single" w:sz="4" w:space="0" w:color="D3D3D3"/>
            </w:tcBorders>
            <w:shd w:val="clear" w:color="C0C0C0" w:fill="A6A6A6"/>
            <w:hideMark/>
          </w:tcPr>
          <w:p w14:paraId="096BFC2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2.590</w:t>
            </w:r>
          </w:p>
        </w:tc>
      </w:tr>
    </w:tbl>
    <w:p w14:paraId="6B35C920" w14:textId="77777777" w:rsidR="00BC7A4F" w:rsidRPr="00707B21" w:rsidRDefault="00BC7A4F" w:rsidP="00BC7A4F">
      <w:pPr>
        <w:rPr>
          <w:color w:val="4472C4" w:themeColor="accent5"/>
          <w:sz w:val="16"/>
          <w:szCs w:val="12"/>
        </w:rPr>
      </w:pPr>
    </w:p>
    <w:tbl>
      <w:tblPr>
        <w:tblW w:w="10775" w:type="dxa"/>
        <w:jc w:val="center"/>
        <w:tblLook w:val="04A0" w:firstRow="1" w:lastRow="0" w:firstColumn="1" w:lastColumn="0" w:noHBand="0" w:noVBand="1"/>
      </w:tblPr>
      <w:tblGrid>
        <w:gridCol w:w="1555"/>
        <w:gridCol w:w="700"/>
        <w:gridCol w:w="700"/>
        <w:gridCol w:w="700"/>
        <w:gridCol w:w="700"/>
        <w:gridCol w:w="700"/>
        <w:gridCol w:w="700"/>
        <w:gridCol w:w="700"/>
        <w:gridCol w:w="700"/>
        <w:gridCol w:w="700"/>
        <w:gridCol w:w="700"/>
        <w:gridCol w:w="700"/>
        <w:gridCol w:w="700"/>
        <w:gridCol w:w="820"/>
      </w:tblGrid>
      <w:tr w:rsidR="00EE2B5C" w:rsidRPr="00795039" w14:paraId="14A3AF95" w14:textId="77777777" w:rsidTr="00795039">
        <w:trPr>
          <w:trHeight w:val="300"/>
          <w:jc w:val="center"/>
        </w:trPr>
        <w:tc>
          <w:tcPr>
            <w:tcW w:w="1555" w:type="dxa"/>
            <w:tcBorders>
              <w:top w:val="single" w:sz="4" w:space="0" w:color="D3D3D3"/>
              <w:left w:val="single" w:sz="4" w:space="0" w:color="D3D3D3"/>
              <w:bottom w:val="single" w:sz="4" w:space="0" w:color="D3D3D3"/>
              <w:right w:val="single" w:sz="4" w:space="0" w:color="D3D3D3"/>
            </w:tcBorders>
            <w:shd w:val="clear" w:color="000000" w:fill="D9D9D9"/>
            <w:hideMark/>
          </w:tcPr>
          <w:p w14:paraId="217C99D2"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lastRenderedPageBreak/>
              <w:t>Oralna kirurgija</w:t>
            </w:r>
          </w:p>
        </w:tc>
        <w:tc>
          <w:tcPr>
            <w:tcW w:w="700" w:type="dxa"/>
            <w:tcBorders>
              <w:top w:val="single" w:sz="4" w:space="0" w:color="D3D3D3"/>
              <w:left w:val="nil"/>
              <w:bottom w:val="single" w:sz="4" w:space="0" w:color="D3D3D3"/>
              <w:right w:val="single" w:sz="4" w:space="0" w:color="D3D3D3"/>
            </w:tcBorders>
            <w:shd w:val="clear" w:color="000000" w:fill="D9D9D9"/>
            <w:hideMark/>
          </w:tcPr>
          <w:p w14:paraId="4425E39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C9824C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3C8BD0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70815B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C35466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2D99C5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14F18F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27E46B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16B21F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6039C2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38B969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D1DA8D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55E3864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 </w:t>
            </w:r>
          </w:p>
        </w:tc>
      </w:tr>
      <w:tr w:rsidR="00EE2B5C" w:rsidRPr="00795039" w14:paraId="259034AC" w14:textId="77777777" w:rsidTr="00795039">
        <w:trPr>
          <w:trHeight w:val="300"/>
          <w:jc w:val="center"/>
        </w:trPr>
        <w:tc>
          <w:tcPr>
            <w:tcW w:w="1555" w:type="dxa"/>
            <w:tcBorders>
              <w:top w:val="nil"/>
              <w:left w:val="single" w:sz="4" w:space="0" w:color="D3D3D3"/>
              <w:bottom w:val="single" w:sz="4" w:space="0" w:color="D3D3D3"/>
              <w:right w:val="single" w:sz="4" w:space="0" w:color="D3D3D3"/>
            </w:tcBorders>
            <w:hideMark/>
          </w:tcPr>
          <w:p w14:paraId="6693B3C7"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PULA</w:t>
            </w:r>
          </w:p>
        </w:tc>
        <w:tc>
          <w:tcPr>
            <w:tcW w:w="700" w:type="dxa"/>
            <w:tcBorders>
              <w:top w:val="nil"/>
              <w:left w:val="nil"/>
              <w:bottom w:val="single" w:sz="4" w:space="0" w:color="D3D3D3"/>
              <w:right w:val="single" w:sz="4" w:space="0" w:color="D3D3D3"/>
            </w:tcBorders>
            <w:hideMark/>
          </w:tcPr>
          <w:p w14:paraId="4B64D28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243</w:t>
            </w:r>
          </w:p>
        </w:tc>
        <w:tc>
          <w:tcPr>
            <w:tcW w:w="700" w:type="dxa"/>
            <w:tcBorders>
              <w:top w:val="nil"/>
              <w:left w:val="nil"/>
              <w:bottom w:val="single" w:sz="4" w:space="0" w:color="D3D3D3"/>
              <w:right w:val="single" w:sz="4" w:space="0" w:color="D3D3D3"/>
            </w:tcBorders>
            <w:hideMark/>
          </w:tcPr>
          <w:p w14:paraId="75ED5AD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203</w:t>
            </w:r>
          </w:p>
        </w:tc>
        <w:tc>
          <w:tcPr>
            <w:tcW w:w="700" w:type="dxa"/>
            <w:tcBorders>
              <w:top w:val="nil"/>
              <w:left w:val="nil"/>
              <w:bottom w:val="single" w:sz="4" w:space="0" w:color="D3D3D3"/>
              <w:right w:val="single" w:sz="4" w:space="0" w:color="D3D3D3"/>
            </w:tcBorders>
            <w:hideMark/>
          </w:tcPr>
          <w:p w14:paraId="2DC29CC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186</w:t>
            </w:r>
          </w:p>
        </w:tc>
        <w:tc>
          <w:tcPr>
            <w:tcW w:w="700" w:type="dxa"/>
            <w:tcBorders>
              <w:top w:val="nil"/>
              <w:left w:val="nil"/>
              <w:bottom w:val="single" w:sz="4" w:space="0" w:color="D3D3D3"/>
              <w:right w:val="single" w:sz="4" w:space="0" w:color="D3D3D3"/>
            </w:tcBorders>
            <w:hideMark/>
          </w:tcPr>
          <w:p w14:paraId="1E04903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279</w:t>
            </w:r>
          </w:p>
        </w:tc>
        <w:tc>
          <w:tcPr>
            <w:tcW w:w="700" w:type="dxa"/>
            <w:tcBorders>
              <w:top w:val="nil"/>
              <w:left w:val="nil"/>
              <w:bottom w:val="single" w:sz="4" w:space="0" w:color="D3D3D3"/>
              <w:right w:val="single" w:sz="4" w:space="0" w:color="D3D3D3"/>
            </w:tcBorders>
            <w:hideMark/>
          </w:tcPr>
          <w:p w14:paraId="301DBB1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230</w:t>
            </w:r>
          </w:p>
        </w:tc>
        <w:tc>
          <w:tcPr>
            <w:tcW w:w="700" w:type="dxa"/>
            <w:tcBorders>
              <w:top w:val="nil"/>
              <w:left w:val="nil"/>
              <w:bottom w:val="single" w:sz="4" w:space="0" w:color="D3D3D3"/>
              <w:right w:val="single" w:sz="4" w:space="0" w:color="D3D3D3"/>
            </w:tcBorders>
            <w:hideMark/>
          </w:tcPr>
          <w:p w14:paraId="7F9E454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w:t>
            </w:r>
          </w:p>
        </w:tc>
        <w:tc>
          <w:tcPr>
            <w:tcW w:w="700" w:type="dxa"/>
            <w:tcBorders>
              <w:top w:val="nil"/>
              <w:left w:val="nil"/>
              <w:bottom w:val="single" w:sz="4" w:space="0" w:color="D3D3D3"/>
              <w:right w:val="single" w:sz="4" w:space="0" w:color="D3D3D3"/>
            </w:tcBorders>
            <w:hideMark/>
          </w:tcPr>
          <w:p w14:paraId="75D4A74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269</w:t>
            </w:r>
          </w:p>
        </w:tc>
        <w:tc>
          <w:tcPr>
            <w:tcW w:w="700" w:type="dxa"/>
            <w:tcBorders>
              <w:top w:val="nil"/>
              <w:left w:val="nil"/>
              <w:bottom w:val="single" w:sz="4" w:space="0" w:color="D3D3D3"/>
              <w:right w:val="single" w:sz="4" w:space="0" w:color="D3D3D3"/>
            </w:tcBorders>
            <w:hideMark/>
          </w:tcPr>
          <w:p w14:paraId="7A2263F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92</w:t>
            </w:r>
          </w:p>
        </w:tc>
        <w:tc>
          <w:tcPr>
            <w:tcW w:w="700" w:type="dxa"/>
            <w:tcBorders>
              <w:top w:val="nil"/>
              <w:left w:val="nil"/>
              <w:bottom w:val="single" w:sz="4" w:space="0" w:color="D3D3D3"/>
              <w:right w:val="single" w:sz="4" w:space="0" w:color="D3D3D3"/>
            </w:tcBorders>
            <w:hideMark/>
          </w:tcPr>
          <w:p w14:paraId="14623A2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283</w:t>
            </w:r>
          </w:p>
        </w:tc>
        <w:tc>
          <w:tcPr>
            <w:tcW w:w="700" w:type="dxa"/>
            <w:tcBorders>
              <w:top w:val="nil"/>
              <w:left w:val="nil"/>
              <w:bottom w:val="single" w:sz="4" w:space="0" w:color="D3D3D3"/>
              <w:right w:val="single" w:sz="4" w:space="0" w:color="D3D3D3"/>
            </w:tcBorders>
            <w:hideMark/>
          </w:tcPr>
          <w:p w14:paraId="175E876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258</w:t>
            </w:r>
          </w:p>
        </w:tc>
        <w:tc>
          <w:tcPr>
            <w:tcW w:w="700" w:type="dxa"/>
            <w:tcBorders>
              <w:top w:val="nil"/>
              <w:left w:val="nil"/>
              <w:bottom w:val="single" w:sz="4" w:space="0" w:color="D3D3D3"/>
              <w:right w:val="single" w:sz="4" w:space="0" w:color="D3D3D3"/>
            </w:tcBorders>
            <w:hideMark/>
          </w:tcPr>
          <w:p w14:paraId="207E011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263</w:t>
            </w:r>
          </w:p>
        </w:tc>
        <w:tc>
          <w:tcPr>
            <w:tcW w:w="700" w:type="dxa"/>
            <w:tcBorders>
              <w:top w:val="nil"/>
              <w:left w:val="nil"/>
              <w:bottom w:val="single" w:sz="4" w:space="0" w:color="D3D3D3"/>
              <w:right w:val="single" w:sz="4" w:space="0" w:color="D3D3D3"/>
            </w:tcBorders>
            <w:hideMark/>
          </w:tcPr>
          <w:p w14:paraId="1CFDAF4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248</w:t>
            </w:r>
          </w:p>
        </w:tc>
        <w:tc>
          <w:tcPr>
            <w:tcW w:w="820" w:type="dxa"/>
            <w:tcBorders>
              <w:top w:val="nil"/>
              <w:left w:val="nil"/>
              <w:bottom w:val="single" w:sz="4" w:space="0" w:color="D3D3D3"/>
              <w:right w:val="single" w:sz="4" w:space="0" w:color="D3D3D3"/>
            </w:tcBorders>
            <w:shd w:val="clear" w:color="D3D3D3" w:fill="A6A6A6"/>
            <w:hideMark/>
          </w:tcPr>
          <w:p w14:paraId="4B3AB07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2.602</w:t>
            </w:r>
          </w:p>
        </w:tc>
      </w:tr>
      <w:tr w:rsidR="00EE2B5C" w:rsidRPr="00795039" w14:paraId="06A978B9" w14:textId="77777777" w:rsidTr="00795039">
        <w:trPr>
          <w:trHeight w:val="300"/>
          <w:jc w:val="center"/>
        </w:trPr>
        <w:tc>
          <w:tcPr>
            <w:tcW w:w="1555" w:type="dxa"/>
            <w:tcBorders>
              <w:top w:val="nil"/>
              <w:left w:val="single" w:sz="4" w:space="0" w:color="D3D3D3"/>
              <w:bottom w:val="single" w:sz="4" w:space="0" w:color="D3D3D3"/>
              <w:right w:val="single" w:sz="4" w:space="0" w:color="D3D3D3"/>
            </w:tcBorders>
            <w:shd w:val="clear" w:color="D3D3D3" w:fill="FFFFFF"/>
            <w:hideMark/>
          </w:tcPr>
          <w:p w14:paraId="28417EDB"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hideMark/>
          </w:tcPr>
          <w:p w14:paraId="73AC5F43"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243</w:t>
            </w:r>
          </w:p>
        </w:tc>
        <w:tc>
          <w:tcPr>
            <w:tcW w:w="700" w:type="dxa"/>
            <w:tcBorders>
              <w:top w:val="nil"/>
              <w:left w:val="nil"/>
              <w:bottom w:val="single" w:sz="4" w:space="0" w:color="D3D3D3"/>
              <w:right w:val="single" w:sz="4" w:space="0" w:color="D3D3D3"/>
            </w:tcBorders>
            <w:shd w:val="clear" w:color="D3D3D3" w:fill="FFFFFF"/>
            <w:hideMark/>
          </w:tcPr>
          <w:p w14:paraId="36CF870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203</w:t>
            </w:r>
          </w:p>
        </w:tc>
        <w:tc>
          <w:tcPr>
            <w:tcW w:w="700" w:type="dxa"/>
            <w:tcBorders>
              <w:top w:val="nil"/>
              <w:left w:val="nil"/>
              <w:bottom w:val="single" w:sz="4" w:space="0" w:color="D3D3D3"/>
              <w:right w:val="single" w:sz="4" w:space="0" w:color="D3D3D3"/>
            </w:tcBorders>
            <w:shd w:val="clear" w:color="D3D3D3" w:fill="FFFFFF"/>
            <w:hideMark/>
          </w:tcPr>
          <w:p w14:paraId="527BCA6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186</w:t>
            </w:r>
          </w:p>
        </w:tc>
        <w:tc>
          <w:tcPr>
            <w:tcW w:w="700" w:type="dxa"/>
            <w:tcBorders>
              <w:top w:val="nil"/>
              <w:left w:val="nil"/>
              <w:bottom w:val="single" w:sz="4" w:space="0" w:color="D3D3D3"/>
              <w:right w:val="single" w:sz="4" w:space="0" w:color="D3D3D3"/>
            </w:tcBorders>
            <w:shd w:val="clear" w:color="D3D3D3" w:fill="FFFFFF"/>
            <w:hideMark/>
          </w:tcPr>
          <w:p w14:paraId="7211518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279</w:t>
            </w:r>
          </w:p>
        </w:tc>
        <w:tc>
          <w:tcPr>
            <w:tcW w:w="700" w:type="dxa"/>
            <w:tcBorders>
              <w:top w:val="nil"/>
              <w:left w:val="nil"/>
              <w:bottom w:val="single" w:sz="4" w:space="0" w:color="D3D3D3"/>
              <w:right w:val="single" w:sz="4" w:space="0" w:color="D3D3D3"/>
            </w:tcBorders>
            <w:shd w:val="clear" w:color="D3D3D3" w:fill="FFFFFF"/>
            <w:hideMark/>
          </w:tcPr>
          <w:p w14:paraId="1D7155A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230</w:t>
            </w:r>
          </w:p>
        </w:tc>
        <w:tc>
          <w:tcPr>
            <w:tcW w:w="700" w:type="dxa"/>
            <w:tcBorders>
              <w:top w:val="nil"/>
              <w:left w:val="nil"/>
              <w:bottom w:val="single" w:sz="4" w:space="0" w:color="D3D3D3"/>
              <w:right w:val="single" w:sz="4" w:space="0" w:color="D3D3D3"/>
            </w:tcBorders>
            <w:shd w:val="clear" w:color="D3D3D3" w:fill="FFFFFF"/>
            <w:hideMark/>
          </w:tcPr>
          <w:p w14:paraId="1FF0992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w:t>
            </w:r>
          </w:p>
        </w:tc>
        <w:tc>
          <w:tcPr>
            <w:tcW w:w="700" w:type="dxa"/>
            <w:tcBorders>
              <w:top w:val="nil"/>
              <w:left w:val="nil"/>
              <w:bottom w:val="single" w:sz="4" w:space="0" w:color="D3D3D3"/>
              <w:right w:val="single" w:sz="4" w:space="0" w:color="D3D3D3"/>
            </w:tcBorders>
            <w:shd w:val="clear" w:color="D3D3D3" w:fill="FFFFFF"/>
            <w:hideMark/>
          </w:tcPr>
          <w:p w14:paraId="6C3035B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269</w:t>
            </w:r>
          </w:p>
        </w:tc>
        <w:tc>
          <w:tcPr>
            <w:tcW w:w="700" w:type="dxa"/>
            <w:tcBorders>
              <w:top w:val="nil"/>
              <w:left w:val="nil"/>
              <w:bottom w:val="single" w:sz="4" w:space="0" w:color="D3D3D3"/>
              <w:right w:val="single" w:sz="4" w:space="0" w:color="D3D3D3"/>
            </w:tcBorders>
            <w:shd w:val="clear" w:color="D3D3D3" w:fill="FFFFFF"/>
            <w:hideMark/>
          </w:tcPr>
          <w:p w14:paraId="1088E74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92</w:t>
            </w:r>
          </w:p>
        </w:tc>
        <w:tc>
          <w:tcPr>
            <w:tcW w:w="700" w:type="dxa"/>
            <w:tcBorders>
              <w:top w:val="nil"/>
              <w:left w:val="nil"/>
              <w:bottom w:val="single" w:sz="4" w:space="0" w:color="D3D3D3"/>
              <w:right w:val="single" w:sz="4" w:space="0" w:color="D3D3D3"/>
            </w:tcBorders>
            <w:shd w:val="clear" w:color="D3D3D3" w:fill="FFFFFF"/>
            <w:hideMark/>
          </w:tcPr>
          <w:p w14:paraId="6F1D3AC6"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283</w:t>
            </w:r>
          </w:p>
        </w:tc>
        <w:tc>
          <w:tcPr>
            <w:tcW w:w="700" w:type="dxa"/>
            <w:tcBorders>
              <w:top w:val="nil"/>
              <w:left w:val="nil"/>
              <w:bottom w:val="single" w:sz="4" w:space="0" w:color="D3D3D3"/>
              <w:right w:val="single" w:sz="4" w:space="0" w:color="D3D3D3"/>
            </w:tcBorders>
            <w:shd w:val="clear" w:color="D3D3D3" w:fill="FFFFFF"/>
            <w:hideMark/>
          </w:tcPr>
          <w:p w14:paraId="4F64AFA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258</w:t>
            </w:r>
          </w:p>
        </w:tc>
        <w:tc>
          <w:tcPr>
            <w:tcW w:w="700" w:type="dxa"/>
            <w:tcBorders>
              <w:top w:val="nil"/>
              <w:left w:val="nil"/>
              <w:bottom w:val="single" w:sz="4" w:space="0" w:color="D3D3D3"/>
              <w:right w:val="single" w:sz="4" w:space="0" w:color="D3D3D3"/>
            </w:tcBorders>
            <w:shd w:val="clear" w:color="D3D3D3" w:fill="FFFFFF"/>
            <w:hideMark/>
          </w:tcPr>
          <w:p w14:paraId="64B42922"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263</w:t>
            </w:r>
          </w:p>
        </w:tc>
        <w:tc>
          <w:tcPr>
            <w:tcW w:w="700" w:type="dxa"/>
            <w:tcBorders>
              <w:top w:val="nil"/>
              <w:left w:val="nil"/>
              <w:bottom w:val="single" w:sz="4" w:space="0" w:color="D3D3D3"/>
              <w:right w:val="single" w:sz="4" w:space="0" w:color="D3D3D3"/>
            </w:tcBorders>
            <w:shd w:val="clear" w:color="D3D3D3" w:fill="FFFFFF"/>
            <w:hideMark/>
          </w:tcPr>
          <w:p w14:paraId="6E9ADA6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248</w:t>
            </w:r>
          </w:p>
        </w:tc>
        <w:tc>
          <w:tcPr>
            <w:tcW w:w="820" w:type="dxa"/>
            <w:tcBorders>
              <w:top w:val="nil"/>
              <w:left w:val="nil"/>
              <w:bottom w:val="single" w:sz="4" w:space="0" w:color="D3D3D3"/>
              <w:right w:val="single" w:sz="4" w:space="0" w:color="D3D3D3"/>
            </w:tcBorders>
            <w:shd w:val="clear" w:color="C0C0C0" w:fill="A6A6A6"/>
            <w:hideMark/>
          </w:tcPr>
          <w:p w14:paraId="45B9DEE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2.602</w:t>
            </w:r>
          </w:p>
        </w:tc>
      </w:tr>
    </w:tbl>
    <w:p w14:paraId="74FCC8C4" w14:textId="77777777" w:rsidR="00BC7A4F" w:rsidRPr="00EE2B5C" w:rsidRDefault="00BC7A4F" w:rsidP="00BC7A4F">
      <w:pPr>
        <w:rPr>
          <w:color w:val="4472C4" w:themeColor="accent5"/>
        </w:rPr>
      </w:pPr>
    </w:p>
    <w:tbl>
      <w:tblPr>
        <w:tblW w:w="10775" w:type="dxa"/>
        <w:jc w:val="center"/>
        <w:tblLook w:val="04A0" w:firstRow="1" w:lastRow="0" w:firstColumn="1" w:lastColumn="0" w:noHBand="0" w:noVBand="1"/>
      </w:tblPr>
      <w:tblGrid>
        <w:gridCol w:w="1555"/>
        <w:gridCol w:w="700"/>
        <w:gridCol w:w="700"/>
        <w:gridCol w:w="700"/>
        <w:gridCol w:w="700"/>
        <w:gridCol w:w="700"/>
        <w:gridCol w:w="700"/>
        <w:gridCol w:w="700"/>
        <w:gridCol w:w="700"/>
        <w:gridCol w:w="700"/>
        <w:gridCol w:w="700"/>
        <w:gridCol w:w="700"/>
        <w:gridCol w:w="700"/>
        <w:gridCol w:w="820"/>
      </w:tblGrid>
      <w:tr w:rsidR="00707B21" w:rsidRPr="00795039" w14:paraId="138CB3F2" w14:textId="77777777" w:rsidTr="005C2B1B">
        <w:trPr>
          <w:trHeight w:val="420"/>
          <w:jc w:val="center"/>
        </w:trPr>
        <w:tc>
          <w:tcPr>
            <w:tcW w:w="3655" w:type="dxa"/>
            <w:gridSpan w:val="4"/>
            <w:tcBorders>
              <w:top w:val="single" w:sz="4" w:space="0" w:color="D3D3D3"/>
              <w:left w:val="single" w:sz="4" w:space="0" w:color="D3D3D3"/>
              <w:bottom w:val="single" w:sz="4" w:space="0" w:color="D3D3D3"/>
              <w:right w:val="single" w:sz="4" w:space="0" w:color="D3D3D3"/>
            </w:tcBorders>
            <w:shd w:val="clear" w:color="000000" w:fill="D9D9D9"/>
            <w:vAlign w:val="center"/>
            <w:hideMark/>
          </w:tcPr>
          <w:p w14:paraId="15BE1362" w14:textId="0400F470" w:rsidR="00707B21" w:rsidRPr="00707B21" w:rsidRDefault="00707B21" w:rsidP="00707B21">
            <w:pPr>
              <w:rPr>
                <w:rFonts w:cstheme="majorHAnsi"/>
                <w:b/>
                <w:bCs/>
                <w:color w:val="000000" w:themeColor="text1"/>
                <w:sz w:val="18"/>
                <w:szCs w:val="18"/>
              </w:rPr>
            </w:pPr>
            <w:r w:rsidRPr="00795039">
              <w:rPr>
                <w:rFonts w:cstheme="majorHAnsi"/>
                <w:b/>
                <w:bCs/>
                <w:color w:val="000000" w:themeColor="text1"/>
                <w:sz w:val="18"/>
                <w:szCs w:val="18"/>
              </w:rPr>
              <w:t>Radiologija - dentalna RTG dijagnostika</w:t>
            </w:r>
          </w:p>
          <w:p w14:paraId="6D7C3D6F" w14:textId="714240D5"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24DC096"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BE21EAD"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7CBF80B3"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9B95986"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6AC4551"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9EC13E3"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40C3AEAD"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E10FA11"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C562222"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6F6868E3" w14:textId="77777777" w:rsidR="00707B21" w:rsidRPr="00795039" w:rsidRDefault="00707B21"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35590B3A" w14:textId="77777777" w:rsidTr="00795039">
        <w:trPr>
          <w:trHeight w:val="300"/>
          <w:jc w:val="center"/>
        </w:trPr>
        <w:tc>
          <w:tcPr>
            <w:tcW w:w="1555" w:type="dxa"/>
            <w:tcBorders>
              <w:top w:val="nil"/>
              <w:left w:val="single" w:sz="4" w:space="0" w:color="D3D3D3"/>
              <w:bottom w:val="single" w:sz="4" w:space="0" w:color="D3D3D3"/>
              <w:right w:val="single" w:sz="4" w:space="0" w:color="D3D3D3"/>
            </w:tcBorders>
            <w:vAlign w:val="center"/>
            <w:hideMark/>
          </w:tcPr>
          <w:p w14:paraId="17DFF88C"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PULA</w:t>
            </w:r>
          </w:p>
        </w:tc>
        <w:tc>
          <w:tcPr>
            <w:tcW w:w="700" w:type="dxa"/>
            <w:tcBorders>
              <w:top w:val="nil"/>
              <w:left w:val="nil"/>
              <w:bottom w:val="single" w:sz="4" w:space="0" w:color="D3D3D3"/>
              <w:right w:val="single" w:sz="4" w:space="0" w:color="D3D3D3"/>
            </w:tcBorders>
            <w:vAlign w:val="center"/>
            <w:hideMark/>
          </w:tcPr>
          <w:p w14:paraId="064EDE1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882</w:t>
            </w:r>
          </w:p>
        </w:tc>
        <w:tc>
          <w:tcPr>
            <w:tcW w:w="700" w:type="dxa"/>
            <w:tcBorders>
              <w:top w:val="nil"/>
              <w:left w:val="nil"/>
              <w:bottom w:val="single" w:sz="4" w:space="0" w:color="D3D3D3"/>
              <w:right w:val="single" w:sz="4" w:space="0" w:color="D3D3D3"/>
            </w:tcBorders>
            <w:vAlign w:val="center"/>
            <w:hideMark/>
          </w:tcPr>
          <w:p w14:paraId="1AAAD9E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942</w:t>
            </w:r>
          </w:p>
        </w:tc>
        <w:tc>
          <w:tcPr>
            <w:tcW w:w="700" w:type="dxa"/>
            <w:tcBorders>
              <w:top w:val="nil"/>
              <w:left w:val="nil"/>
              <w:bottom w:val="single" w:sz="4" w:space="0" w:color="D3D3D3"/>
              <w:right w:val="single" w:sz="4" w:space="0" w:color="D3D3D3"/>
            </w:tcBorders>
            <w:vAlign w:val="center"/>
            <w:hideMark/>
          </w:tcPr>
          <w:p w14:paraId="2776E3B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1.043</w:t>
            </w:r>
          </w:p>
        </w:tc>
        <w:tc>
          <w:tcPr>
            <w:tcW w:w="700" w:type="dxa"/>
            <w:tcBorders>
              <w:top w:val="nil"/>
              <w:left w:val="nil"/>
              <w:bottom w:val="single" w:sz="4" w:space="0" w:color="D3D3D3"/>
              <w:right w:val="single" w:sz="4" w:space="0" w:color="D3D3D3"/>
            </w:tcBorders>
            <w:vAlign w:val="center"/>
            <w:hideMark/>
          </w:tcPr>
          <w:p w14:paraId="170B9B8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948</w:t>
            </w:r>
          </w:p>
        </w:tc>
        <w:tc>
          <w:tcPr>
            <w:tcW w:w="700" w:type="dxa"/>
            <w:tcBorders>
              <w:top w:val="nil"/>
              <w:left w:val="nil"/>
              <w:bottom w:val="single" w:sz="4" w:space="0" w:color="D3D3D3"/>
              <w:right w:val="single" w:sz="4" w:space="0" w:color="D3D3D3"/>
            </w:tcBorders>
            <w:vAlign w:val="center"/>
            <w:hideMark/>
          </w:tcPr>
          <w:p w14:paraId="335B84E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858</w:t>
            </w:r>
          </w:p>
        </w:tc>
        <w:tc>
          <w:tcPr>
            <w:tcW w:w="700" w:type="dxa"/>
            <w:tcBorders>
              <w:top w:val="nil"/>
              <w:left w:val="nil"/>
              <w:bottom w:val="single" w:sz="4" w:space="0" w:color="D3D3D3"/>
              <w:right w:val="single" w:sz="4" w:space="0" w:color="D3D3D3"/>
            </w:tcBorders>
            <w:vAlign w:val="center"/>
            <w:hideMark/>
          </w:tcPr>
          <w:p w14:paraId="590593F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870</w:t>
            </w:r>
          </w:p>
        </w:tc>
        <w:tc>
          <w:tcPr>
            <w:tcW w:w="700" w:type="dxa"/>
            <w:tcBorders>
              <w:top w:val="nil"/>
              <w:left w:val="nil"/>
              <w:bottom w:val="single" w:sz="4" w:space="0" w:color="D3D3D3"/>
              <w:right w:val="single" w:sz="4" w:space="0" w:color="D3D3D3"/>
            </w:tcBorders>
            <w:vAlign w:val="center"/>
            <w:hideMark/>
          </w:tcPr>
          <w:p w14:paraId="460A379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770</w:t>
            </w:r>
          </w:p>
        </w:tc>
        <w:tc>
          <w:tcPr>
            <w:tcW w:w="700" w:type="dxa"/>
            <w:tcBorders>
              <w:top w:val="nil"/>
              <w:left w:val="nil"/>
              <w:bottom w:val="single" w:sz="4" w:space="0" w:color="D3D3D3"/>
              <w:right w:val="single" w:sz="4" w:space="0" w:color="D3D3D3"/>
            </w:tcBorders>
            <w:vAlign w:val="center"/>
            <w:hideMark/>
          </w:tcPr>
          <w:p w14:paraId="11041D1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546</w:t>
            </w:r>
          </w:p>
        </w:tc>
        <w:tc>
          <w:tcPr>
            <w:tcW w:w="700" w:type="dxa"/>
            <w:tcBorders>
              <w:top w:val="nil"/>
              <w:left w:val="nil"/>
              <w:bottom w:val="single" w:sz="4" w:space="0" w:color="D3D3D3"/>
              <w:right w:val="single" w:sz="4" w:space="0" w:color="D3D3D3"/>
            </w:tcBorders>
            <w:vAlign w:val="center"/>
            <w:hideMark/>
          </w:tcPr>
          <w:p w14:paraId="65DC9E6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854</w:t>
            </w:r>
          </w:p>
        </w:tc>
        <w:tc>
          <w:tcPr>
            <w:tcW w:w="700" w:type="dxa"/>
            <w:tcBorders>
              <w:top w:val="nil"/>
              <w:left w:val="nil"/>
              <w:bottom w:val="single" w:sz="4" w:space="0" w:color="D3D3D3"/>
              <w:right w:val="single" w:sz="4" w:space="0" w:color="D3D3D3"/>
            </w:tcBorders>
            <w:vAlign w:val="center"/>
            <w:hideMark/>
          </w:tcPr>
          <w:p w14:paraId="5BB66F5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1.026</w:t>
            </w:r>
          </w:p>
        </w:tc>
        <w:tc>
          <w:tcPr>
            <w:tcW w:w="700" w:type="dxa"/>
            <w:tcBorders>
              <w:top w:val="nil"/>
              <w:left w:val="nil"/>
              <w:bottom w:val="single" w:sz="4" w:space="0" w:color="D3D3D3"/>
              <w:right w:val="single" w:sz="4" w:space="0" w:color="D3D3D3"/>
            </w:tcBorders>
            <w:vAlign w:val="center"/>
            <w:hideMark/>
          </w:tcPr>
          <w:p w14:paraId="00DB7D1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795</w:t>
            </w:r>
          </w:p>
        </w:tc>
        <w:tc>
          <w:tcPr>
            <w:tcW w:w="700" w:type="dxa"/>
            <w:tcBorders>
              <w:top w:val="nil"/>
              <w:left w:val="nil"/>
              <w:bottom w:val="single" w:sz="4" w:space="0" w:color="D3D3D3"/>
              <w:right w:val="single" w:sz="4" w:space="0" w:color="D3D3D3"/>
            </w:tcBorders>
            <w:vAlign w:val="center"/>
            <w:hideMark/>
          </w:tcPr>
          <w:p w14:paraId="7F59715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796</w:t>
            </w:r>
          </w:p>
        </w:tc>
        <w:tc>
          <w:tcPr>
            <w:tcW w:w="820" w:type="dxa"/>
            <w:tcBorders>
              <w:top w:val="nil"/>
              <w:left w:val="nil"/>
              <w:bottom w:val="single" w:sz="4" w:space="0" w:color="D3D3D3"/>
              <w:right w:val="single" w:sz="4" w:space="0" w:color="D3D3D3"/>
            </w:tcBorders>
            <w:shd w:val="clear" w:color="D3D3D3" w:fill="A6A6A6"/>
            <w:vAlign w:val="center"/>
            <w:hideMark/>
          </w:tcPr>
          <w:p w14:paraId="255E7FC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10.330</w:t>
            </w:r>
          </w:p>
        </w:tc>
      </w:tr>
      <w:tr w:rsidR="00795039" w:rsidRPr="00795039" w14:paraId="4E90559C" w14:textId="77777777" w:rsidTr="00795039">
        <w:trPr>
          <w:trHeight w:val="300"/>
          <w:jc w:val="center"/>
        </w:trPr>
        <w:tc>
          <w:tcPr>
            <w:tcW w:w="1555" w:type="dxa"/>
            <w:tcBorders>
              <w:top w:val="nil"/>
              <w:left w:val="single" w:sz="4" w:space="0" w:color="D3D3D3"/>
              <w:bottom w:val="single" w:sz="4" w:space="0" w:color="D3D3D3"/>
              <w:right w:val="single" w:sz="4" w:space="0" w:color="D3D3D3"/>
            </w:tcBorders>
            <w:shd w:val="clear" w:color="D3D3D3" w:fill="FFFFFF"/>
            <w:vAlign w:val="center"/>
            <w:hideMark/>
          </w:tcPr>
          <w:p w14:paraId="3410754E"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vAlign w:val="center"/>
            <w:hideMark/>
          </w:tcPr>
          <w:p w14:paraId="767104E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882</w:t>
            </w:r>
          </w:p>
        </w:tc>
        <w:tc>
          <w:tcPr>
            <w:tcW w:w="700" w:type="dxa"/>
            <w:tcBorders>
              <w:top w:val="nil"/>
              <w:left w:val="nil"/>
              <w:bottom w:val="single" w:sz="4" w:space="0" w:color="D3D3D3"/>
              <w:right w:val="single" w:sz="4" w:space="0" w:color="D3D3D3"/>
            </w:tcBorders>
            <w:shd w:val="clear" w:color="D3D3D3" w:fill="FFFFFF"/>
            <w:vAlign w:val="center"/>
            <w:hideMark/>
          </w:tcPr>
          <w:p w14:paraId="68D519E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942</w:t>
            </w:r>
          </w:p>
        </w:tc>
        <w:tc>
          <w:tcPr>
            <w:tcW w:w="700" w:type="dxa"/>
            <w:tcBorders>
              <w:top w:val="nil"/>
              <w:left w:val="nil"/>
              <w:bottom w:val="single" w:sz="4" w:space="0" w:color="D3D3D3"/>
              <w:right w:val="single" w:sz="4" w:space="0" w:color="D3D3D3"/>
            </w:tcBorders>
            <w:shd w:val="clear" w:color="D3D3D3" w:fill="FFFFFF"/>
            <w:vAlign w:val="center"/>
            <w:hideMark/>
          </w:tcPr>
          <w:p w14:paraId="524ECD8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1.043</w:t>
            </w:r>
          </w:p>
        </w:tc>
        <w:tc>
          <w:tcPr>
            <w:tcW w:w="700" w:type="dxa"/>
            <w:tcBorders>
              <w:top w:val="nil"/>
              <w:left w:val="nil"/>
              <w:bottom w:val="single" w:sz="4" w:space="0" w:color="D3D3D3"/>
              <w:right w:val="single" w:sz="4" w:space="0" w:color="D3D3D3"/>
            </w:tcBorders>
            <w:shd w:val="clear" w:color="D3D3D3" w:fill="FFFFFF"/>
            <w:vAlign w:val="center"/>
            <w:hideMark/>
          </w:tcPr>
          <w:p w14:paraId="34300A3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948</w:t>
            </w:r>
          </w:p>
        </w:tc>
        <w:tc>
          <w:tcPr>
            <w:tcW w:w="700" w:type="dxa"/>
            <w:tcBorders>
              <w:top w:val="nil"/>
              <w:left w:val="nil"/>
              <w:bottom w:val="single" w:sz="4" w:space="0" w:color="D3D3D3"/>
              <w:right w:val="single" w:sz="4" w:space="0" w:color="D3D3D3"/>
            </w:tcBorders>
            <w:shd w:val="clear" w:color="D3D3D3" w:fill="FFFFFF"/>
            <w:vAlign w:val="center"/>
            <w:hideMark/>
          </w:tcPr>
          <w:p w14:paraId="3203B23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858</w:t>
            </w:r>
          </w:p>
        </w:tc>
        <w:tc>
          <w:tcPr>
            <w:tcW w:w="700" w:type="dxa"/>
            <w:tcBorders>
              <w:top w:val="nil"/>
              <w:left w:val="nil"/>
              <w:bottom w:val="single" w:sz="4" w:space="0" w:color="D3D3D3"/>
              <w:right w:val="single" w:sz="4" w:space="0" w:color="D3D3D3"/>
            </w:tcBorders>
            <w:shd w:val="clear" w:color="D3D3D3" w:fill="FFFFFF"/>
            <w:vAlign w:val="center"/>
            <w:hideMark/>
          </w:tcPr>
          <w:p w14:paraId="52D905E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870</w:t>
            </w:r>
          </w:p>
        </w:tc>
        <w:tc>
          <w:tcPr>
            <w:tcW w:w="700" w:type="dxa"/>
            <w:tcBorders>
              <w:top w:val="nil"/>
              <w:left w:val="nil"/>
              <w:bottom w:val="single" w:sz="4" w:space="0" w:color="D3D3D3"/>
              <w:right w:val="single" w:sz="4" w:space="0" w:color="D3D3D3"/>
            </w:tcBorders>
            <w:shd w:val="clear" w:color="D3D3D3" w:fill="FFFFFF"/>
            <w:vAlign w:val="center"/>
            <w:hideMark/>
          </w:tcPr>
          <w:p w14:paraId="6AC5516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770</w:t>
            </w:r>
          </w:p>
        </w:tc>
        <w:tc>
          <w:tcPr>
            <w:tcW w:w="700" w:type="dxa"/>
            <w:tcBorders>
              <w:top w:val="nil"/>
              <w:left w:val="nil"/>
              <w:bottom w:val="single" w:sz="4" w:space="0" w:color="D3D3D3"/>
              <w:right w:val="single" w:sz="4" w:space="0" w:color="D3D3D3"/>
            </w:tcBorders>
            <w:shd w:val="clear" w:color="D3D3D3" w:fill="FFFFFF"/>
            <w:vAlign w:val="center"/>
            <w:hideMark/>
          </w:tcPr>
          <w:p w14:paraId="2ED0C35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546</w:t>
            </w:r>
          </w:p>
        </w:tc>
        <w:tc>
          <w:tcPr>
            <w:tcW w:w="700" w:type="dxa"/>
            <w:tcBorders>
              <w:top w:val="nil"/>
              <w:left w:val="nil"/>
              <w:bottom w:val="single" w:sz="4" w:space="0" w:color="D3D3D3"/>
              <w:right w:val="single" w:sz="4" w:space="0" w:color="D3D3D3"/>
            </w:tcBorders>
            <w:shd w:val="clear" w:color="D3D3D3" w:fill="FFFFFF"/>
            <w:vAlign w:val="center"/>
            <w:hideMark/>
          </w:tcPr>
          <w:p w14:paraId="19E3DD2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854</w:t>
            </w:r>
          </w:p>
        </w:tc>
        <w:tc>
          <w:tcPr>
            <w:tcW w:w="700" w:type="dxa"/>
            <w:tcBorders>
              <w:top w:val="nil"/>
              <w:left w:val="nil"/>
              <w:bottom w:val="single" w:sz="4" w:space="0" w:color="D3D3D3"/>
              <w:right w:val="single" w:sz="4" w:space="0" w:color="D3D3D3"/>
            </w:tcBorders>
            <w:shd w:val="clear" w:color="D3D3D3" w:fill="FFFFFF"/>
            <w:vAlign w:val="center"/>
            <w:hideMark/>
          </w:tcPr>
          <w:p w14:paraId="55A8834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1.026</w:t>
            </w:r>
          </w:p>
        </w:tc>
        <w:tc>
          <w:tcPr>
            <w:tcW w:w="700" w:type="dxa"/>
            <w:tcBorders>
              <w:top w:val="nil"/>
              <w:left w:val="nil"/>
              <w:bottom w:val="single" w:sz="4" w:space="0" w:color="D3D3D3"/>
              <w:right w:val="single" w:sz="4" w:space="0" w:color="D3D3D3"/>
            </w:tcBorders>
            <w:shd w:val="clear" w:color="D3D3D3" w:fill="FFFFFF"/>
            <w:vAlign w:val="center"/>
            <w:hideMark/>
          </w:tcPr>
          <w:p w14:paraId="3CC2022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795</w:t>
            </w:r>
          </w:p>
        </w:tc>
        <w:tc>
          <w:tcPr>
            <w:tcW w:w="700" w:type="dxa"/>
            <w:tcBorders>
              <w:top w:val="nil"/>
              <w:left w:val="nil"/>
              <w:bottom w:val="single" w:sz="4" w:space="0" w:color="D3D3D3"/>
              <w:right w:val="single" w:sz="4" w:space="0" w:color="D3D3D3"/>
            </w:tcBorders>
            <w:shd w:val="clear" w:color="D3D3D3" w:fill="FFFFFF"/>
            <w:vAlign w:val="center"/>
            <w:hideMark/>
          </w:tcPr>
          <w:p w14:paraId="79D9828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796</w:t>
            </w:r>
          </w:p>
        </w:tc>
        <w:tc>
          <w:tcPr>
            <w:tcW w:w="820" w:type="dxa"/>
            <w:tcBorders>
              <w:top w:val="nil"/>
              <w:left w:val="nil"/>
              <w:bottom w:val="single" w:sz="4" w:space="0" w:color="D3D3D3"/>
              <w:right w:val="single" w:sz="4" w:space="0" w:color="D3D3D3"/>
            </w:tcBorders>
            <w:shd w:val="clear" w:color="C0C0C0" w:fill="A6A6A6"/>
            <w:vAlign w:val="center"/>
            <w:hideMark/>
          </w:tcPr>
          <w:p w14:paraId="28729379"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10.330</w:t>
            </w:r>
          </w:p>
        </w:tc>
      </w:tr>
    </w:tbl>
    <w:p w14:paraId="724F78CC" w14:textId="77777777" w:rsidR="00BC7A4F" w:rsidRPr="00EE2B5C" w:rsidRDefault="00BC7A4F" w:rsidP="00BC7A4F">
      <w:pPr>
        <w:rPr>
          <w:color w:val="4472C4" w:themeColor="accent5"/>
        </w:rPr>
      </w:pPr>
    </w:p>
    <w:tbl>
      <w:tblPr>
        <w:tblW w:w="10883" w:type="dxa"/>
        <w:jc w:val="center"/>
        <w:tblLook w:val="04A0" w:firstRow="1" w:lastRow="0" w:firstColumn="1" w:lastColumn="0" w:noHBand="0" w:noVBand="1"/>
      </w:tblPr>
      <w:tblGrid>
        <w:gridCol w:w="1663"/>
        <w:gridCol w:w="700"/>
        <w:gridCol w:w="700"/>
        <w:gridCol w:w="700"/>
        <w:gridCol w:w="700"/>
        <w:gridCol w:w="700"/>
        <w:gridCol w:w="700"/>
        <w:gridCol w:w="700"/>
        <w:gridCol w:w="700"/>
        <w:gridCol w:w="700"/>
        <w:gridCol w:w="700"/>
        <w:gridCol w:w="700"/>
        <w:gridCol w:w="700"/>
        <w:gridCol w:w="820"/>
      </w:tblGrid>
      <w:tr w:rsidR="00795039" w:rsidRPr="00795039" w14:paraId="413FDA2C" w14:textId="77777777" w:rsidTr="00295E78">
        <w:trPr>
          <w:trHeight w:val="420"/>
          <w:jc w:val="center"/>
        </w:trPr>
        <w:tc>
          <w:tcPr>
            <w:tcW w:w="3763" w:type="dxa"/>
            <w:gridSpan w:val="4"/>
            <w:tcBorders>
              <w:top w:val="single" w:sz="4" w:space="0" w:color="D3D3D3"/>
              <w:left w:val="single" w:sz="4" w:space="0" w:color="D3D3D3"/>
              <w:bottom w:val="single" w:sz="4" w:space="0" w:color="D3D3D3"/>
              <w:right w:val="single" w:sz="4" w:space="0" w:color="D3D3D3"/>
            </w:tcBorders>
            <w:shd w:val="clear" w:color="000000" w:fill="D9D9D9"/>
            <w:vAlign w:val="center"/>
            <w:hideMark/>
          </w:tcPr>
          <w:p w14:paraId="2736DB26"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Radiologija (klasične i kontrastne pretrage)</w:t>
            </w:r>
          </w:p>
        </w:tc>
        <w:tc>
          <w:tcPr>
            <w:tcW w:w="700" w:type="dxa"/>
            <w:tcBorders>
              <w:top w:val="single" w:sz="4" w:space="0" w:color="D3D3D3"/>
              <w:left w:val="nil"/>
              <w:bottom w:val="single" w:sz="4" w:space="0" w:color="D3D3D3"/>
              <w:right w:val="single" w:sz="4" w:space="0" w:color="D3D3D3"/>
            </w:tcBorders>
            <w:shd w:val="clear" w:color="000000" w:fill="D9D9D9"/>
            <w:hideMark/>
          </w:tcPr>
          <w:p w14:paraId="7E81FF3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5C28ECF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2916E57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E6CFE9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6670895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0652241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183ED9B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E3277F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700" w:type="dxa"/>
            <w:tcBorders>
              <w:top w:val="single" w:sz="4" w:space="0" w:color="D3D3D3"/>
              <w:left w:val="nil"/>
              <w:bottom w:val="single" w:sz="4" w:space="0" w:color="D3D3D3"/>
              <w:right w:val="single" w:sz="4" w:space="0" w:color="D3D3D3"/>
            </w:tcBorders>
            <w:shd w:val="clear" w:color="000000" w:fill="D9D9D9"/>
            <w:hideMark/>
          </w:tcPr>
          <w:p w14:paraId="3131846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c>
          <w:tcPr>
            <w:tcW w:w="820" w:type="dxa"/>
            <w:tcBorders>
              <w:top w:val="single" w:sz="4" w:space="0" w:color="D3D3D3"/>
              <w:left w:val="nil"/>
              <w:bottom w:val="single" w:sz="4" w:space="0" w:color="D3D3D3"/>
              <w:right w:val="single" w:sz="4" w:space="0" w:color="D3D3D3"/>
            </w:tcBorders>
            <w:shd w:val="clear" w:color="000000" w:fill="D9D9D9"/>
            <w:hideMark/>
          </w:tcPr>
          <w:p w14:paraId="53B0D09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 </w:t>
            </w:r>
          </w:p>
        </w:tc>
      </w:tr>
      <w:tr w:rsidR="00795039" w:rsidRPr="00795039" w14:paraId="7FAAEF58"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49A19A3B"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BUZET</w:t>
            </w:r>
          </w:p>
        </w:tc>
        <w:tc>
          <w:tcPr>
            <w:tcW w:w="700" w:type="dxa"/>
            <w:tcBorders>
              <w:top w:val="nil"/>
              <w:left w:val="nil"/>
              <w:bottom w:val="single" w:sz="4" w:space="0" w:color="D3D3D3"/>
              <w:right w:val="single" w:sz="4" w:space="0" w:color="D3D3D3"/>
            </w:tcBorders>
            <w:hideMark/>
          </w:tcPr>
          <w:p w14:paraId="57A6B7E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181</w:t>
            </w:r>
          </w:p>
        </w:tc>
        <w:tc>
          <w:tcPr>
            <w:tcW w:w="700" w:type="dxa"/>
            <w:tcBorders>
              <w:top w:val="nil"/>
              <w:left w:val="nil"/>
              <w:bottom w:val="single" w:sz="4" w:space="0" w:color="D3D3D3"/>
              <w:right w:val="single" w:sz="4" w:space="0" w:color="D3D3D3"/>
            </w:tcBorders>
            <w:hideMark/>
          </w:tcPr>
          <w:p w14:paraId="31E9028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238</w:t>
            </w:r>
          </w:p>
        </w:tc>
        <w:tc>
          <w:tcPr>
            <w:tcW w:w="700" w:type="dxa"/>
            <w:tcBorders>
              <w:top w:val="nil"/>
              <w:left w:val="nil"/>
              <w:bottom w:val="single" w:sz="4" w:space="0" w:color="D3D3D3"/>
              <w:right w:val="single" w:sz="4" w:space="0" w:color="D3D3D3"/>
            </w:tcBorders>
            <w:hideMark/>
          </w:tcPr>
          <w:p w14:paraId="53132CC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329</w:t>
            </w:r>
          </w:p>
        </w:tc>
        <w:tc>
          <w:tcPr>
            <w:tcW w:w="700" w:type="dxa"/>
            <w:tcBorders>
              <w:top w:val="nil"/>
              <w:left w:val="nil"/>
              <w:bottom w:val="single" w:sz="4" w:space="0" w:color="D3D3D3"/>
              <w:right w:val="single" w:sz="4" w:space="0" w:color="D3D3D3"/>
            </w:tcBorders>
            <w:hideMark/>
          </w:tcPr>
          <w:p w14:paraId="21A943B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249</w:t>
            </w:r>
          </w:p>
        </w:tc>
        <w:tc>
          <w:tcPr>
            <w:tcW w:w="700" w:type="dxa"/>
            <w:tcBorders>
              <w:top w:val="nil"/>
              <w:left w:val="nil"/>
              <w:bottom w:val="single" w:sz="4" w:space="0" w:color="D3D3D3"/>
              <w:right w:val="single" w:sz="4" w:space="0" w:color="D3D3D3"/>
            </w:tcBorders>
            <w:hideMark/>
          </w:tcPr>
          <w:p w14:paraId="75981F5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241</w:t>
            </w:r>
          </w:p>
        </w:tc>
        <w:tc>
          <w:tcPr>
            <w:tcW w:w="700" w:type="dxa"/>
            <w:tcBorders>
              <w:top w:val="nil"/>
              <w:left w:val="nil"/>
              <w:bottom w:val="single" w:sz="4" w:space="0" w:color="D3D3D3"/>
              <w:right w:val="single" w:sz="4" w:space="0" w:color="D3D3D3"/>
            </w:tcBorders>
            <w:hideMark/>
          </w:tcPr>
          <w:p w14:paraId="67F6641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201</w:t>
            </w:r>
          </w:p>
        </w:tc>
        <w:tc>
          <w:tcPr>
            <w:tcW w:w="700" w:type="dxa"/>
            <w:tcBorders>
              <w:top w:val="nil"/>
              <w:left w:val="nil"/>
              <w:bottom w:val="single" w:sz="4" w:space="0" w:color="D3D3D3"/>
              <w:right w:val="single" w:sz="4" w:space="0" w:color="D3D3D3"/>
            </w:tcBorders>
            <w:hideMark/>
          </w:tcPr>
          <w:p w14:paraId="726A44A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311</w:t>
            </w:r>
          </w:p>
        </w:tc>
        <w:tc>
          <w:tcPr>
            <w:tcW w:w="700" w:type="dxa"/>
            <w:tcBorders>
              <w:top w:val="nil"/>
              <w:left w:val="nil"/>
              <w:bottom w:val="single" w:sz="4" w:space="0" w:color="D3D3D3"/>
              <w:right w:val="single" w:sz="4" w:space="0" w:color="D3D3D3"/>
            </w:tcBorders>
            <w:hideMark/>
          </w:tcPr>
          <w:p w14:paraId="71D7CDD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168</w:t>
            </w:r>
          </w:p>
        </w:tc>
        <w:tc>
          <w:tcPr>
            <w:tcW w:w="700" w:type="dxa"/>
            <w:tcBorders>
              <w:top w:val="nil"/>
              <w:left w:val="nil"/>
              <w:bottom w:val="single" w:sz="4" w:space="0" w:color="D3D3D3"/>
              <w:right w:val="single" w:sz="4" w:space="0" w:color="D3D3D3"/>
            </w:tcBorders>
            <w:hideMark/>
          </w:tcPr>
          <w:p w14:paraId="7F01C7B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340</w:t>
            </w:r>
          </w:p>
        </w:tc>
        <w:tc>
          <w:tcPr>
            <w:tcW w:w="700" w:type="dxa"/>
            <w:tcBorders>
              <w:top w:val="nil"/>
              <w:left w:val="nil"/>
              <w:bottom w:val="single" w:sz="4" w:space="0" w:color="D3D3D3"/>
              <w:right w:val="single" w:sz="4" w:space="0" w:color="D3D3D3"/>
            </w:tcBorders>
            <w:hideMark/>
          </w:tcPr>
          <w:p w14:paraId="025894E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315</w:t>
            </w:r>
          </w:p>
        </w:tc>
        <w:tc>
          <w:tcPr>
            <w:tcW w:w="700" w:type="dxa"/>
            <w:tcBorders>
              <w:top w:val="nil"/>
              <w:left w:val="nil"/>
              <w:bottom w:val="single" w:sz="4" w:space="0" w:color="D3D3D3"/>
              <w:right w:val="single" w:sz="4" w:space="0" w:color="D3D3D3"/>
            </w:tcBorders>
            <w:hideMark/>
          </w:tcPr>
          <w:p w14:paraId="1B54088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304</w:t>
            </w:r>
          </w:p>
        </w:tc>
        <w:tc>
          <w:tcPr>
            <w:tcW w:w="700" w:type="dxa"/>
            <w:tcBorders>
              <w:top w:val="nil"/>
              <w:left w:val="nil"/>
              <w:bottom w:val="single" w:sz="4" w:space="0" w:color="D3D3D3"/>
              <w:right w:val="single" w:sz="4" w:space="0" w:color="D3D3D3"/>
            </w:tcBorders>
            <w:hideMark/>
          </w:tcPr>
          <w:p w14:paraId="01D8E56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259</w:t>
            </w:r>
          </w:p>
        </w:tc>
        <w:tc>
          <w:tcPr>
            <w:tcW w:w="820" w:type="dxa"/>
            <w:tcBorders>
              <w:top w:val="nil"/>
              <w:left w:val="nil"/>
              <w:bottom w:val="single" w:sz="4" w:space="0" w:color="D3D3D3"/>
              <w:right w:val="single" w:sz="4" w:space="0" w:color="D3D3D3"/>
            </w:tcBorders>
            <w:shd w:val="clear" w:color="D3D3D3" w:fill="A6A6A6"/>
            <w:hideMark/>
          </w:tcPr>
          <w:p w14:paraId="78E4E17A"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3.136</w:t>
            </w:r>
          </w:p>
        </w:tc>
      </w:tr>
      <w:tr w:rsidR="00795039" w:rsidRPr="00795039" w14:paraId="57A95BEF"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5BACF4A2"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LABIN</w:t>
            </w:r>
          </w:p>
        </w:tc>
        <w:tc>
          <w:tcPr>
            <w:tcW w:w="700" w:type="dxa"/>
            <w:tcBorders>
              <w:top w:val="nil"/>
              <w:left w:val="nil"/>
              <w:bottom w:val="single" w:sz="4" w:space="0" w:color="D3D3D3"/>
              <w:right w:val="single" w:sz="4" w:space="0" w:color="D3D3D3"/>
            </w:tcBorders>
            <w:hideMark/>
          </w:tcPr>
          <w:p w14:paraId="1531D9D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1.123</w:t>
            </w:r>
          </w:p>
        </w:tc>
        <w:tc>
          <w:tcPr>
            <w:tcW w:w="700" w:type="dxa"/>
            <w:tcBorders>
              <w:top w:val="nil"/>
              <w:left w:val="nil"/>
              <w:bottom w:val="single" w:sz="4" w:space="0" w:color="D3D3D3"/>
              <w:right w:val="single" w:sz="4" w:space="0" w:color="D3D3D3"/>
            </w:tcBorders>
            <w:hideMark/>
          </w:tcPr>
          <w:p w14:paraId="347E278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1.072</w:t>
            </w:r>
          </w:p>
        </w:tc>
        <w:tc>
          <w:tcPr>
            <w:tcW w:w="700" w:type="dxa"/>
            <w:tcBorders>
              <w:top w:val="nil"/>
              <w:left w:val="nil"/>
              <w:bottom w:val="single" w:sz="4" w:space="0" w:color="D3D3D3"/>
              <w:right w:val="single" w:sz="4" w:space="0" w:color="D3D3D3"/>
            </w:tcBorders>
            <w:hideMark/>
          </w:tcPr>
          <w:p w14:paraId="66BE4E0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1.072</w:t>
            </w:r>
          </w:p>
        </w:tc>
        <w:tc>
          <w:tcPr>
            <w:tcW w:w="700" w:type="dxa"/>
            <w:tcBorders>
              <w:top w:val="nil"/>
              <w:left w:val="nil"/>
              <w:bottom w:val="single" w:sz="4" w:space="0" w:color="D3D3D3"/>
              <w:right w:val="single" w:sz="4" w:space="0" w:color="D3D3D3"/>
            </w:tcBorders>
            <w:hideMark/>
          </w:tcPr>
          <w:p w14:paraId="2DC3B43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1.032</w:t>
            </w:r>
          </w:p>
        </w:tc>
        <w:tc>
          <w:tcPr>
            <w:tcW w:w="700" w:type="dxa"/>
            <w:tcBorders>
              <w:top w:val="nil"/>
              <w:left w:val="nil"/>
              <w:bottom w:val="single" w:sz="4" w:space="0" w:color="D3D3D3"/>
              <w:right w:val="single" w:sz="4" w:space="0" w:color="D3D3D3"/>
            </w:tcBorders>
            <w:hideMark/>
          </w:tcPr>
          <w:p w14:paraId="47E6584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806</w:t>
            </w:r>
          </w:p>
        </w:tc>
        <w:tc>
          <w:tcPr>
            <w:tcW w:w="700" w:type="dxa"/>
            <w:tcBorders>
              <w:top w:val="nil"/>
              <w:left w:val="nil"/>
              <w:bottom w:val="single" w:sz="4" w:space="0" w:color="D3D3D3"/>
              <w:right w:val="single" w:sz="4" w:space="0" w:color="D3D3D3"/>
            </w:tcBorders>
            <w:hideMark/>
          </w:tcPr>
          <w:p w14:paraId="6AD4BC7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1.026</w:t>
            </w:r>
          </w:p>
        </w:tc>
        <w:tc>
          <w:tcPr>
            <w:tcW w:w="700" w:type="dxa"/>
            <w:tcBorders>
              <w:top w:val="nil"/>
              <w:left w:val="nil"/>
              <w:bottom w:val="single" w:sz="4" w:space="0" w:color="D3D3D3"/>
              <w:right w:val="single" w:sz="4" w:space="0" w:color="D3D3D3"/>
            </w:tcBorders>
            <w:hideMark/>
          </w:tcPr>
          <w:p w14:paraId="7E4FB91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981</w:t>
            </w:r>
          </w:p>
        </w:tc>
        <w:tc>
          <w:tcPr>
            <w:tcW w:w="700" w:type="dxa"/>
            <w:tcBorders>
              <w:top w:val="nil"/>
              <w:left w:val="nil"/>
              <w:bottom w:val="single" w:sz="4" w:space="0" w:color="D3D3D3"/>
              <w:right w:val="single" w:sz="4" w:space="0" w:color="D3D3D3"/>
            </w:tcBorders>
            <w:hideMark/>
          </w:tcPr>
          <w:p w14:paraId="537C6B5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852</w:t>
            </w:r>
          </w:p>
        </w:tc>
        <w:tc>
          <w:tcPr>
            <w:tcW w:w="700" w:type="dxa"/>
            <w:tcBorders>
              <w:top w:val="nil"/>
              <w:left w:val="nil"/>
              <w:bottom w:val="single" w:sz="4" w:space="0" w:color="D3D3D3"/>
              <w:right w:val="single" w:sz="4" w:space="0" w:color="D3D3D3"/>
            </w:tcBorders>
            <w:hideMark/>
          </w:tcPr>
          <w:p w14:paraId="672DD2A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1.083</w:t>
            </w:r>
          </w:p>
        </w:tc>
        <w:tc>
          <w:tcPr>
            <w:tcW w:w="700" w:type="dxa"/>
            <w:tcBorders>
              <w:top w:val="nil"/>
              <w:left w:val="nil"/>
              <w:bottom w:val="single" w:sz="4" w:space="0" w:color="D3D3D3"/>
              <w:right w:val="single" w:sz="4" w:space="0" w:color="D3D3D3"/>
            </w:tcBorders>
            <w:hideMark/>
          </w:tcPr>
          <w:p w14:paraId="63F7FEE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1.189</w:t>
            </w:r>
          </w:p>
        </w:tc>
        <w:tc>
          <w:tcPr>
            <w:tcW w:w="700" w:type="dxa"/>
            <w:tcBorders>
              <w:top w:val="nil"/>
              <w:left w:val="nil"/>
              <w:bottom w:val="single" w:sz="4" w:space="0" w:color="D3D3D3"/>
              <w:right w:val="single" w:sz="4" w:space="0" w:color="D3D3D3"/>
            </w:tcBorders>
            <w:hideMark/>
          </w:tcPr>
          <w:p w14:paraId="3BFBC04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884</w:t>
            </w:r>
          </w:p>
        </w:tc>
        <w:tc>
          <w:tcPr>
            <w:tcW w:w="700" w:type="dxa"/>
            <w:tcBorders>
              <w:top w:val="nil"/>
              <w:left w:val="nil"/>
              <w:bottom w:val="single" w:sz="4" w:space="0" w:color="D3D3D3"/>
              <w:right w:val="single" w:sz="4" w:space="0" w:color="D3D3D3"/>
            </w:tcBorders>
            <w:hideMark/>
          </w:tcPr>
          <w:p w14:paraId="440B8EF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933</w:t>
            </w:r>
          </w:p>
        </w:tc>
        <w:tc>
          <w:tcPr>
            <w:tcW w:w="820" w:type="dxa"/>
            <w:tcBorders>
              <w:top w:val="nil"/>
              <w:left w:val="nil"/>
              <w:bottom w:val="single" w:sz="4" w:space="0" w:color="D3D3D3"/>
              <w:right w:val="single" w:sz="4" w:space="0" w:color="D3D3D3"/>
            </w:tcBorders>
            <w:shd w:val="clear" w:color="D3D3D3" w:fill="A6A6A6"/>
            <w:hideMark/>
          </w:tcPr>
          <w:p w14:paraId="0A78CEF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12.053</w:t>
            </w:r>
          </w:p>
        </w:tc>
      </w:tr>
      <w:tr w:rsidR="00795039" w:rsidRPr="00795039" w14:paraId="394558D2"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1738B71E"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MOBILNA</w:t>
            </w:r>
          </w:p>
        </w:tc>
        <w:tc>
          <w:tcPr>
            <w:tcW w:w="700" w:type="dxa"/>
            <w:tcBorders>
              <w:top w:val="nil"/>
              <w:left w:val="nil"/>
              <w:bottom w:val="single" w:sz="4" w:space="0" w:color="D3D3D3"/>
              <w:right w:val="single" w:sz="4" w:space="0" w:color="D3D3D3"/>
            </w:tcBorders>
            <w:hideMark/>
          </w:tcPr>
          <w:p w14:paraId="75D5C4D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w:t>
            </w:r>
          </w:p>
        </w:tc>
        <w:tc>
          <w:tcPr>
            <w:tcW w:w="700" w:type="dxa"/>
            <w:tcBorders>
              <w:top w:val="nil"/>
              <w:left w:val="nil"/>
              <w:bottom w:val="single" w:sz="4" w:space="0" w:color="D3D3D3"/>
              <w:right w:val="single" w:sz="4" w:space="0" w:color="D3D3D3"/>
            </w:tcBorders>
            <w:hideMark/>
          </w:tcPr>
          <w:p w14:paraId="24ECC51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18</w:t>
            </w:r>
          </w:p>
        </w:tc>
        <w:tc>
          <w:tcPr>
            <w:tcW w:w="700" w:type="dxa"/>
            <w:tcBorders>
              <w:top w:val="nil"/>
              <w:left w:val="nil"/>
              <w:bottom w:val="single" w:sz="4" w:space="0" w:color="D3D3D3"/>
              <w:right w:val="single" w:sz="4" w:space="0" w:color="D3D3D3"/>
            </w:tcBorders>
            <w:hideMark/>
          </w:tcPr>
          <w:p w14:paraId="2A51051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25</w:t>
            </w:r>
          </w:p>
        </w:tc>
        <w:tc>
          <w:tcPr>
            <w:tcW w:w="700" w:type="dxa"/>
            <w:tcBorders>
              <w:top w:val="nil"/>
              <w:left w:val="nil"/>
              <w:bottom w:val="single" w:sz="4" w:space="0" w:color="D3D3D3"/>
              <w:right w:val="single" w:sz="4" w:space="0" w:color="D3D3D3"/>
            </w:tcBorders>
            <w:hideMark/>
          </w:tcPr>
          <w:p w14:paraId="013D8DD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w:t>
            </w:r>
          </w:p>
        </w:tc>
        <w:tc>
          <w:tcPr>
            <w:tcW w:w="700" w:type="dxa"/>
            <w:tcBorders>
              <w:top w:val="nil"/>
              <w:left w:val="nil"/>
              <w:bottom w:val="single" w:sz="4" w:space="0" w:color="D3D3D3"/>
              <w:right w:val="single" w:sz="4" w:space="0" w:color="D3D3D3"/>
            </w:tcBorders>
            <w:hideMark/>
          </w:tcPr>
          <w:p w14:paraId="3176367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221</w:t>
            </w:r>
          </w:p>
        </w:tc>
        <w:tc>
          <w:tcPr>
            <w:tcW w:w="700" w:type="dxa"/>
            <w:tcBorders>
              <w:top w:val="nil"/>
              <w:left w:val="nil"/>
              <w:bottom w:val="single" w:sz="4" w:space="0" w:color="D3D3D3"/>
              <w:right w:val="single" w:sz="4" w:space="0" w:color="D3D3D3"/>
            </w:tcBorders>
            <w:hideMark/>
          </w:tcPr>
          <w:p w14:paraId="1F1414C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350</w:t>
            </w:r>
          </w:p>
        </w:tc>
        <w:tc>
          <w:tcPr>
            <w:tcW w:w="700" w:type="dxa"/>
            <w:tcBorders>
              <w:top w:val="nil"/>
              <w:left w:val="nil"/>
              <w:bottom w:val="single" w:sz="4" w:space="0" w:color="D3D3D3"/>
              <w:right w:val="single" w:sz="4" w:space="0" w:color="D3D3D3"/>
            </w:tcBorders>
            <w:hideMark/>
          </w:tcPr>
          <w:p w14:paraId="606EC9D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191</w:t>
            </w:r>
          </w:p>
        </w:tc>
        <w:tc>
          <w:tcPr>
            <w:tcW w:w="700" w:type="dxa"/>
            <w:tcBorders>
              <w:top w:val="nil"/>
              <w:left w:val="nil"/>
              <w:bottom w:val="single" w:sz="4" w:space="0" w:color="D3D3D3"/>
              <w:right w:val="single" w:sz="4" w:space="0" w:color="D3D3D3"/>
            </w:tcBorders>
            <w:hideMark/>
          </w:tcPr>
          <w:p w14:paraId="1541F24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23</w:t>
            </w:r>
          </w:p>
        </w:tc>
        <w:tc>
          <w:tcPr>
            <w:tcW w:w="700" w:type="dxa"/>
            <w:tcBorders>
              <w:top w:val="nil"/>
              <w:left w:val="nil"/>
              <w:bottom w:val="single" w:sz="4" w:space="0" w:color="D3D3D3"/>
              <w:right w:val="single" w:sz="4" w:space="0" w:color="D3D3D3"/>
            </w:tcBorders>
            <w:hideMark/>
          </w:tcPr>
          <w:p w14:paraId="1DF802D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328</w:t>
            </w:r>
          </w:p>
        </w:tc>
        <w:tc>
          <w:tcPr>
            <w:tcW w:w="700" w:type="dxa"/>
            <w:tcBorders>
              <w:top w:val="nil"/>
              <w:left w:val="nil"/>
              <w:bottom w:val="single" w:sz="4" w:space="0" w:color="D3D3D3"/>
              <w:right w:val="single" w:sz="4" w:space="0" w:color="D3D3D3"/>
            </w:tcBorders>
            <w:hideMark/>
          </w:tcPr>
          <w:p w14:paraId="4E92517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602</w:t>
            </w:r>
          </w:p>
        </w:tc>
        <w:tc>
          <w:tcPr>
            <w:tcW w:w="700" w:type="dxa"/>
            <w:tcBorders>
              <w:top w:val="nil"/>
              <w:left w:val="nil"/>
              <w:bottom w:val="single" w:sz="4" w:space="0" w:color="D3D3D3"/>
              <w:right w:val="single" w:sz="4" w:space="0" w:color="D3D3D3"/>
            </w:tcBorders>
            <w:hideMark/>
          </w:tcPr>
          <w:p w14:paraId="5E4C2E2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391</w:t>
            </w:r>
          </w:p>
        </w:tc>
        <w:tc>
          <w:tcPr>
            <w:tcW w:w="700" w:type="dxa"/>
            <w:tcBorders>
              <w:top w:val="nil"/>
              <w:left w:val="nil"/>
              <w:bottom w:val="single" w:sz="4" w:space="0" w:color="D3D3D3"/>
              <w:right w:val="single" w:sz="4" w:space="0" w:color="D3D3D3"/>
            </w:tcBorders>
            <w:hideMark/>
          </w:tcPr>
          <w:p w14:paraId="2B92710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374</w:t>
            </w:r>
          </w:p>
        </w:tc>
        <w:tc>
          <w:tcPr>
            <w:tcW w:w="820" w:type="dxa"/>
            <w:tcBorders>
              <w:top w:val="nil"/>
              <w:left w:val="nil"/>
              <w:bottom w:val="single" w:sz="4" w:space="0" w:color="D3D3D3"/>
              <w:right w:val="single" w:sz="4" w:space="0" w:color="D3D3D3"/>
            </w:tcBorders>
            <w:shd w:val="clear" w:color="D3D3D3" w:fill="A6A6A6"/>
            <w:hideMark/>
          </w:tcPr>
          <w:p w14:paraId="2C0790A8"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2.535</w:t>
            </w:r>
          </w:p>
        </w:tc>
      </w:tr>
      <w:tr w:rsidR="00795039" w:rsidRPr="00795039" w14:paraId="79F7BD90"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346D3752"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PAZIN</w:t>
            </w:r>
          </w:p>
        </w:tc>
        <w:tc>
          <w:tcPr>
            <w:tcW w:w="700" w:type="dxa"/>
            <w:tcBorders>
              <w:top w:val="nil"/>
              <w:left w:val="nil"/>
              <w:bottom w:val="single" w:sz="4" w:space="0" w:color="D3D3D3"/>
              <w:right w:val="single" w:sz="4" w:space="0" w:color="D3D3D3"/>
            </w:tcBorders>
            <w:hideMark/>
          </w:tcPr>
          <w:p w14:paraId="5CF0261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1.293</w:t>
            </w:r>
          </w:p>
        </w:tc>
        <w:tc>
          <w:tcPr>
            <w:tcW w:w="700" w:type="dxa"/>
            <w:tcBorders>
              <w:top w:val="nil"/>
              <w:left w:val="nil"/>
              <w:bottom w:val="single" w:sz="4" w:space="0" w:color="D3D3D3"/>
              <w:right w:val="single" w:sz="4" w:space="0" w:color="D3D3D3"/>
            </w:tcBorders>
            <w:hideMark/>
          </w:tcPr>
          <w:p w14:paraId="03F34B3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1.219</w:t>
            </w:r>
          </w:p>
        </w:tc>
        <w:tc>
          <w:tcPr>
            <w:tcW w:w="700" w:type="dxa"/>
            <w:tcBorders>
              <w:top w:val="nil"/>
              <w:left w:val="nil"/>
              <w:bottom w:val="single" w:sz="4" w:space="0" w:color="D3D3D3"/>
              <w:right w:val="single" w:sz="4" w:space="0" w:color="D3D3D3"/>
            </w:tcBorders>
            <w:hideMark/>
          </w:tcPr>
          <w:p w14:paraId="2799D35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1.435</w:t>
            </w:r>
          </w:p>
        </w:tc>
        <w:tc>
          <w:tcPr>
            <w:tcW w:w="700" w:type="dxa"/>
            <w:tcBorders>
              <w:top w:val="nil"/>
              <w:left w:val="nil"/>
              <w:bottom w:val="single" w:sz="4" w:space="0" w:color="D3D3D3"/>
              <w:right w:val="single" w:sz="4" w:space="0" w:color="D3D3D3"/>
            </w:tcBorders>
            <w:hideMark/>
          </w:tcPr>
          <w:p w14:paraId="534DF10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1.383</w:t>
            </w:r>
          </w:p>
        </w:tc>
        <w:tc>
          <w:tcPr>
            <w:tcW w:w="700" w:type="dxa"/>
            <w:tcBorders>
              <w:top w:val="nil"/>
              <w:left w:val="nil"/>
              <w:bottom w:val="single" w:sz="4" w:space="0" w:color="D3D3D3"/>
              <w:right w:val="single" w:sz="4" w:space="0" w:color="D3D3D3"/>
            </w:tcBorders>
            <w:hideMark/>
          </w:tcPr>
          <w:p w14:paraId="7024380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1.185</w:t>
            </w:r>
          </w:p>
        </w:tc>
        <w:tc>
          <w:tcPr>
            <w:tcW w:w="700" w:type="dxa"/>
            <w:tcBorders>
              <w:top w:val="nil"/>
              <w:left w:val="nil"/>
              <w:bottom w:val="single" w:sz="4" w:space="0" w:color="D3D3D3"/>
              <w:right w:val="single" w:sz="4" w:space="0" w:color="D3D3D3"/>
            </w:tcBorders>
            <w:hideMark/>
          </w:tcPr>
          <w:p w14:paraId="3886AEB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760</w:t>
            </w:r>
          </w:p>
        </w:tc>
        <w:tc>
          <w:tcPr>
            <w:tcW w:w="700" w:type="dxa"/>
            <w:tcBorders>
              <w:top w:val="nil"/>
              <w:left w:val="nil"/>
              <w:bottom w:val="single" w:sz="4" w:space="0" w:color="D3D3D3"/>
              <w:right w:val="single" w:sz="4" w:space="0" w:color="D3D3D3"/>
            </w:tcBorders>
            <w:hideMark/>
          </w:tcPr>
          <w:p w14:paraId="21E8E59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779</w:t>
            </w:r>
          </w:p>
        </w:tc>
        <w:tc>
          <w:tcPr>
            <w:tcW w:w="700" w:type="dxa"/>
            <w:tcBorders>
              <w:top w:val="nil"/>
              <w:left w:val="nil"/>
              <w:bottom w:val="single" w:sz="4" w:space="0" w:color="D3D3D3"/>
              <w:right w:val="single" w:sz="4" w:space="0" w:color="D3D3D3"/>
            </w:tcBorders>
            <w:hideMark/>
          </w:tcPr>
          <w:p w14:paraId="7EBBABA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643</w:t>
            </w:r>
          </w:p>
        </w:tc>
        <w:tc>
          <w:tcPr>
            <w:tcW w:w="700" w:type="dxa"/>
            <w:tcBorders>
              <w:top w:val="nil"/>
              <w:left w:val="nil"/>
              <w:bottom w:val="single" w:sz="4" w:space="0" w:color="D3D3D3"/>
              <w:right w:val="single" w:sz="4" w:space="0" w:color="D3D3D3"/>
            </w:tcBorders>
            <w:hideMark/>
          </w:tcPr>
          <w:p w14:paraId="00B5773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965</w:t>
            </w:r>
          </w:p>
        </w:tc>
        <w:tc>
          <w:tcPr>
            <w:tcW w:w="700" w:type="dxa"/>
            <w:tcBorders>
              <w:top w:val="nil"/>
              <w:left w:val="nil"/>
              <w:bottom w:val="single" w:sz="4" w:space="0" w:color="D3D3D3"/>
              <w:right w:val="single" w:sz="4" w:space="0" w:color="D3D3D3"/>
            </w:tcBorders>
            <w:hideMark/>
          </w:tcPr>
          <w:p w14:paraId="4CAC614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1.025</w:t>
            </w:r>
          </w:p>
        </w:tc>
        <w:tc>
          <w:tcPr>
            <w:tcW w:w="700" w:type="dxa"/>
            <w:tcBorders>
              <w:top w:val="nil"/>
              <w:left w:val="nil"/>
              <w:bottom w:val="single" w:sz="4" w:space="0" w:color="D3D3D3"/>
              <w:right w:val="single" w:sz="4" w:space="0" w:color="D3D3D3"/>
            </w:tcBorders>
            <w:hideMark/>
          </w:tcPr>
          <w:p w14:paraId="0C1E0119"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788</w:t>
            </w:r>
          </w:p>
        </w:tc>
        <w:tc>
          <w:tcPr>
            <w:tcW w:w="700" w:type="dxa"/>
            <w:tcBorders>
              <w:top w:val="nil"/>
              <w:left w:val="nil"/>
              <w:bottom w:val="single" w:sz="4" w:space="0" w:color="D3D3D3"/>
              <w:right w:val="single" w:sz="4" w:space="0" w:color="D3D3D3"/>
            </w:tcBorders>
            <w:hideMark/>
          </w:tcPr>
          <w:p w14:paraId="761CE28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740</w:t>
            </w:r>
          </w:p>
        </w:tc>
        <w:tc>
          <w:tcPr>
            <w:tcW w:w="820" w:type="dxa"/>
            <w:tcBorders>
              <w:top w:val="nil"/>
              <w:left w:val="nil"/>
              <w:bottom w:val="single" w:sz="4" w:space="0" w:color="D3D3D3"/>
              <w:right w:val="single" w:sz="4" w:space="0" w:color="D3D3D3"/>
            </w:tcBorders>
            <w:shd w:val="clear" w:color="D3D3D3" w:fill="A6A6A6"/>
            <w:hideMark/>
          </w:tcPr>
          <w:p w14:paraId="4D2AB1E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12.215</w:t>
            </w:r>
          </w:p>
        </w:tc>
      </w:tr>
      <w:tr w:rsidR="00795039" w:rsidRPr="00795039" w14:paraId="6A9C8DE6"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30302491"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POREČ</w:t>
            </w:r>
          </w:p>
        </w:tc>
        <w:tc>
          <w:tcPr>
            <w:tcW w:w="700" w:type="dxa"/>
            <w:tcBorders>
              <w:top w:val="nil"/>
              <w:left w:val="nil"/>
              <w:bottom w:val="single" w:sz="4" w:space="0" w:color="D3D3D3"/>
              <w:right w:val="single" w:sz="4" w:space="0" w:color="D3D3D3"/>
            </w:tcBorders>
            <w:hideMark/>
          </w:tcPr>
          <w:p w14:paraId="41F78DD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804</w:t>
            </w:r>
          </w:p>
        </w:tc>
        <w:tc>
          <w:tcPr>
            <w:tcW w:w="700" w:type="dxa"/>
            <w:tcBorders>
              <w:top w:val="nil"/>
              <w:left w:val="nil"/>
              <w:bottom w:val="single" w:sz="4" w:space="0" w:color="D3D3D3"/>
              <w:right w:val="single" w:sz="4" w:space="0" w:color="D3D3D3"/>
            </w:tcBorders>
            <w:hideMark/>
          </w:tcPr>
          <w:p w14:paraId="51094FA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824</w:t>
            </w:r>
          </w:p>
        </w:tc>
        <w:tc>
          <w:tcPr>
            <w:tcW w:w="700" w:type="dxa"/>
            <w:tcBorders>
              <w:top w:val="nil"/>
              <w:left w:val="nil"/>
              <w:bottom w:val="single" w:sz="4" w:space="0" w:color="D3D3D3"/>
              <w:right w:val="single" w:sz="4" w:space="0" w:color="D3D3D3"/>
            </w:tcBorders>
            <w:hideMark/>
          </w:tcPr>
          <w:p w14:paraId="6D420F7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870</w:t>
            </w:r>
          </w:p>
        </w:tc>
        <w:tc>
          <w:tcPr>
            <w:tcW w:w="700" w:type="dxa"/>
            <w:tcBorders>
              <w:top w:val="nil"/>
              <w:left w:val="nil"/>
              <w:bottom w:val="single" w:sz="4" w:space="0" w:color="D3D3D3"/>
              <w:right w:val="single" w:sz="4" w:space="0" w:color="D3D3D3"/>
            </w:tcBorders>
            <w:hideMark/>
          </w:tcPr>
          <w:p w14:paraId="1A571DF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897</w:t>
            </w:r>
          </w:p>
        </w:tc>
        <w:tc>
          <w:tcPr>
            <w:tcW w:w="700" w:type="dxa"/>
            <w:tcBorders>
              <w:top w:val="nil"/>
              <w:left w:val="nil"/>
              <w:bottom w:val="single" w:sz="4" w:space="0" w:color="D3D3D3"/>
              <w:right w:val="single" w:sz="4" w:space="0" w:color="D3D3D3"/>
            </w:tcBorders>
            <w:hideMark/>
          </w:tcPr>
          <w:p w14:paraId="1B267F1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671</w:t>
            </w:r>
          </w:p>
        </w:tc>
        <w:tc>
          <w:tcPr>
            <w:tcW w:w="700" w:type="dxa"/>
            <w:tcBorders>
              <w:top w:val="nil"/>
              <w:left w:val="nil"/>
              <w:bottom w:val="single" w:sz="4" w:space="0" w:color="D3D3D3"/>
              <w:right w:val="single" w:sz="4" w:space="0" w:color="D3D3D3"/>
            </w:tcBorders>
            <w:hideMark/>
          </w:tcPr>
          <w:p w14:paraId="2EE6DC8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611</w:t>
            </w:r>
          </w:p>
        </w:tc>
        <w:tc>
          <w:tcPr>
            <w:tcW w:w="700" w:type="dxa"/>
            <w:tcBorders>
              <w:top w:val="nil"/>
              <w:left w:val="nil"/>
              <w:bottom w:val="single" w:sz="4" w:space="0" w:color="D3D3D3"/>
              <w:right w:val="single" w:sz="4" w:space="0" w:color="D3D3D3"/>
            </w:tcBorders>
            <w:hideMark/>
          </w:tcPr>
          <w:p w14:paraId="69A6862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990</w:t>
            </w:r>
          </w:p>
        </w:tc>
        <w:tc>
          <w:tcPr>
            <w:tcW w:w="700" w:type="dxa"/>
            <w:tcBorders>
              <w:top w:val="nil"/>
              <w:left w:val="nil"/>
              <w:bottom w:val="single" w:sz="4" w:space="0" w:color="D3D3D3"/>
              <w:right w:val="single" w:sz="4" w:space="0" w:color="D3D3D3"/>
            </w:tcBorders>
            <w:hideMark/>
          </w:tcPr>
          <w:p w14:paraId="3475439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794</w:t>
            </w:r>
          </w:p>
        </w:tc>
        <w:tc>
          <w:tcPr>
            <w:tcW w:w="700" w:type="dxa"/>
            <w:tcBorders>
              <w:top w:val="nil"/>
              <w:left w:val="nil"/>
              <w:bottom w:val="single" w:sz="4" w:space="0" w:color="D3D3D3"/>
              <w:right w:val="single" w:sz="4" w:space="0" w:color="D3D3D3"/>
            </w:tcBorders>
            <w:hideMark/>
          </w:tcPr>
          <w:p w14:paraId="11AF8F6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763</w:t>
            </w:r>
          </w:p>
        </w:tc>
        <w:tc>
          <w:tcPr>
            <w:tcW w:w="700" w:type="dxa"/>
            <w:tcBorders>
              <w:top w:val="nil"/>
              <w:left w:val="nil"/>
              <w:bottom w:val="single" w:sz="4" w:space="0" w:color="D3D3D3"/>
              <w:right w:val="single" w:sz="4" w:space="0" w:color="D3D3D3"/>
            </w:tcBorders>
            <w:hideMark/>
          </w:tcPr>
          <w:p w14:paraId="171DA3E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936</w:t>
            </w:r>
          </w:p>
        </w:tc>
        <w:tc>
          <w:tcPr>
            <w:tcW w:w="700" w:type="dxa"/>
            <w:tcBorders>
              <w:top w:val="nil"/>
              <w:left w:val="nil"/>
              <w:bottom w:val="single" w:sz="4" w:space="0" w:color="D3D3D3"/>
              <w:right w:val="single" w:sz="4" w:space="0" w:color="D3D3D3"/>
            </w:tcBorders>
            <w:hideMark/>
          </w:tcPr>
          <w:p w14:paraId="6724EEC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820</w:t>
            </w:r>
          </w:p>
        </w:tc>
        <w:tc>
          <w:tcPr>
            <w:tcW w:w="700" w:type="dxa"/>
            <w:tcBorders>
              <w:top w:val="nil"/>
              <w:left w:val="nil"/>
              <w:bottom w:val="single" w:sz="4" w:space="0" w:color="D3D3D3"/>
              <w:right w:val="single" w:sz="4" w:space="0" w:color="D3D3D3"/>
            </w:tcBorders>
            <w:hideMark/>
          </w:tcPr>
          <w:p w14:paraId="0EE9A57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697</w:t>
            </w:r>
          </w:p>
        </w:tc>
        <w:tc>
          <w:tcPr>
            <w:tcW w:w="820" w:type="dxa"/>
            <w:tcBorders>
              <w:top w:val="nil"/>
              <w:left w:val="nil"/>
              <w:bottom w:val="single" w:sz="4" w:space="0" w:color="D3D3D3"/>
              <w:right w:val="single" w:sz="4" w:space="0" w:color="D3D3D3"/>
            </w:tcBorders>
            <w:shd w:val="clear" w:color="D3D3D3" w:fill="A6A6A6"/>
            <w:hideMark/>
          </w:tcPr>
          <w:p w14:paraId="347E415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9.677</w:t>
            </w:r>
          </w:p>
        </w:tc>
      </w:tr>
      <w:tr w:rsidR="00795039" w:rsidRPr="00795039" w14:paraId="3FCDE9E0"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12FCA9B8"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ROVINJ</w:t>
            </w:r>
          </w:p>
        </w:tc>
        <w:tc>
          <w:tcPr>
            <w:tcW w:w="700" w:type="dxa"/>
            <w:tcBorders>
              <w:top w:val="nil"/>
              <w:left w:val="nil"/>
              <w:bottom w:val="single" w:sz="4" w:space="0" w:color="D3D3D3"/>
              <w:right w:val="single" w:sz="4" w:space="0" w:color="D3D3D3"/>
            </w:tcBorders>
            <w:hideMark/>
          </w:tcPr>
          <w:p w14:paraId="0207A04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479</w:t>
            </w:r>
          </w:p>
        </w:tc>
        <w:tc>
          <w:tcPr>
            <w:tcW w:w="700" w:type="dxa"/>
            <w:tcBorders>
              <w:top w:val="nil"/>
              <w:left w:val="nil"/>
              <w:bottom w:val="single" w:sz="4" w:space="0" w:color="D3D3D3"/>
              <w:right w:val="single" w:sz="4" w:space="0" w:color="D3D3D3"/>
            </w:tcBorders>
            <w:hideMark/>
          </w:tcPr>
          <w:p w14:paraId="799DAD78"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456</w:t>
            </w:r>
          </w:p>
        </w:tc>
        <w:tc>
          <w:tcPr>
            <w:tcW w:w="700" w:type="dxa"/>
            <w:tcBorders>
              <w:top w:val="nil"/>
              <w:left w:val="nil"/>
              <w:bottom w:val="single" w:sz="4" w:space="0" w:color="D3D3D3"/>
              <w:right w:val="single" w:sz="4" w:space="0" w:color="D3D3D3"/>
            </w:tcBorders>
            <w:hideMark/>
          </w:tcPr>
          <w:p w14:paraId="3114CC5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465</w:t>
            </w:r>
          </w:p>
        </w:tc>
        <w:tc>
          <w:tcPr>
            <w:tcW w:w="700" w:type="dxa"/>
            <w:tcBorders>
              <w:top w:val="nil"/>
              <w:left w:val="nil"/>
              <w:bottom w:val="single" w:sz="4" w:space="0" w:color="D3D3D3"/>
              <w:right w:val="single" w:sz="4" w:space="0" w:color="D3D3D3"/>
            </w:tcBorders>
            <w:hideMark/>
          </w:tcPr>
          <w:p w14:paraId="05EFAD7A"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461</w:t>
            </w:r>
          </w:p>
        </w:tc>
        <w:tc>
          <w:tcPr>
            <w:tcW w:w="700" w:type="dxa"/>
            <w:tcBorders>
              <w:top w:val="nil"/>
              <w:left w:val="nil"/>
              <w:bottom w:val="single" w:sz="4" w:space="0" w:color="D3D3D3"/>
              <w:right w:val="single" w:sz="4" w:space="0" w:color="D3D3D3"/>
            </w:tcBorders>
            <w:hideMark/>
          </w:tcPr>
          <w:p w14:paraId="56DED791"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572</w:t>
            </w:r>
          </w:p>
        </w:tc>
        <w:tc>
          <w:tcPr>
            <w:tcW w:w="700" w:type="dxa"/>
            <w:tcBorders>
              <w:top w:val="nil"/>
              <w:left w:val="nil"/>
              <w:bottom w:val="single" w:sz="4" w:space="0" w:color="D3D3D3"/>
              <w:right w:val="single" w:sz="4" w:space="0" w:color="D3D3D3"/>
            </w:tcBorders>
            <w:hideMark/>
          </w:tcPr>
          <w:p w14:paraId="3E00C2FF"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448</w:t>
            </w:r>
          </w:p>
        </w:tc>
        <w:tc>
          <w:tcPr>
            <w:tcW w:w="700" w:type="dxa"/>
            <w:tcBorders>
              <w:top w:val="nil"/>
              <w:left w:val="nil"/>
              <w:bottom w:val="single" w:sz="4" w:space="0" w:color="D3D3D3"/>
              <w:right w:val="single" w:sz="4" w:space="0" w:color="D3D3D3"/>
            </w:tcBorders>
            <w:hideMark/>
          </w:tcPr>
          <w:p w14:paraId="3E458B0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442</w:t>
            </w:r>
          </w:p>
        </w:tc>
        <w:tc>
          <w:tcPr>
            <w:tcW w:w="700" w:type="dxa"/>
            <w:tcBorders>
              <w:top w:val="nil"/>
              <w:left w:val="nil"/>
              <w:bottom w:val="single" w:sz="4" w:space="0" w:color="D3D3D3"/>
              <w:right w:val="single" w:sz="4" w:space="0" w:color="D3D3D3"/>
            </w:tcBorders>
            <w:hideMark/>
          </w:tcPr>
          <w:p w14:paraId="0CF25B1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383</w:t>
            </w:r>
          </w:p>
        </w:tc>
        <w:tc>
          <w:tcPr>
            <w:tcW w:w="700" w:type="dxa"/>
            <w:tcBorders>
              <w:top w:val="nil"/>
              <w:left w:val="nil"/>
              <w:bottom w:val="single" w:sz="4" w:space="0" w:color="D3D3D3"/>
              <w:right w:val="single" w:sz="4" w:space="0" w:color="D3D3D3"/>
            </w:tcBorders>
            <w:hideMark/>
          </w:tcPr>
          <w:p w14:paraId="489D3DE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462</w:t>
            </w:r>
          </w:p>
        </w:tc>
        <w:tc>
          <w:tcPr>
            <w:tcW w:w="700" w:type="dxa"/>
            <w:tcBorders>
              <w:top w:val="nil"/>
              <w:left w:val="nil"/>
              <w:bottom w:val="single" w:sz="4" w:space="0" w:color="D3D3D3"/>
              <w:right w:val="single" w:sz="4" w:space="0" w:color="D3D3D3"/>
            </w:tcBorders>
            <w:hideMark/>
          </w:tcPr>
          <w:p w14:paraId="535C7167"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555</w:t>
            </w:r>
          </w:p>
        </w:tc>
        <w:tc>
          <w:tcPr>
            <w:tcW w:w="700" w:type="dxa"/>
            <w:tcBorders>
              <w:top w:val="nil"/>
              <w:left w:val="nil"/>
              <w:bottom w:val="single" w:sz="4" w:space="0" w:color="D3D3D3"/>
              <w:right w:val="single" w:sz="4" w:space="0" w:color="D3D3D3"/>
            </w:tcBorders>
            <w:hideMark/>
          </w:tcPr>
          <w:p w14:paraId="1C7755E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465</w:t>
            </w:r>
          </w:p>
        </w:tc>
        <w:tc>
          <w:tcPr>
            <w:tcW w:w="700" w:type="dxa"/>
            <w:tcBorders>
              <w:top w:val="nil"/>
              <w:left w:val="nil"/>
              <w:bottom w:val="single" w:sz="4" w:space="0" w:color="D3D3D3"/>
              <w:right w:val="single" w:sz="4" w:space="0" w:color="D3D3D3"/>
            </w:tcBorders>
            <w:hideMark/>
          </w:tcPr>
          <w:p w14:paraId="2926944C"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470</w:t>
            </w:r>
          </w:p>
        </w:tc>
        <w:tc>
          <w:tcPr>
            <w:tcW w:w="820" w:type="dxa"/>
            <w:tcBorders>
              <w:top w:val="nil"/>
              <w:left w:val="nil"/>
              <w:bottom w:val="single" w:sz="4" w:space="0" w:color="D3D3D3"/>
              <w:right w:val="single" w:sz="4" w:space="0" w:color="D3D3D3"/>
            </w:tcBorders>
            <w:shd w:val="clear" w:color="D3D3D3" w:fill="A6A6A6"/>
            <w:hideMark/>
          </w:tcPr>
          <w:p w14:paraId="4813EF3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5.658</w:t>
            </w:r>
          </w:p>
        </w:tc>
      </w:tr>
      <w:tr w:rsidR="00795039" w:rsidRPr="00795039" w14:paraId="1CE2019A" w14:textId="77777777" w:rsidTr="00295E78">
        <w:trPr>
          <w:trHeight w:val="300"/>
          <w:jc w:val="center"/>
        </w:trPr>
        <w:tc>
          <w:tcPr>
            <w:tcW w:w="1663" w:type="dxa"/>
            <w:tcBorders>
              <w:top w:val="nil"/>
              <w:left w:val="single" w:sz="4" w:space="0" w:color="D3D3D3"/>
              <w:bottom w:val="single" w:sz="4" w:space="0" w:color="D3D3D3"/>
              <w:right w:val="single" w:sz="4" w:space="0" w:color="D3D3D3"/>
            </w:tcBorders>
            <w:hideMark/>
          </w:tcPr>
          <w:p w14:paraId="599213BC" w14:textId="77777777" w:rsidR="00BC7A4F" w:rsidRPr="00795039" w:rsidRDefault="00BC7A4F" w:rsidP="00BC7A4F">
            <w:pPr>
              <w:rPr>
                <w:rFonts w:cstheme="majorHAnsi"/>
                <w:color w:val="000000" w:themeColor="text1"/>
                <w:sz w:val="18"/>
                <w:szCs w:val="18"/>
              </w:rPr>
            </w:pPr>
            <w:r w:rsidRPr="00795039">
              <w:rPr>
                <w:rFonts w:cstheme="majorHAnsi"/>
                <w:color w:val="000000" w:themeColor="text1"/>
                <w:sz w:val="18"/>
                <w:szCs w:val="18"/>
              </w:rPr>
              <w:t>UMAG</w:t>
            </w:r>
          </w:p>
        </w:tc>
        <w:tc>
          <w:tcPr>
            <w:tcW w:w="700" w:type="dxa"/>
            <w:tcBorders>
              <w:top w:val="nil"/>
              <w:left w:val="nil"/>
              <w:bottom w:val="single" w:sz="4" w:space="0" w:color="D3D3D3"/>
              <w:right w:val="single" w:sz="4" w:space="0" w:color="D3D3D3"/>
            </w:tcBorders>
            <w:hideMark/>
          </w:tcPr>
          <w:p w14:paraId="540BF993"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695</w:t>
            </w:r>
          </w:p>
        </w:tc>
        <w:tc>
          <w:tcPr>
            <w:tcW w:w="700" w:type="dxa"/>
            <w:tcBorders>
              <w:top w:val="nil"/>
              <w:left w:val="nil"/>
              <w:bottom w:val="single" w:sz="4" w:space="0" w:color="D3D3D3"/>
              <w:right w:val="single" w:sz="4" w:space="0" w:color="D3D3D3"/>
            </w:tcBorders>
            <w:hideMark/>
          </w:tcPr>
          <w:p w14:paraId="6A7253EB"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731</w:t>
            </w:r>
          </w:p>
        </w:tc>
        <w:tc>
          <w:tcPr>
            <w:tcW w:w="700" w:type="dxa"/>
            <w:tcBorders>
              <w:top w:val="nil"/>
              <w:left w:val="nil"/>
              <w:bottom w:val="single" w:sz="4" w:space="0" w:color="D3D3D3"/>
              <w:right w:val="single" w:sz="4" w:space="0" w:color="D3D3D3"/>
            </w:tcBorders>
            <w:hideMark/>
          </w:tcPr>
          <w:p w14:paraId="3F0A3E34"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664</w:t>
            </w:r>
          </w:p>
        </w:tc>
        <w:tc>
          <w:tcPr>
            <w:tcW w:w="700" w:type="dxa"/>
            <w:tcBorders>
              <w:top w:val="nil"/>
              <w:left w:val="nil"/>
              <w:bottom w:val="single" w:sz="4" w:space="0" w:color="D3D3D3"/>
              <w:right w:val="single" w:sz="4" w:space="0" w:color="D3D3D3"/>
            </w:tcBorders>
            <w:hideMark/>
          </w:tcPr>
          <w:p w14:paraId="070136F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622</w:t>
            </w:r>
          </w:p>
        </w:tc>
        <w:tc>
          <w:tcPr>
            <w:tcW w:w="700" w:type="dxa"/>
            <w:tcBorders>
              <w:top w:val="nil"/>
              <w:left w:val="nil"/>
              <w:bottom w:val="single" w:sz="4" w:space="0" w:color="D3D3D3"/>
              <w:right w:val="single" w:sz="4" w:space="0" w:color="D3D3D3"/>
            </w:tcBorders>
            <w:hideMark/>
          </w:tcPr>
          <w:p w14:paraId="54A5A48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679</w:t>
            </w:r>
          </w:p>
        </w:tc>
        <w:tc>
          <w:tcPr>
            <w:tcW w:w="700" w:type="dxa"/>
            <w:tcBorders>
              <w:top w:val="nil"/>
              <w:left w:val="nil"/>
              <w:bottom w:val="single" w:sz="4" w:space="0" w:color="D3D3D3"/>
              <w:right w:val="single" w:sz="4" w:space="0" w:color="D3D3D3"/>
            </w:tcBorders>
            <w:hideMark/>
          </w:tcPr>
          <w:p w14:paraId="71A594E0"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653</w:t>
            </w:r>
          </w:p>
        </w:tc>
        <w:tc>
          <w:tcPr>
            <w:tcW w:w="700" w:type="dxa"/>
            <w:tcBorders>
              <w:top w:val="nil"/>
              <w:left w:val="nil"/>
              <w:bottom w:val="single" w:sz="4" w:space="0" w:color="D3D3D3"/>
              <w:right w:val="single" w:sz="4" w:space="0" w:color="D3D3D3"/>
            </w:tcBorders>
            <w:hideMark/>
          </w:tcPr>
          <w:p w14:paraId="784D3A4D"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724</w:t>
            </w:r>
          </w:p>
        </w:tc>
        <w:tc>
          <w:tcPr>
            <w:tcW w:w="700" w:type="dxa"/>
            <w:tcBorders>
              <w:top w:val="nil"/>
              <w:left w:val="nil"/>
              <w:bottom w:val="single" w:sz="4" w:space="0" w:color="D3D3D3"/>
              <w:right w:val="single" w:sz="4" w:space="0" w:color="D3D3D3"/>
            </w:tcBorders>
            <w:hideMark/>
          </w:tcPr>
          <w:p w14:paraId="45C28F96"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490</w:t>
            </w:r>
          </w:p>
        </w:tc>
        <w:tc>
          <w:tcPr>
            <w:tcW w:w="700" w:type="dxa"/>
            <w:tcBorders>
              <w:top w:val="nil"/>
              <w:left w:val="nil"/>
              <w:bottom w:val="single" w:sz="4" w:space="0" w:color="D3D3D3"/>
              <w:right w:val="single" w:sz="4" w:space="0" w:color="D3D3D3"/>
            </w:tcBorders>
            <w:hideMark/>
          </w:tcPr>
          <w:p w14:paraId="540B51D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575</w:t>
            </w:r>
          </w:p>
        </w:tc>
        <w:tc>
          <w:tcPr>
            <w:tcW w:w="700" w:type="dxa"/>
            <w:tcBorders>
              <w:top w:val="nil"/>
              <w:left w:val="nil"/>
              <w:bottom w:val="single" w:sz="4" w:space="0" w:color="D3D3D3"/>
              <w:right w:val="single" w:sz="4" w:space="0" w:color="D3D3D3"/>
            </w:tcBorders>
            <w:hideMark/>
          </w:tcPr>
          <w:p w14:paraId="514EC772"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826</w:t>
            </w:r>
          </w:p>
        </w:tc>
        <w:tc>
          <w:tcPr>
            <w:tcW w:w="700" w:type="dxa"/>
            <w:tcBorders>
              <w:top w:val="nil"/>
              <w:left w:val="nil"/>
              <w:bottom w:val="single" w:sz="4" w:space="0" w:color="D3D3D3"/>
              <w:right w:val="single" w:sz="4" w:space="0" w:color="D3D3D3"/>
            </w:tcBorders>
            <w:hideMark/>
          </w:tcPr>
          <w:p w14:paraId="5646384E"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661</w:t>
            </w:r>
          </w:p>
        </w:tc>
        <w:tc>
          <w:tcPr>
            <w:tcW w:w="700" w:type="dxa"/>
            <w:tcBorders>
              <w:top w:val="nil"/>
              <w:left w:val="nil"/>
              <w:bottom w:val="single" w:sz="4" w:space="0" w:color="D3D3D3"/>
              <w:right w:val="single" w:sz="4" w:space="0" w:color="D3D3D3"/>
            </w:tcBorders>
            <w:hideMark/>
          </w:tcPr>
          <w:p w14:paraId="5EEAE4A5" w14:textId="77777777" w:rsidR="00BC7A4F" w:rsidRPr="00795039" w:rsidRDefault="00BC7A4F" w:rsidP="00BC7A4F">
            <w:pPr>
              <w:jc w:val="center"/>
              <w:rPr>
                <w:rFonts w:cstheme="majorHAnsi"/>
                <w:color w:val="000000" w:themeColor="text1"/>
                <w:sz w:val="18"/>
                <w:szCs w:val="18"/>
              </w:rPr>
            </w:pPr>
            <w:r w:rsidRPr="00795039">
              <w:rPr>
                <w:rFonts w:cstheme="majorHAnsi"/>
                <w:color w:val="000000" w:themeColor="text1"/>
                <w:sz w:val="18"/>
                <w:szCs w:val="18"/>
              </w:rPr>
              <w:t>682</w:t>
            </w:r>
          </w:p>
        </w:tc>
        <w:tc>
          <w:tcPr>
            <w:tcW w:w="820" w:type="dxa"/>
            <w:tcBorders>
              <w:top w:val="nil"/>
              <w:left w:val="nil"/>
              <w:bottom w:val="single" w:sz="4" w:space="0" w:color="D3D3D3"/>
              <w:right w:val="single" w:sz="4" w:space="0" w:color="D3D3D3"/>
            </w:tcBorders>
            <w:shd w:val="clear" w:color="D3D3D3" w:fill="A6A6A6"/>
            <w:hideMark/>
          </w:tcPr>
          <w:p w14:paraId="745285C0"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8.002</w:t>
            </w:r>
          </w:p>
        </w:tc>
      </w:tr>
      <w:tr w:rsidR="00295E78" w:rsidRPr="00795039" w14:paraId="092F530F" w14:textId="77777777" w:rsidTr="00295E78">
        <w:trPr>
          <w:trHeight w:val="300"/>
          <w:jc w:val="center"/>
        </w:trPr>
        <w:tc>
          <w:tcPr>
            <w:tcW w:w="1663" w:type="dxa"/>
            <w:tcBorders>
              <w:top w:val="nil"/>
              <w:left w:val="single" w:sz="4" w:space="0" w:color="D3D3D3"/>
              <w:bottom w:val="single" w:sz="4" w:space="0" w:color="D3D3D3"/>
              <w:right w:val="single" w:sz="4" w:space="0" w:color="D3D3D3"/>
            </w:tcBorders>
            <w:shd w:val="clear" w:color="D3D3D3" w:fill="FFFFFF"/>
            <w:hideMark/>
          </w:tcPr>
          <w:p w14:paraId="25642552" w14:textId="77777777" w:rsidR="00BC7A4F" w:rsidRPr="00795039" w:rsidRDefault="00BC7A4F" w:rsidP="00BC7A4F">
            <w:pPr>
              <w:rPr>
                <w:rFonts w:cstheme="majorHAnsi"/>
                <w:b/>
                <w:bCs/>
                <w:color w:val="000000" w:themeColor="text1"/>
                <w:sz w:val="18"/>
                <w:szCs w:val="18"/>
              </w:rPr>
            </w:pPr>
            <w:r w:rsidRPr="00795039">
              <w:rPr>
                <w:rFonts w:cstheme="majorHAnsi"/>
                <w:b/>
                <w:bCs/>
                <w:color w:val="000000" w:themeColor="text1"/>
                <w:sz w:val="18"/>
                <w:szCs w:val="18"/>
              </w:rPr>
              <w:t>Sveukupno</w:t>
            </w:r>
          </w:p>
        </w:tc>
        <w:tc>
          <w:tcPr>
            <w:tcW w:w="700" w:type="dxa"/>
            <w:tcBorders>
              <w:top w:val="nil"/>
              <w:left w:val="nil"/>
              <w:bottom w:val="single" w:sz="4" w:space="0" w:color="D3D3D3"/>
              <w:right w:val="single" w:sz="4" w:space="0" w:color="D3D3D3"/>
            </w:tcBorders>
            <w:shd w:val="clear" w:color="D3D3D3" w:fill="FFFFFF"/>
            <w:hideMark/>
          </w:tcPr>
          <w:p w14:paraId="0DF8935C"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4.584</w:t>
            </w:r>
          </w:p>
        </w:tc>
        <w:tc>
          <w:tcPr>
            <w:tcW w:w="700" w:type="dxa"/>
            <w:tcBorders>
              <w:top w:val="nil"/>
              <w:left w:val="nil"/>
              <w:bottom w:val="single" w:sz="4" w:space="0" w:color="D3D3D3"/>
              <w:right w:val="single" w:sz="4" w:space="0" w:color="D3D3D3"/>
            </w:tcBorders>
            <w:shd w:val="clear" w:color="D3D3D3" w:fill="FFFFFF"/>
            <w:hideMark/>
          </w:tcPr>
          <w:p w14:paraId="1439D85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4.558</w:t>
            </w:r>
          </w:p>
        </w:tc>
        <w:tc>
          <w:tcPr>
            <w:tcW w:w="700" w:type="dxa"/>
            <w:tcBorders>
              <w:top w:val="nil"/>
              <w:left w:val="nil"/>
              <w:bottom w:val="single" w:sz="4" w:space="0" w:color="D3D3D3"/>
              <w:right w:val="single" w:sz="4" w:space="0" w:color="D3D3D3"/>
            </w:tcBorders>
            <w:shd w:val="clear" w:color="D3D3D3" w:fill="FFFFFF"/>
            <w:hideMark/>
          </w:tcPr>
          <w:p w14:paraId="0A2E142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4.860</w:t>
            </w:r>
          </w:p>
        </w:tc>
        <w:tc>
          <w:tcPr>
            <w:tcW w:w="700" w:type="dxa"/>
            <w:tcBorders>
              <w:top w:val="nil"/>
              <w:left w:val="nil"/>
              <w:bottom w:val="single" w:sz="4" w:space="0" w:color="D3D3D3"/>
              <w:right w:val="single" w:sz="4" w:space="0" w:color="D3D3D3"/>
            </w:tcBorders>
            <w:shd w:val="clear" w:color="D3D3D3" w:fill="FFFFFF"/>
            <w:hideMark/>
          </w:tcPr>
          <w:p w14:paraId="24C7974D"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4.647</w:t>
            </w:r>
          </w:p>
        </w:tc>
        <w:tc>
          <w:tcPr>
            <w:tcW w:w="700" w:type="dxa"/>
            <w:tcBorders>
              <w:top w:val="nil"/>
              <w:left w:val="nil"/>
              <w:bottom w:val="single" w:sz="4" w:space="0" w:color="D3D3D3"/>
              <w:right w:val="single" w:sz="4" w:space="0" w:color="D3D3D3"/>
            </w:tcBorders>
            <w:shd w:val="clear" w:color="D3D3D3" w:fill="FFFFFF"/>
            <w:hideMark/>
          </w:tcPr>
          <w:p w14:paraId="18041FDE"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4.375</w:t>
            </w:r>
          </w:p>
        </w:tc>
        <w:tc>
          <w:tcPr>
            <w:tcW w:w="700" w:type="dxa"/>
            <w:tcBorders>
              <w:top w:val="nil"/>
              <w:left w:val="nil"/>
              <w:bottom w:val="single" w:sz="4" w:space="0" w:color="D3D3D3"/>
              <w:right w:val="single" w:sz="4" w:space="0" w:color="D3D3D3"/>
            </w:tcBorders>
            <w:shd w:val="clear" w:color="D3D3D3" w:fill="FFFFFF"/>
            <w:hideMark/>
          </w:tcPr>
          <w:p w14:paraId="714758A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4.049</w:t>
            </w:r>
          </w:p>
        </w:tc>
        <w:tc>
          <w:tcPr>
            <w:tcW w:w="700" w:type="dxa"/>
            <w:tcBorders>
              <w:top w:val="nil"/>
              <w:left w:val="nil"/>
              <w:bottom w:val="single" w:sz="4" w:space="0" w:color="D3D3D3"/>
              <w:right w:val="single" w:sz="4" w:space="0" w:color="D3D3D3"/>
            </w:tcBorders>
            <w:shd w:val="clear" w:color="D3D3D3" w:fill="FFFFFF"/>
            <w:hideMark/>
          </w:tcPr>
          <w:p w14:paraId="59209957"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4.418</w:t>
            </w:r>
          </w:p>
        </w:tc>
        <w:tc>
          <w:tcPr>
            <w:tcW w:w="700" w:type="dxa"/>
            <w:tcBorders>
              <w:top w:val="nil"/>
              <w:left w:val="nil"/>
              <w:bottom w:val="single" w:sz="4" w:space="0" w:color="D3D3D3"/>
              <w:right w:val="single" w:sz="4" w:space="0" w:color="D3D3D3"/>
            </w:tcBorders>
            <w:shd w:val="clear" w:color="D3D3D3" w:fill="FFFFFF"/>
            <w:hideMark/>
          </w:tcPr>
          <w:p w14:paraId="52A791EB"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3.353</w:t>
            </w:r>
          </w:p>
        </w:tc>
        <w:tc>
          <w:tcPr>
            <w:tcW w:w="700" w:type="dxa"/>
            <w:tcBorders>
              <w:top w:val="nil"/>
              <w:left w:val="nil"/>
              <w:bottom w:val="single" w:sz="4" w:space="0" w:color="D3D3D3"/>
              <w:right w:val="single" w:sz="4" w:space="0" w:color="D3D3D3"/>
            </w:tcBorders>
            <w:shd w:val="clear" w:color="D3D3D3" w:fill="FFFFFF"/>
            <w:hideMark/>
          </w:tcPr>
          <w:p w14:paraId="0195D31F"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4.516</w:t>
            </w:r>
          </w:p>
        </w:tc>
        <w:tc>
          <w:tcPr>
            <w:tcW w:w="700" w:type="dxa"/>
            <w:tcBorders>
              <w:top w:val="nil"/>
              <w:left w:val="nil"/>
              <w:bottom w:val="single" w:sz="4" w:space="0" w:color="D3D3D3"/>
              <w:right w:val="single" w:sz="4" w:space="0" w:color="D3D3D3"/>
            </w:tcBorders>
            <w:shd w:val="clear" w:color="D3D3D3" w:fill="FFFFFF"/>
            <w:hideMark/>
          </w:tcPr>
          <w:p w14:paraId="6BD0EB3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5.448</w:t>
            </w:r>
          </w:p>
        </w:tc>
        <w:tc>
          <w:tcPr>
            <w:tcW w:w="700" w:type="dxa"/>
            <w:tcBorders>
              <w:top w:val="nil"/>
              <w:left w:val="nil"/>
              <w:bottom w:val="single" w:sz="4" w:space="0" w:color="D3D3D3"/>
              <w:right w:val="single" w:sz="4" w:space="0" w:color="D3D3D3"/>
            </w:tcBorders>
            <w:shd w:val="clear" w:color="D3D3D3" w:fill="FFFFFF"/>
            <w:hideMark/>
          </w:tcPr>
          <w:p w14:paraId="48DC2AC5"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4.313</w:t>
            </w:r>
          </w:p>
        </w:tc>
        <w:tc>
          <w:tcPr>
            <w:tcW w:w="700" w:type="dxa"/>
            <w:tcBorders>
              <w:top w:val="nil"/>
              <w:left w:val="nil"/>
              <w:bottom w:val="single" w:sz="4" w:space="0" w:color="D3D3D3"/>
              <w:right w:val="single" w:sz="4" w:space="0" w:color="D3D3D3"/>
            </w:tcBorders>
            <w:shd w:val="clear" w:color="D3D3D3" w:fill="FFFFFF"/>
            <w:hideMark/>
          </w:tcPr>
          <w:p w14:paraId="416196C4"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4.155</w:t>
            </w:r>
          </w:p>
        </w:tc>
        <w:tc>
          <w:tcPr>
            <w:tcW w:w="820" w:type="dxa"/>
            <w:tcBorders>
              <w:top w:val="nil"/>
              <w:left w:val="nil"/>
              <w:bottom w:val="single" w:sz="4" w:space="0" w:color="D3D3D3"/>
              <w:right w:val="single" w:sz="4" w:space="0" w:color="D3D3D3"/>
            </w:tcBorders>
            <w:shd w:val="clear" w:color="C0C0C0" w:fill="A6A6A6"/>
            <w:hideMark/>
          </w:tcPr>
          <w:p w14:paraId="57E1B6D1" w14:textId="77777777" w:rsidR="00BC7A4F" w:rsidRPr="00795039" w:rsidRDefault="00BC7A4F" w:rsidP="00BC7A4F">
            <w:pPr>
              <w:jc w:val="center"/>
              <w:rPr>
                <w:rFonts w:cstheme="majorHAnsi"/>
                <w:b/>
                <w:bCs/>
                <w:color w:val="000000" w:themeColor="text1"/>
                <w:sz w:val="18"/>
                <w:szCs w:val="18"/>
              </w:rPr>
            </w:pPr>
            <w:r w:rsidRPr="00795039">
              <w:rPr>
                <w:rFonts w:cstheme="majorHAnsi"/>
                <w:b/>
                <w:bCs/>
                <w:color w:val="000000" w:themeColor="text1"/>
                <w:sz w:val="18"/>
                <w:szCs w:val="18"/>
              </w:rPr>
              <w:t>53.276</w:t>
            </w:r>
          </w:p>
        </w:tc>
      </w:tr>
    </w:tbl>
    <w:p w14:paraId="2F802C1D" w14:textId="77777777" w:rsidR="006E1B8D" w:rsidRDefault="006E1B8D" w:rsidP="00EA08EC">
      <w:pPr>
        <w:pStyle w:val="Opisslike"/>
        <w:rPr>
          <w:color w:val="auto"/>
          <w:sz w:val="20"/>
        </w:rPr>
      </w:pPr>
    </w:p>
    <w:p w14:paraId="4EBB9A6D" w14:textId="07E44553" w:rsidR="002F4C7B" w:rsidRDefault="00076E83" w:rsidP="00EA08EC">
      <w:pPr>
        <w:pStyle w:val="Opisslike"/>
        <w:rPr>
          <w:color w:val="auto"/>
          <w:sz w:val="20"/>
        </w:rPr>
      </w:pPr>
      <w:r w:rsidRPr="00EC70AB">
        <w:rPr>
          <w:color w:val="auto"/>
          <w:sz w:val="20"/>
        </w:rPr>
        <w:t xml:space="preserve">Tablica </w:t>
      </w:r>
      <w:r w:rsidR="00295E78">
        <w:rPr>
          <w:color w:val="auto"/>
          <w:sz w:val="20"/>
        </w:rPr>
        <w:t>V.I</w:t>
      </w:r>
      <w:r w:rsidR="00B84745" w:rsidRPr="00EC70AB">
        <w:rPr>
          <w:color w:val="auto"/>
          <w:sz w:val="20"/>
        </w:rPr>
        <w:t>.</w:t>
      </w:r>
      <w:r w:rsidR="000376A0" w:rsidRPr="00EC70AB">
        <w:rPr>
          <w:color w:val="auto"/>
          <w:sz w:val="20"/>
        </w:rPr>
        <w:fldChar w:fldCharType="begin"/>
      </w:r>
      <w:r w:rsidR="000376A0" w:rsidRPr="00EC70AB">
        <w:rPr>
          <w:color w:val="auto"/>
          <w:sz w:val="20"/>
        </w:rPr>
        <w:instrText xml:space="preserve"> SEQ Tablica \* ARABIC \s 2 </w:instrText>
      </w:r>
      <w:r w:rsidR="000376A0" w:rsidRPr="00EC70AB">
        <w:rPr>
          <w:color w:val="auto"/>
          <w:sz w:val="20"/>
        </w:rPr>
        <w:fldChar w:fldCharType="separate"/>
      </w:r>
      <w:r w:rsidR="00466130">
        <w:rPr>
          <w:noProof/>
          <w:color w:val="auto"/>
          <w:sz w:val="20"/>
        </w:rPr>
        <w:t>2</w:t>
      </w:r>
      <w:r w:rsidR="000376A0" w:rsidRPr="00EC70AB">
        <w:rPr>
          <w:noProof/>
          <w:color w:val="auto"/>
          <w:sz w:val="20"/>
        </w:rPr>
        <w:fldChar w:fldCharType="end"/>
      </w:r>
      <w:r w:rsidRPr="00EC70AB">
        <w:rPr>
          <w:color w:val="auto"/>
          <w:sz w:val="20"/>
        </w:rPr>
        <w:t xml:space="preserve"> </w:t>
      </w:r>
      <w:r w:rsidR="00021DDD" w:rsidRPr="00EC70AB">
        <w:rPr>
          <w:color w:val="auto"/>
          <w:sz w:val="20"/>
        </w:rPr>
        <w:t>Pregled dijagnostike</w:t>
      </w:r>
      <w:r w:rsidR="00DD67AE" w:rsidRPr="00EC70AB">
        <w:rPr>
          <w:color w:val="auto"/>
          <w:sz w:val="20"/>
        </w:rPr>
        <w:t xml:space="preserve"> po vrstama</w:t>
      </w:r>
      <w:r w:rsidR="00D868D0" w:rsidRPr="00EC70AB">
        <w:rPr>
          <w:color w:val="auto"/>
          <w:sz w:val="20"/>
        </w:rPr>
        <w:t xml:space="preserve"> (</w:t>
      </w:r>
      <w:r w:rsidR="00CC1A88" w:rsidRPr="00EC70AB">
        <w:rPr>
          <w:color w:val="auto"/>
          <w:sz w:val="20"/>
        </w:rPr>
        <w:t>LABORATORIJ</w:t>
      </w:r>
      <w:r w:rsidR="00D868D0" w:rsidRPr="00EC70AB">
        <w:rPr>
          <w:color w:val="auto"/>
          <w:sz w:val="20"/>
        </w:rPr>
        <w:t>)</w:t>
      </w:r>
      <w:bookmarkEnd w:id="19"/>
    </w:p>
    <w:tbl>
      <w:tblPr>
        <w:tblW w:w="11030" w:type="dxa"/>
        <w:jc w:val="center"/>
        <w:tblLayout w:type="fixed"/>
        <w:tblLook w:val="04A0" w:firstRow="1" w:lastRow="0" w:firstColumn="1" w:lastColumn="0" w:noHBand="0" w:noVBand="1"/>
      </w:tblPr>
      <w:tblGrid>
        <w:gridCol w:w="850"/>
        <w:gridCol w:w="710"/>
        <w:gridCol w:w="708"/>
        <w:gridCol w:w="709"/>
        <w:gridCol w:w="709"/>
        <w:gridCol w:w="850"/>
        <w:gridCol w:w="708"/>
        <w:gridCol w:w="812"/>
        <w:gridCol w:w="761"/>
        <w:gridCol w:w="812"/>
        <w:gridCol w:w="812"/>
        <w:gridCol w:w="812"/>
        <w:gridCol w:w="812"/>
        <w:gridCol w:w="85"/>
        <w:gridCol w:w="809"/>
        <w:gridCol w:w="71"/>
      </w:tblGrid>
      <w:tr w:rsidR="00295E78" w:rsidRPr="00295E78" w14:paraId="0C2FEC44" w14:textId="77777777" w:rsidTr="00707B21">
        <w:trPr>
          <w:trHeight w:val="315"/>
          <w:jc w:val="center"/>
        </w:trPr>
        <w:tc>
          <w:tcPr>
            <w:tcW w:w="10150" w:type="dxa"/>
            <w:gridSpan w:val="14"/>
            <w:tcBorders>
              <w:top w:val="nil"/>
              <w:left w:val="nil"/>
              <w:bottom w:val="nil"/>
              <w:right w:val="nil"/>
            </w:tcBorders>
            <w:noWrap/>
            <w:vAlign w:val="bottom"/>
            <w:hideMark/>
          </w:tcPr>
          <w:p w14:paraId="7081D03D" w14:textId="77777777" w:rsidR="00F13D73" w:rsidRPr="00295E78" w:rsidRDefault="00F13D73" w:rsidP="004C2945">
            <w:pPr>
              <w:jc w:val="center"/>
              <w:rPr>
                <w:rFonts w:cstheme="majorHAnsi"/>
                <w:b/>
                <w:bCs/>
                <w:color w:val="000000" w:themeColor="text1"/>
                <w:sz w:val="18"/>
                <w:szCs w:val="18"/>
              </w:rPr>
            </w:pPr>
            <w:r w:rsidRPr="00295E78">
              <w:rPr>
                <w:rFonts w:cstheme="majorHAnsi"/>
                <w:b/>
                <w:bCs/>
                <w:color w:val="000000" w:themeColor="text1"/>
                <w:sz w:val="18"/>
                <w:szCs w:val="18"/>
              </w:rPr>
              <w:t>Ukupan broj laboratorijskih pretraga po ispostavama po mjesecima u 2025. godini</w:t>
            </w:r>
          </w:p>
          <w:p w14:paraId="0E48F831" w14:textId="77777777" w:rsidR="00295E78" w:rsidRPr="00295E78" w:rsidRDefault="00295E78" w:rsidP="004C2945">
            <w:pPr>
              <w:jc w:val="center"/>
              <w:rPr>
                <w:rFonts w:cstheme="majorHAnsi"/>
                <w:b/>
                <w:bCs/>
                <w:color w:val="000000" w:themeColor="text1"/>
                <w:sz w:val="18"/>
                <w:szCs w:val="18"/>
              </w:rPr>
            </w:pPr>
          </w:p>
        </w:tc>
        <w:tc>
          <w:tcPr>
            <w:tcW w:w="880" w:type="dxa"/>
            <w:gridSpan w:val="2"/>
            <w:tcBorders>
              <w:top w:val="nil"/>
              <w:left w:val="nil"/>
              <w:bottom w:val="nil"/>
              <w:right w:val="nil"/>
            </w:tcBorders>
            <w:noWrap/>
            <w:vAlign w:val="bottom"/>
            <w:hideMark/>
          </w:tcPr>
          <w:p w14:paraId="206635F0" w14:textId="77777777" w:rsidR="00F13D73" w:rsidRPr="00295E78" w:rsidRDefault="00F13D73" w:rsidP="00EA08EC">
            <w:pPr>
              <w:rPr>
                <w:rFonts w:cstheme="majorHAnsi"/>
                <w:b/>
                <w:bCs/>
                <w:color w:val="000000" w:themeColor="text1"/>
                <w:sz w:val="18"/>
                <w:szCs w:val="18"/>
              </w:rPr>
            </w:pPr>
          </w:p>
        </w:tc>
      </w:tr>
      <w:tr w:rsidR="00295E78" w:rsidRPr="00295E78" w14:paraId="0664A016" w14:textId="77777777" w:rsidTr="00707B21">
        <w:trPr>
          <w:gridAfter w:val="1"/>
          <w:wAfter w:w="71" w:type="dxa"/>
          <w:trHeight w:val="461"/>
          <w:jc w:val="center"/>
        </w:trPr>
        <w:tc>
          <w:tcPr>
            <w:tcW w:w="85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87A966"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Broj pretraga/mj.</w:t>
            </w:r>
          </w:p>
        </w:tc>
        <w:tc>
          <w:tcPr>
            <w:tcW w:w="710" w:type="dxa"/>
            <w:tcBorders>
              <w:top w:val="single" w:sz="4" w:space="0" w:color="auto"/>
              <w:left w:val="nil"/>
              <w:bottom w:val="single" w:sz="4" w:space="0" w:color="auto"/>
              <w:right w:val="single" w:sz="4" w:space="0" w:color="auto"/>
            </w:tcBorders>
            <w:shd w:val="clear" w:color="000000" w:fill="F2F2F2"/>
            <w:noWrap/>
            <w:vAlign w:val="center"/>
            <w:hideMark/>
          </w:tcPr>
          <w:p w14:paraId="607A6679"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w:t>
            </w:r>
          </w:p>
        </w:tc>
        <w:tc>
          <w:tcPr>
            <w:tcW w:w="708" w:type="dxa"/>
            <w:tcBorders>
              <w:top w:val="single" w:sz="4" w:space="0" w:color="auto"/>
              <w:left w:val="nil"/>
              <w:bottom w:val="single" w:sz="4" w:space="0" w:color="auto"/>
              <w:right w:val="single" w:sz="4" w:space="0" w:color="auto"/>
            </w:tcBorders>
            <w:shd w:val="clear" w:color="000000" w:fill="F2F2F2"/>
            <w:noWrap/>
            <w:vAlign w:val="center"/>
            <w:hideMark/>
          </w:tcPr>
          <w:p w14:paraId="52BA278B"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2.</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14:paraId="4A8BD570"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3.</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14:paraId="718810A3"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4.</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0BF32D16"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5.</w:t>
            </w:r>
          </w:p>
        </w:tc>
        <w:tc>
          <w:tcPr>
            <w:tcW w:w="708" w:type="dxa"/>
            <w:tcBorders>
              <w:top w:val="single" w:sz="4" w:space="0" w:color="auto"/>
              <w:left w:val="nil"/>
              <w:bottom w:val="single" w:sz="4" w:space="0" w:color="auto"/>
              <w:right w:val="single" w:sz="4" w:space="0" w:color="auto"/>
            </w:tcBorders>
            <w:shd w:val="clear" w:color="000000" w:fill="F2F2F2"/>
            <w:noWrap/>
            <w:vAlign w:val="center"/>
            <w:hideMark/>
          </w:tcPr>
          <w:p w14:paraId="0B155FD1"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6.</w:t>
            </w:r>
          </w:p>
        </w:tc>
        <w:tc>
          <w:tcPr>
            <w:tcW w:w="812" w:type="dxa"/>
            <w:tcBorders>
              <w:top w:val="single" w:sz="4" w:space="0" w:color="auto"/>
              <w:left w:val="nil"/>
              <w:bottom w:val="single" w:sz="4" w:space="0" w:color="auto"/>
              <w:right w:val="single" w:sz="4" w:space="0" w:color="auto"/>
            </w:tcBorders>
            <w:shd w:val="clear" w:color="000000" w:fill="F2F2F2"/>
            <w:noWrap/>
            <w:vAlign w:val="center"/>
            <w:hideMark/>
          </w:tcPr>
          <w:p w14:paraId="4E097897"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7.</w:t>
            </w:r>
          </w:p>
        </w:tc>
        <w:tc>
          <w:tcPr>
            <w:tcW w:w="761" w:type="dxa"/>
            <w:tcBorders>
              <w:top w:val="single" w:sz="4" w:space="0" w:color="auto"/>
              <w:left w:val="nil"/>
              <w:bottom w:val="single" w:sz="4" w:space="0" w:color="auto"/>
              <w:right w:val="single" w:sz="4" w:space="0" w:color="auto"/>
            </w:tcBorders>
            <w:shd w:val="clear" w:color="000000" w:fill="F2F2F2"/>
            <w:noWrap/>
            <w:vAlign w:val="center"/>
            <w:hideMark/>
          </w:tcPr>
          <w:p w14:paraId="5C642460"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8.</w:t>
            </w:r>
          </w:p>
        </w:tc>
        <w:tc>
          <w:tcPr>
            <w:tcW w:w="812" w:type="dxa"/>
            <w:tcBorders>
              <w:top w:val="single" w:sz="4" w:space="0" w:color="auto"/>
              <w:left w:val="nil"/>
              <w:bottom w:val="single" w:sz="4" w:space="0" w:color="auto"/>
              <w:right w:val="single" w:sz="4" w:space="0" w:color="auto"/>
            </w:tcBorders>
            <w:shd w:val="clear" w:color="000000" w:fill="F2F2F2"/>
            <w:noWrap/>
            <w:vAlign w:val="center"/>
            <w:hideMark/>
          </w:tcPr>
          <w:p w14:paraId="08D469D2"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9.</w:t>
            </w:r>
          </w:p>
        </w:tc>
        <w:tc>
          <w:tcPr>
            <w:tcW w:w="812" w:type="dxa"/>
            <w:tcBorders>
              <w:top w:val="single" w:sz="4" w:space="0" w:color="auto"/>
              <w:left w:val="nil"/>
              <w:bottom w:val="single" w:sz="4" w:space="0" w:color="auto"/>
              <w:right w:val="single" w:sz="4" w:space="0" w:color="auto"/>
            </w:tcBorders>
            <w:shd w:val="clear" w:color="000000" w:fill="F2F2F2"/>
            <w:noWrap/>
            <w:vAlign w:val="center"/>
            <w:hideMark/>
          </w:tcPr>
          <w:p w14:paraId="57EC42D4"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10.</w:t>
            </w:r>
          </w:p>
        </w:tc>
        <w:tc>
          <w:tcPr>
            <w:tcW w:w="812" w:type="dxa"/>
            <w:tcBorders>
              <w:top w:val="single" w:sz="4" w:space="0" w:color="auto"/>
              <w:left w:val="nil"/>
              <w:bottom w:val="single" w:sz="4" w:space="0" w:color="auto"/>
              <w:right w:val="single" w:sz="4" w:space="0" w:color="auto"/>
            </w:tcBorders>
            <w:shd w:val="clear" w:color="000000" w:fill="F2F2F2"/>
            <w:noWrap/>
            <w:vAlign w:val="center"/>
            <w:hideMark/>
          </w:tcPr>
          <w:p w14:paraId="1DCC98EF"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11.</w:t>
            </w:r>
          </w:p>
        </w:tc>
        <w:tc>
          <w:tcPr>
            <w:tcW w:w="812" w:type="dxa"/>
            <w:tcBorders>
              <w:top w:val="single" w:sz="4" w:space="0" w:color="auto"/>
              <w:left w:val="nil"/>
              <w:bottom w:val="single" w:sz="4" w:space="0" w:color="auto"/>
              <w:right w:val="single" w:sz="4" w:space="0" w:color="auto"/>
            </w:tcBorders>
            <w:shd w:val="clear" w:color="000000" w:fill="F2F2F2"/>
            <w:noWrap/>
            <w:vAlign w:val="center"/>
            <w:hideMark/>
          </w:tcPr>
          <w:p w14:paraId="4D13BB1A"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12.</w:t>
            </w:r>
          </w:p>
        </w:tc>
        <w:tc>
          <w:tcPr>
            <w:tcW w:w="89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8FDA9B8"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UKUPNO</w:t>
            </w:r>
          </w:p>
        </w:tc>
      </w:tr>
      <w:tr w:rsidR="00295E78" w:rsidRPr="00295E78" w14:paraId="04F74625" w14:textId="77777777" w:rsidTr="00707B21">
        <w:trPr>
          <w:gridAfter w:val="1"/>
          <w:wAfter w:w="71" w:type="dxa"/>
          <w:trHeight w:val="300"/>
          <w:jc w:val="center"/>
        </w:trPr>
        <w:tc>
          <w:tcPr>
            <w:tcW w:w="850" w:type="dxa"/>
            <w:tcBorders>
              <w:top w:val="nil"/>
              <w:left w:val="single" w:sz="4" w:space="0" w:color="auto"/>
              <w:bottom w:val="single" w:sz="4" w:space="0" w:color="auto"/>
              <w:right w:val="single" w:sz="4" w:space="0" w:color="auto"/>
            </w:tcBorders>
            <w:noWrap/>
            <w:vAlign w:val="center"/>
            <w:hideMark/>
          </w:tcPr>
          <w:p w14:paraId="5D5E0DD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Buzet</w:t>
            </w:r>
          </w:p>
        </w:tc>
        <w:tc>
          <w:tcPr>
            <w:tcW w:w="710" w:type="dxa"/>
            <w:tcBorders>
              <w:top w:val="nil"/>
              <w:left w:val="nil"/>
              <w:bottom w:val="single" w:sz="4" w:space="0" w:color="auto"/>
              <w:right w:val="single" w:sz="4" w:space="0" w:color="auto"/>
            </w:tcBorders>
            <w:noWrap/>
            <w:vAlign w:val="center"/>
            <w:hideMark/>
          </w:tcPr>
          <w:p w14:paraId="7C468EA7"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9.036</w:t>
            </w:r>
          </w:p>
        </w:tc>
        <w:tc>
          <w:tcPr>
            <w:tcW w:w="708" w:type="dxa"/>
            <w:tcBorders>
              <w:top w:val="nil"/>
              <w:left w:val="nil"/>
              <w:bottom w:val="single" w:sz="4" w:space="0" w:color="auto"/>
              <w:right w:val="single" w:sz="4" w:space="0" w:color="auto"/>
            </w:tcBorders>
            <w:noWrap/>
            <w:vAlign w:val="center"/>
            <w:hideMark/>
          </w:tcPr>
          <w:p w14:paraId="39DBA5CA"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9.618</w:t>
            </w:r>
          </w:p>
        </w:tc>
        <w:tc>
          <w:tcPr>
            <w:tcW w:w="709" w:type="dxa"/>
            <w:tcBorders>
              <w:top w:val="nil"/>
              <w:left w:val="nil"/>
              <w:bottom w:val="single" w:sz="4" w:space="0" w:color="auto"/>
              <w:right w:val="single" w:sz="4" w:space="0" w:color="auto"/>
            </w:tcBorders>
            <w:noWrap/>
            <w:vAlign w:val="center"/>
            <w:hideMark/>
          </w:tcPr>
          <w:p w14:paraId="3A73F972"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9.157</w:t>
            </w:r>
          </w:p>
        </w:tc>
        <w:tc>
          <w:tcPr>
            <w:tcW w:w="709" w:type="dxa"/>
            <w:tcBorders>
              <w:top w:val="nil"/>
              <w:left w:val="nil"/>
              <w:bottom w:val="single" w:sz="4" w:space="0" w:color="auto"/>
              <w:right w:val="single" w:sz="4" w:space="0" w:color="auto"/>
            </w:tcBorders>
            <w:noWrap/>
            <w:vAlign w:val="center"/>
            <w:hideMark/>
          </w:tcPr>
          <w:p w14:paraId="0E3553B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8.520</w:t>
            </w:r>
          </w:p>
        </w:tc>
        <w:tc>
          <w:tcPr>
            <w:tcW w:w="850" w:type="dxa"/>
            <w:tcBorders>
              <w:top w:val="nil"/>
              <w:left w:val="nil"/>
              <w:bottom w:val="single" w:sz="4" w:space="0" w:color="auto"/>
              <w:right w:val="single" w:sz="4" w:space="0" w:color="auto"/>
            </w:tcBorders>
            <w:noWrap/>
            <w:vAlign w:val="center"/>
            <w:hideMark/>
          </w:tcPr>
          <w:p w14:paraId="2ED89FD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9.587</w:t>
            </w:r>
          </w:p>
        </w:tc>
        <w:tc>
          <w:tcPr>
            <w:tcW w:w="708" w:type="dxa"/>
            <w:tcBorders>
              <w:top w:val="nil"/>
              <w:left w:val="nil"/>
              <w:bottom w:val="single" w:sz="4" w:space="0" w:color="auto"/>
              <w:right w:val="single" w:sz="4" w:space="0" w:color="auto"/>
            </w:tcBorders>
            <w:noWrap/>
            <w:vAlign w:val="center"/>
            <w:hideMark/>
          </w:tcPr>
          <w:p w14:paraId="4779D71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8.179</w:t>
            </w:r>
          </w:p>
        </w:tc>
        <w:tc>
          <w:tcPr>
            <w:tcW w:w="812" w:type="dxa"/>
            <w:tcBorders>
              <w:top w:val="nil"/>
              <w:left w:val="nil"/>
              <w:bottom w:val="single" w:sz="4" w:space="0" w:color="auto"/>
              <w:right w:val="single" w:sz="4" w:space="0" w:color="auto"/>
            </w:tcBorders>
            <w:noWrap/>
            <w:vAlign w:val="center"/>
            <w:hideMark/>
          </w:tcPr>
          <w:p w14:paraId="283CBC0F"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7.954</w:t>
            </w:r>
          </w:p>
        </w:tc>
        <w:tc>
          <w:tcPr>
            <w:tcW w:w="761" w:type="dxa"/>
            <w:tcBorders>
              <w:top w:val="nil"/>
              <w:left w:val="nil"/>
              <w:bottom w:val="single" w:sz="4" w:space="0" w:color="auto"/>
              <w:right w:val="single" w:sz="4" w:space="0" w:color="auto"/>
            </w:tcBorders>
            <w:noWrap/>
            <w:vAlign w:val="center"/>
            <w:hideMark/>
          </w:tcPr>
          <w:p w14:paraId="3D076237"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6.141</w:t>
            </w:r>
          </w:p>
        </w:tc>
        <w:tc>
          <w:tcPr>
            <w:tcW w:w="812" w:type="dxa"/>
            <w:tcBorders>
              <w:top w:val="nil"/>
              <w:left w:val="nil"/>
              <w:bottom w:val="single" w:sz="4" w:space="0" w:color="auto"/>
              <w:right w:val="single" w:sz="4" w:space="0" w:color="auto"/>
            </w:tcBorders>
            <w:noWrap/>
            <w:vAlign w:val="center"/>
            <w:hideMark/>
          </w:tcPr>
          <w:p w14:paraId="5F4FBEDB"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9.953</w:t>
            </w:r>
          </w:p>
        </w:tc>
        <w:tc>
          <w:tcPr>
            <w:tcW w:w="812" w:type="dxa"/>
            <w:tcBorders>
              <w:top w:val="nil"/>
              <w:left w:val="nil"/>
              <w:bottom w:val="single" w:sz="4" w:space="0" w:color="auto"/>
              <w:right w:val="single" w:sz="4" w:space="0" w:color="auto"/>
            </w:tcBorders>
            <w:noWrap/>
            <w:vAlign w:val="center"/>
            <w:hideMark/>
          </w:tcPr>
          <w:p w14:paraId="1159C076"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10.745</w:t>
            </w:r>
          </w:p>
        </w:tc>
        <w:tc>
          <w:tcPr>
            <w:tcW w:w="812" w:type="dxa"/>
            <w:tcBorders>
              <w:top w:val="nil"/>
              <w:left w:val="nil"/>
              <w:bottom w:val="single" w:sz="4" w:space="0" w:color="auto"/>
              <w:right w:val="single" w:sz="4" w:space="0" w:color="auto"/>
            </w:tcBorders>
            <w:noWrap/>
            <w:vAlign w:val="center"/>
            <w:hideMark/>
          </w:tcPr>
          <w:p w14:paraId="3B392DB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9.069</w:t>
            </w:r>
          </w:p>
        </w:tc>
        <w:tc>
          <w:tcPr>
            <w:tcW w:w="812" w:type="dxa"/>
            <w:tcBorders>
              <w:top w:val="nil"/>
              <w:left w:val="nil"/>
              <w:bottom w:val="single" w:sz="4" w:space="0" w:color="auto"/>
              <w:right w:val="single" w:sz="4" w:space="0" w:color="auto"/>
            </w:tcBorders>
            <w:noWrap/>
            <w:vAlign w:val="center"/>
            <w:hideMark/>
          </w:tcPr>
          <w:p w14:paraId="1B9C47F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7.765</w:t>
            </w:r>
          </w:p>
        </w:tc>
        <w:tc>
          <w:tcPr>
            <w:tcW w:w="894" w:type="dxa"/>
            <w:gridSpan w:val="2"/>
            <w:tcBorders>
              <w:top w:val="nil"/>
              <w:left w:val="nil"/>
              <w:bottom w:val="single" w:sz="4" w:space="0" w:color="auto"/>
              <w:right w:val="single" w:sz="4" w:space="0" w:color="auto"/>
            </w:tcBorders>
            <w:shd w:val="clear" w:color="000000" w:fill="D9D9D9"/>
            <w:noWrap/>
            <w:vAlign w:val="center"/>
            <w:hideMark/>
          </w:tcPr>
          <w:p w14:paraId="55825B59"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105.724</w:t>
            </w:r>
          </w:p>
        </w:tc>
      </w:tr>
      <w:tr w:rsidR="00295E78" w:rsidRPr="00295E78" w14:paraId="291DB0C8" w14:textId="77777777" w:rsidTr="00707B21">
        <w:trPr>
          <w:gridAfter w:val="1"/>
          <w:wAfter w:w="71" w:type="dxa"/>
          <w:trHeight w:val="300"/>
          <w:jc w:val="center"/>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4AA0A2"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Labin</w:t>
            </w:r>
          </w:p>
        </w:tc>
        <w:tc>
          <w:tcPr>
            <w:tcW w:w="710" w:type="dxa"/>
            <w:tcBorders>
              <w:top w:val="nil"/>
              <w:left w:val="nil"/>
              <w:bottom w:val="single" w:sz="4" w:space="0" w:color="auto"/>
              <w:right w:val="single" w:sz="4" w:space="0" w:color="auto"/>
            </w:tcBorders>
            <w:shd w:val="clear" w:color="000000" w:fill="FFFFFF"/>
            <w:noWrap/>
            <w:vAlign w:val="center"/>
            <w:hideMark/>
          </w:tcPr>
          <w:p w14:paraId="53011A4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27.490</w:t>
            </w:r>
          </w:p>
        </w:tc>
        <w:tc>
          <w:tcPr>
            <w:tcW w:w="708" w:type="dxa"/>
            <w:tcBorders>
              <w:top w:val="nil"/>
              <w:left w:val="nil"/>
              <w:bottom w:val="single" w:sz="4" w:space="0" w:color="auto"/>
              <w:right w:val="single" w:sz="4" w:space="0" w:color="auto"/>
            </w:tcBorders>
            <w:shd w:val="clear" w:color="000000" w:fill="FFFFFF"/>
            <w:noWrap/>
            <w:vAlign w:val="center"/>
            <w:hideMark/>
          </w:tcPr>
          <w:p w14:paraId="6C58FA5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26.518</w:t>
            </w:r>
          </w:p>
        </w:tc>
        <w:tc>
          <w:tcPr>
            <w:tcW w:w="709" w:type="dxa"/>
            <w:tcBorders>
              <w:top w:val="nil"/>
              <w:left w:val="nil"/>
              <w:bottom w:val="single" w:sz="4" w:space="0" w:color="auto"/>
              <w:right w:val="single" w:sz="4" w:space="0" w:color="auto"/>
            </w:tcBorders>
            <w:shd w:val="clear" w:color="000000" w:fill="FFFFFF"/>
            <w:noWrap/>
            <w:vAlign w:val="center"/>
            <w:hideMark/>
          </w:tcPr>
          <w:p w14:paraId="2C87D2F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27.936</w:t>
            </w:r>
          </w:p>
        </w:tc>
        <w:tc>
          <w:tcPr>
            <w:tcW w:w="709" w:type="dxa"/>
            <w:tcBorders>
              <w:top w:val="nil"/>
              <w:left w:val="nil"/>
              <w:bottom w:val="single" w:sz="4" w:space="0" w:color="auto"/>
              <w:right w:val="single" w:sz="4" w:space="0" w:color="auto"/>
            </w:tcBorders>
            <w:shd w:val="clear" w:color="000000" w:fill="FFFFFF"/>
            <w:noWrap/>
            <w:vAlign w:val="center"/>
            <w:hideMark/>
          </w:tcPr>
          <w:p w14:paraId="71B40F09"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25.190</w:t>
            </w:r>
          </w:p>
        </w:tc>
        <w:tc>
          <w:tcPr>
            <w:tcW w:w="850" w:type="dxa"/>
            <w:tcBorders>
              <w:top w:val="nil"/>
              <w:left w:val="nil"/>
              <w:bottom w:val="single" w:sz="4" w:space="0" w:color="auto"/>
              <w:right w:val="single" w:sz="4" w:space="0" w:color="auto"/>
            </w:tcBorders>
            <w:shd w:val="clear" w:color="000000" w:fill="FFFFFF"/>
            <w:noWrap/>
            <w:vAlign w:val="center"/>
            <w:hideMark/>
          </w:tcPr>
          <w:p w14:paraId="23B1C1E9"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25.738</w:t>
            </w:r>
          </w:p>
        </w:tc>
        <w:tc>
          <w:tcPr>
            <w:tcW w:w="708" w:type="dxa"/>
            <w:tcBorders>
              <w:top w:val="nil"/>
              <w:left w:val="nil"/>
              <w:bottom w:val="single" w:sz="4" w:space="0" w:color="auto"/>
              <w:right w:val="single" w:sz="4" w:space="0" w:color="auto"/>
            </w:tcBorders>
            <w:shd w:val="clear" w:color="000000" w:fill="FFFFFF"/>
            <w:noWrap/>
            <w:vAlign w:val="center"/>
            <w:hideMark/>
          </w:tcPr>
          <w:p w14:paraId="7568C20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25.063</w:t>
            </w:r>
          </w:p>
        </w:tc>
        <w:tc>
          <w:tcPr>
            <w:tcW w:w="812" w:type="dxa"/>
            <w:tcBorders>
              <w:top w:val="nil"/>
              <w:left w:val="nil"/>
              <w:bottom w:val="single" w:sz="4" w:space="0" w:color="auto"/>
              <w:right w:val="single" w:sz="4" w:space="0" w:color="auto"/>
            </w:tcBorders>
            <w:shd w:val="clear" w:color="000000" w:fill="FFFFFF"/>
            <w:noWrap/>
            <w:vAlign w:val="center"/>
            <w:hideMark/>
          </w:tcPr>
          <w:p w14:paraId="4EE7DA09"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24.402</w:t>
            </w:r>
          </w:p>
        </w:tc>
        <w:tc>
          <w:tcPr>
            <w:tcW w:w="761" w:type="dxa"/>
            <w:tcBorders>
              <w:top w:val="nil"/>
              <w:left w:val="nil"/>
              <w:bottom w:val="single" w:sz="4" w:space="0" w:color="auto"/>
              <w:right w:val="single" w:sz="4" w:space="0" w:color="auto"/>
            </w:tcBorders>
            <w:shd w:val="clear" w:color="000000" w:fill="FFFFFF"/>
            <w:noWrap/>
            <w:vAlign w:val="center"/>
            <w:hideMark/>
          </w:tcPr>
          <w:p w14:paraId="2FA4694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20.417</w:t>
            </w:r>
          </w:p>
        </w:tc>
        <w:tc>
          <w:tcPr>
            <w:tcW w:w="812" w:type="dxa"/>
            <w:tcBorders>
              <w:top w:val="nil"/>
              <w:left w:val="nil"/>
              <w:bottom w:val="single" w:sz="4" w:space="0" w:color="auto"/>
              <w:right w:val="single" w:sz="4" w:space="0" w:color="auto"/>
            </w:tcBorders>
            <w:shd w:val="clear" w:color="000000" w:fill="FFFFFF"/>
            <w:noWrap/>
            <w:vAlign w:val="center"/>
            <w:hideMark/>
          </w:tcPr>
          <w:p w14:paraId="5168AD9A"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28.397</w:t>
            </w:r>
          </w:p>
        </w:tc>
        <w:tc>
          <w:tcPr>
            <w:tcW w:w="812" w:type="dxa"/>
            <w:tcBorders>
              <w:top w:val="nil"/>
              <w:left w:val="nil"/>
              <w:bottom w:val="single" w:sz="4" w:space="0" w:color="auto"/>
              <w:right w:val="single" w:sz="4" w:space="0" w:color="auto"/>
            </w:tcBorders>
            <w:shd w:val="clear" w:color="000000" w:fill="FFFFFF"/>
            <w:noWrap/>
            <w:vAlign w:val="center"/>
            <w:hideMark/>
          </w:tcPr>
          <w:p w14:paraId="37D8C5B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29.195</w:t>
            </w:r>
          </w:p>
        </w:tc>
        <w:tc>
          <w:tcPr>
            <w:tcW w:w="812" w:type="dxa"/>
            <w:tcBorders>
              <w:top w:val="nil"/>
              <w:left w:val="nil"/>
              <w:bottom w:val="single" w:sz="4" w:space="0" w:color="auto"/>
              <w:right w:val="single" w:sz="4" w:space="0" w:color="auto"/>
            </w:tcBorders>
            <w:shd w:val="clear" w:color="000000" w:fill="FFFFFF"/>
            <w:noWrap/>
            <w:vAlign w:val="center"/>
            <w:hideMark/>
          </w:tcPr>
          <w:p w14:paraId="1226A081"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25.662</w:t>
            </w:r>
          </w:p>
        </w:tc>
        <w:tc>
          <w:tcPr>
            <w:tcW w:w="812" w:type="dxa"/>
            <w:tcBorders>
              <w:top w:val="nil"/>
              <w:left w:val="nil"/>
              <w:bottom w:val="single" w:sz="4" w:space="0" w:color="auto"/>
              <w:right w:val="single" w:sz="4" w:space="0" w:color="auto"/>
            </w:tcBorders>
            <w:shd w:val="clear" w:color="000000" w:fill="FFFFFF"/>
            <w:noWrap/>
            <w:vAlign w:val="center"/>
            <w:hideMark/>
          </w:tcPr>
          <w:p w14:paraId="6EE83B3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23.692</w:t>
            </w:r>
          </w:p>
        </w:tc>
        <w:tc>
          <w:tcPr>
            <w:tcW w:w="894" w:type="dxa"/>
            <w:gridSpan w:val="2"/>
            <w:tcBorders>
              <w:top w:val="nil"/>
              <w:left w:val="nil"/>
              <w:bottom w:val="single" w:sz="4" w:space="0" w:color="auto"/>
              <w:right w:val="single" w:sz="4" w:space="0" w:color="auto"/>
            </w:tcBorders>
            <w:shd w:val="clear" w:color="000000" w:fill="D9D9D9"/>
            <w:noWrap/>
            <w:vAlign w:val="center"/>
            <w:hideMark/>
          </w:tcPr>
          <w:p w14:paraId="5E34C2B0"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309.700</w:t>
            </w:r>
          </w:p>
        </w:tc>
      </w:tr>
      <w:tr w:rsidR="00295E78" w:rsidRPr="00295E78" w14:paraId="483F3618" w14:textId="77777777" w:rsidTr="00707B21">
        <w:trPr>
          <w:gridAfter w:val="1"/>
          <w:wAfter w:w="71" w:type="dxa"/>
          <w:trHeight w:val="300"/>
          <w:jc w:val="center"/>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13B02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Pazin</w:t>
            </w:r>
          </w:p>
        </w:tc>
        <w:tc>
          <w:tcPr>
            <w:tcW w:w="710" w:type="dxa"/>
            <w:tcBorders>
              <w:top w:val="nil"/>
              <w:left w:val="nil"/>
              <w:bottom w:val="single" w:sz="4" w:space="0" w:color="auto"/>
              <w:right w:val="single" w:sz="4" w:space="0" w:color="auto"/>
            </w:tcBorders>
            <w:shd w:val="clear" w:color="000000" w:fill="FFFFFF"/>
            <w:noWrap/>
            <w:vAlign w:val="center"/>
            <w:hideMark/>
          </w:tcPr>
          <w:p w14:paraId="5559137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29.712</w:t>
            </w:r>
          </w:p>
        </w:tc>
        <w:tc>
          <w:tcPr>
            <w:tcW w:w="708" w:type="dxa"/>
            <w:tcBorders>
              <w:top w:val="nil"/>
              <w:left w:val="nil"/>
              <w:bottom w:val="single" w:sz="4" w:space="0" w:color="auto"/>
              <w:right w:val="single" w:sz="4" w:space="0" w:color="auto"/>
            </w:tcBorders>
            <w:shd w:val="clear" w:color="000000" w:fill="FFFFFF"/>
            <w:noWrap/>
            <w:vAlign w:val="center"/>
            <w:hideMark/>
          </w:tcPr>
          <w:p w14:paraId="554DAE7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32.500</w:t>
            </w:r>
          </w:p>
        </w:tc>
        <w:tc>
          <w:tcPr>
            <w:tcW w:w="709" w:type="dxa"/>
            <w:tcBorders>
              <w:top w:val="nil"/>
              <w:left w:val="nil"/>
              <w:bottom w:val="single" w:sz="4" w:space="0" w:color="auto"/>
              <w:right w:val="single" w:sz="4" w:space="0" w:color="auto"/>
            </w:tcBorders>
            <w:shd w:val="clear" w:color="000000" w:fill="FFFFFF"/>
            <w:noWrap/>
            <w:vAlign w:val="center"/>
            <w:hideMark/>
          </w:tcPr>
          <w:p w14:paraId="202A5E47"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35.130</w:t>
            </w:r>
          </w:p>
        </w:tc>
        <w:tc>
          <w:tcPr>
            <w:tcW w:w="709" w:type="dxa"/>
            <w:tcBorders>
              <w:top w:val="nil"/>
              <w:left w:val="nil"/>
              <w:bottom w:val="single" w:sz="4" w:space="0" w:color="auto"/>
              <w:right w:val="single" w:sz="4" w:space="0" w:color="auto"/>
            </w:tcBorders>
            <w:shd w:val="clear" w:color="000000" w:fill="FFFFFF"/>
            <w:noWrap/>
            <w:vAlign w:val="center"/>
            <w:hideMark/>
          </w:tcPr>
          <w:p w14:paraId="146F7DDF"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32.046</w:t>
            </w:r>
          </w:p>
        </w:tc>
        <w:tc>
          <w:tcPr>
            <w:tcW w:w="850" w:type="dxa"/>
            <w:tcBorders>
              <w:top w:val="nil"/>
              <w:left w:val="nil"/>
              <w:bottom w:val="single" w:sz="4" w:space="0" w:color="auto"/>
              <w:right w:val="single" w:sz="4" w:space="0" w:color="auto"/>
            </w:tcBorders>
            <w:shd w:val="clear" w:color="000000" w:fill="FFFFFF"/>
            <w:noWrap/>
            <w:vAlign w:val="center"/>
            <w:hideMark/>
          </w:tcPr>
          <w:p w14:paraId="143C90B5"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31.455</w:t>
            </w:r>
          </w:p>
        </w:tc>
        <w:tc>
          <w:tcPr>
            <w:tcW w:w="708" w:type="dxa"/>
            <w:tcBorders>
              <w:top w:val="nil"/>
              <w:left w:val="nil"/>
              <w:bottom w:val="single" w:sz="4" w:space="0" w:color="auto"/>
              <w:right w:val="single" w:sz="4" w:space="0" w:color="auto"/>
            </w:tcBorders>
            <w:shd w:val="clear" w:color="000000" w:fill="FFFFFF"/>
            <w:noWrap/>
            <w:vAlign w:val="center"/>
            <w:hideMark/>
          </w:tcPr>
          <w:p w14:paraId="7288282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27.936</w:t>
            </w:r>
          </w:p>
        </w:tc>
        <w:tc>
          <w:tcPr>
            <w:tcW w:w="812" w:type="dxa"/>
            <w:tcBorders>
              <w:top w:val="nil"/>
              <w:left w:val="nil"/>
              <w:bottom w:val="single" w:sz="4" w:space="0" w:color="auto"/>
              <w:right w:val="single" w:sz="4" w:space="0" w:color="auto"/>
            </w:tcBorders>
            <w:shd w:val="clear" w:color="000000" w:fill="FFFFFF"/>
            <w:noWrap/>
            <w:vAlign w:val="center"/>
            <w:hideMark/>
          </w:tcPr>
          <w:p w14:paraId="6C7A1791"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29.706</w:t>
            </w:r>
          </w:p>
        </w:tc>
        <w:tc>
          <w:tcPr>
            <w:tcW w:w="761" w:type="dxa"/>
            <w:tcBorders>
              <w:top w:val="nil"/>
              <w:left w:val="nil"/>
              <w:bottom w:val="single" w:sz="4" w:space="0" w:color="auto"/>
              <w:right w:val="single" w:sz="4" w:space="0" w:color="auto"/>
            </w:tcBorders>
            <w:shd w:val="clear" w:color="000000" w:fill="FFFFFF"/>
            <w:noWrap/>
            <w:vAlign w:val="center"/>
            <w:hideMark/>
          </w:tcPr>
          <w:p w14:paraId="22E711F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23.403</w:t>
            </w:r>
          </w:p>
        </w:tc>
        <w:tc>
          <w:tcPr>
            <w:tcW w:w="812" w:type="dxa"/>
            <w:tcBorders>
              <w:top w:val="nil"/>
              <w:left w:val="nil"/>
              <w:bottom w:val="single" w:sz="4" w:space="0" w:color="auto"/>
              <w:right w:val="single" w:sz="4" w:space="0" w:color="auto"/>
            </w:tcBorders>
            <w:shd w:val="clear" w:color="000000" w:fill="FFFFFF"/>
            <w:noWrap/>
            <w:vAlign w:val="center"/>
            <w:hideMark/>
          </w:tcPr>
          <w:p w14:paraId="15A9B137"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34.985</w:t>
            </w:r>
          </w:p>
        </w:tc>
        <w:tc>
          <w:tcPr>
            <w:tcW w:w="812" w:type="dxa"/>
            <w:tcBorders>
              <w:top w:val="nil"/>
              <w:left w:val="nil"/>
              <w:bottom w:val="single" w:sz="4" w:space="0" w:color="auto"/>
              <w:right w:val="single" w:sz="4" w:space="0" w:color="auto"/>
            </w:tcBorders>
            <w:shd w:val="clear" w:color="000000" w:fill="FFFFFF"/>
            <w:noWrap/>
            <w:vAlign w:val="center"/>
            <w:hideMark/>
          </w:tcPr>
          <w:p w14:paraId="2A00351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37.306</w:t>
            </w:r>
          </w:p>
        </w:tc>
        <w:tc>
          <w:tcPr>
            <w:tcW w:w="812" w:type="dxa"/>
            <w:tcBorders>
              <w:top w:val="nil"/>
              <w:left w:val="nil"/>
              <w:bottom w:val="single" w:sz="4" w:space="0" w:color="auto"/>
              <w:right w:val="single" w:sz="4" w:space="0" w:color="auto"/>
            </w:tcBorders>
            <w:shd w:val="clear" w:color="000000" w:fill="FFFFFF"/>
            <w:noWrap/>
            <w:vAlign w:val="center"/>
            <w:hideMark/>
          </w:tcPr>
          <w:p w14:paraId="65019057"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31.100</w:t>
            </w:r>
          </w:p>
        </w:tc>
        <w:tc>
          <w:tcPr>
            <w:tcW w:w="812" w:type="dxa"/>
            <w:tcBorders>
              <w:top w:val="nil"/>
              <w:left w:val="nil"/>
              <w:bottom w:val="single" w:sz="4" w:space="0" w:color="auto"/>
              <w:right w:val="single" w:sz="4" w:space="0" w:color="auto"/>
            </w:tcBorders>
            <w:shd w:val="clear" w:color="000000" w:fill="FFFFFF"/>
            <w:noWrap/>
            <w:vAlign w:val="center"/>
            <w:hideMark/>
          </w:tcPr>
          <w:p w14:paraId="080B436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28.726</w:t>
            </w:r>
          </w:p>
        </w:tc>
        <w:tc>
          <w:tcPr>
            <w:tcW w:w="894" w:type="dxa"/>
            <w:gridSpan w:val="2"/>
            <w:tcBorders>
              <w:top w:val="nil"/>
              <w:left w:val="nil"/>
              <w:bottom w:val="single" w:sz="4" w:space="0" w:color="auto"/>
              <w:right w:val="single" w:sz="4" w:space="0" w:color="auto"/>
            </w:tcBorders>
            <w:shd w:val="clear" w:color="000000" w:fill="D9D9D9"/>
            <w:noWrap/>
            <w:vAlign w:val="center"/>
            <w:hideMark/>
          </w:tcPr>
          <w:p w14:paraId="3325B28A"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374.005</w:t>
            </w:r>
          </w:p>
        </w:tc>
      </w:tr>
      <w:tr w:rsidR="00295E78" w:rsidRPr="00295E78" w14:paraId="7F8EE87E" w14:textId="77777777" w:rsidTr="00707B21">
        <w:trPr>
          <w:gridAfter w:val="1"/>
          <w:wAfter w:w="71" w:type="dxa"/>
          <w:trHeight w:val="300"/>
          <w:jc w:val="center"/>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C0B0804"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Poreč</w:t>
            </w:r>
          </w:p>
        </w:tc>
        <w:tc>
          <w:tcPr>
            <w:tcW w:w="710" w:type="dxa"/>
            <w:tcBorders>
              <w:top w:val="nil"/>
              <w:left w:val="nil"/>
              <w:bottom w:val="single" w:sz="4" w:space="0" w:color="auto"/>
              <w:right w:val="single" w:sz="4" w:space="0" w:color="auto"/>
            </w:tcBorders>
            <w:shd w:val="clear" w:color="000000" w:fill="FFFFFF"/>
            <w:noWrap/>
            <w:vAlign w:val="center"/>
            <w:hideMark/>
          </w:tcPr>
          <w:p w14:paraId="0E3F5E5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30.814</w:t>
            </w:r>
          </w:p>
        </w:tc>
        <w:tc>
          <w:tcPr>
            <w:tcW w:w="708" w:type="dxa"/>
            <w:tcBorders>
              <w:top w:val="nil"/>
              <w:left w:val="nil"/>
              <w:bottom w:val="single" w:sz="4" w:space="0" w:color="auto"/>
              <w:right w:val="single" w:sz="4" w:space="0" w:color="auto"/>
            </w:tcBorders>
            <w:shd w:val="clear" w:color="000000" w:fill="FFFFFF"/>
            <w:noWrap/>
            <w:vAlign w:val="center"/>
            <w:hideMark/>
          </w:tcPr>
          <w:p w14:paraId="3013F89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28.169</w:t>
            </w:r>
          </w:p>
        </w:tc>
        <w:tc>
          <w:tcPr>
            <w:tcW w:w="709" w:type="dxa"/>
            <w:tcBorders>
              <w:top w:val="nil"/>
              <w:left w:val="nil"/>
              <w:bottom w:val="single" w:sz="4" w:space="0" w:color="auto"/>
              <w:right w:val="single" w:sz="4" w:space="0" w:color="auto"/>
            </w:tcBorders>
            <w:shd w:val="clear" w:color="000000" w:fill="FFFFFF"/>
            <w:noWrap/>
            <w:vAlign w:val="center"/>
            <w:hideMark/>
          </w:tcPr>
          <w:p w14:paraId="09358F4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32.342</w:t>
            </w:r>
          </w:p>
        </w:tc>
        <w:tc>
          <w:tcPr>
            <w:tcW w:w="709" w:type="dxa"/>
            <w:tcBorders>
              <w:top w:val="nil"/>
              <w:left w:val="nil"/>
              <w:bottom w:val="single" w:sz="4" w:space="0" w:color="auto"/>
              <w:right w:val="single" w:sz="4" w:space="0" w:color="auto"/>
            </w:tcBorders>
            <w:shd w:val="clear" w:color="000000" w:fill="FFFFFF"/>
            <w:noWrap/>
            <w:vAlign w:val="center"/>
            <w:hideMark/>
          </w:tcPr>
          <w:p w14:paraId="66C6746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30.471</w:t>
            </w:r>
          </w:p>
        </w:tc>
        <w:tc>
          <w:tcPr>
            <w:tcW w:w="850" w:type="dxa"/>
            <w:tcBorders>
              <w:top w:val="nil"/>
              <w:left w:val="nil"/>
              <w:bottom w:val="single" w:sz="4" w:space="0" w:color="auto"/>
              <w:right w:val="single" w:sz="4" w:space="0" w:color="auto"/>
            </w:tcBorders>
            <w:shd w:val="clear" w:color="000000" w:fill="FFFFFF"/>
            <w:noWrap/>
            <w:vAlign w:val="center"/>
            <w:hideMark/>
          </w:tcPr>
          <w:p w14:paraId="666B820E"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27.663</w:t>
            </w:r>
          </w:p>
        </w:tc>
        <w:tc>
          <w:tcPr>
            <w:tcW w:w="708" w:type="dxa"/>
            <w:tcBorders>
              <w:top w:val="nil"/>
              <w:left w:val="nil"/>
              <w:bottom w:val="single" w:sz="4" w:space="0" w:color="auto"/>
              <w:right w:val="single" w:sz="4" w:space="0" w:color="auto"/>
            </w:tcBorders>
            <w:shd w:val="clear" w:color="000000" w:fill="FFFFFF"/>
            <w:noWrap/>
            <w:vAlign w:val="center"/>
            <w:hideMark/>
          </w:tcPr>
          <w:p w14:paraId="4569449A"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26.112</w:t>
            </w:r>
          </w:p>
        </w:tc>
        <w:tc>
          <w:tcPr>
            <w:tcW w:w="812" w:type="dxa"/>
            <w:tcBorders>
              <w:top w:val="nil"/>
              <w:left w:val="nil"/>
              <w:bottom w:val="single" w:sz="4" w:space="0" w:color="auto"/>
              <w:right w:val="single" w:sz="4" w:space="0" w:color="auto"/>
            </w:tcBorders>
            <w:shd w:val="clear" w:color="000000" w:fill="FFFFFF"/>
            <w:noWrap/>
            <w:vAlign w:val="center"/>
            <w:hideMark/>
          </w:tcPr>
          <w:p w14:paraId="7279A8E6"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25.696</w:t>
            </w:r>
          </w:p>
        </w:tc>
        <w:tc>
          <w:tcPr>
            <w:tcW w:w="761" w:type="dxa"/>
            <w:tcBorders>
              <w:top w:val="nil"/>
              <w:left w:val="nil"/>
              <w:bottom w:val="single" w:sz="4" w:space="0" w:color="auto"/>
              <w:right w:val="single" w:sz="4" w:space="0" w:color="auto"/>
            </w:tcBorders>
            <w:shd w:val="clear" w:color="000000" w:fill="FFFFFF"/>
            <w:noWrap/>
            <w:vAlign w:val="center"/>
            <w:hideMark/>
          </w:tcPr>
          <w:p w14:paraId="4051816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22.118</w:t>
            </w:r>
          </w:p>
        </w:tc>
        <w:tc>
          <w:tcPr>
            <w:tcW w:w="812" w:type="dxa"/>
            <w:tcBorders>
              <w:top w:val="nil"/>
              <w:left w:val="nil"/>
              <w:bottom w:val="single" w:sz="4" w:space="0" w:color="auto"/>
              <w:right w:val="single" w:sz="4" w:space="0" w:color="auto"/>
            </w:tcBorders>
            <w:shd w:val="clear" w:color="000000" w:fill="FFFFFF"/>
            <w:noWrap/>
            <w:vAlign w:val="center"/>
            <w:hideMark/>
          </w:tcPr>
          <w:p w14:paraId="11DE4462"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30.823</w:t>
            </w:r>
          </w:p>
        </w:tc>
        <w:tc>
          <w:tcPr>
            <w:tcW w:w="812" w:type="dxa"/>
            <w:tcBorders>
              <w:top w:val="nil"/>
              <w:left w:val="nil"/>
              <w:bottom w:val="single" w:sz="4" w:space="0" w:color="auto"/>
              <w:right w:val="single" w:sz="4" w:space="0" w:color="auto"/>
            </w:tcBorders>
            <w:shd w:val="clear" w:color="000000" w:fill="FFFFFF"/>
            <w:noWrap/>
            <w:vAlign w:val="center"/>
            <w:hideMark/>
          </w:tcPr>
          <w:p w14:paraId="16F20FAA"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31.574</w:t>
            </w:r>
          </w:p>
        </w:tc>
        <w:tc>
          <w:tcPr>
            <w:tcW w:w="812" w:type="dxa"/>
            <w:tcBorders>
              <w:top w:val="nil"/>
              <w:left w:val="nil"/>
              <w:bottom w:val="single" w:sz="4" w:space="0" w:color="auto"/>
              <w:right w:val="single" w:sz="4" w:space="0" w:color="auto"/>
            </w:tcBorders>
            <w:shd w:val="clear" w:color="000000" w:fill="FFFFFF"/>
            <w:noWrap/>
            <w:vAlign w:val="center"/>
            <w:hideMark/>
          </w:tcPr>
          <w:p w14:paraId="5F4F98BD"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27.487</w:t>
            </w:r>
          </w:p>
        </w:tc>
        <w:tc>
          <w:tcPr>
            <w:tcW w:w="812" w:type="dxa"/>
            <w:tcBorders>
              <w:top w:val="nil"/>
              <w:left w:val="nil"/>
              <w:bottom w:val="single" w:sz="4" w:space="0" w:color="auto"/>
              <w:right w:val="single" w:sz="4" w:space="0" w:color="auto"/>
            </w:tcBorders>
            <w:shd w:val="clear" w:color="000000" w:fill="FFFFFF"/>
            <w:noWrap/>
            <w:vAlign w:val="center"/>
            <w:hideMark/>
          </w:tcPr>
          <w:p w14:paraId="0BA37C6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25.882</w:t>
            </w:r>
          </w:p>
        </w:tc>
        <w:tc>
          <w:tcPr>
            <w:tcW w:w="894" w:type="dxa"/>
            <w:gridSpan w:val="2"/>
            <w:tcBorders>
              <w:top w:val="nil"/>
              <w:left w:val="nil"/>
              <w:bottom w:val="single" w:sz="4" w:space="0" w:color="auto"/>
              <w:right w:val="single" w:sz="4" w:space="0" w:color="auto"/>
            </w:tcBorders>
            <w:shd w:val="clear" w:color="000000" w:fill="D9D9D9"/>
            <w:noWrap/>
            <w:vAlign w:val="center"/>
            <w:hideMark/>
          </w:tcPr>
          <w:p w14:paraId="19E84AEB"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339.151</w:t>
            </w:r>
          </w:p>
        </w:tc>
      </w:tr>
      <w:tr w:rsidR="00295E78" w:rsidRPr="00295E78" w14:paraId="3AC9969E" w14:textId="77777777" w:rsidTr="00707B21">
        <w:trPr>
          <w:gridAfter w:val="1"/>
          <w:wAfter w:w="71" w:type="dxa"/>
          <w:trHeight w:val="300"/>
          <w:jc w:val="center"/>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87A22C9"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Rovinj</w:t>
            </w:r>
          </w:p>
        </w:tc>
        <w:tc>
          <w:tcPr>
            <w:tcW w:w="710" w:type="dxa"/>
            <w:tcBorders>
              <w:top w:val="nil"/>
              <w:left w:val="nil"/>
              <w:bottom w:val="single" w:sz="4" w:space="0" w:color="auto"/>
              <w:right w:val="single" w:sz="4" w:space="0" w:color="auto"/>
            </w:tcBorders>
            <w:shd w:val="clear" w:color="000000" w:fill="FFFFFF"/>
            <w:noWrap/>
            <w:vAlign w:val="center"/>
            <w:hideMark/>
          </w:tcPr>
          <w:p w14:paraId="709539FB"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28.506</w:t>
            </w:r>
          </w:p>
        </w:tc>
        <w:tc>
          <w:tcPr>
            <w:tcW w:w="708" w:type="dxa"/>
            <w:tcBorders>
              <w:top w:val="nil"/>
              <w:left w:val="nil"/>
              <w:bottom w:val="single" w:sz="4" w:space="0" w:color="auto"/>
              <w:right w:val="single" w:sz="4" w:space="0" w:color="auto"/>
            </w:tcBorders>
            <w:shd w:val="clear" w:color="000000" w:fill="FFFFFF"/>
            <w:noWrap/>
            <w:vAlign w:val="center"/>
            <w:hideMark/>
          </w:tcPr>
          <w:p w14:paraId="27DE3E8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27.699</w:t>
            </w:r>
          </w:p>
        </w:tc>
        <w:tc>
          <w:tcPr>
            <w:tcW w:w="709" w:type="dxa"/>
            <w:tcBorders>
              <w:top w:val="nil"/>
              <w:left w:val="nil"/>
              <w:bottom w:val="single" w:sz="4" w:space="0" w:color="auto"/>
              <w:right w:val="single" w:sz="4" w:space="0" w:color="auto"/>
            </w:tcBorders>
            <w:shd w:val="clear" w:color="000000" w:fill="FFFFFF"/>
            <w:noWrap/>
            <w:vAlign w:val="center"/>
            <w:hideMark/>
          </w:tcPr>
          <w:p w14:paraId="1411B41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30.479</w:t>
            </w:r>
          </w:p>
        </w:tc>
        <w:tc>
          <w:tcPr>
            <w:tcW w:w="709" w:type="dxa"/>
            <w:tcBorders>
              <w:top w:val="nil"/>
              <w:left w:val="nil"/>
              <w:bottom w:val="single" w:sz="4" w:space="0" w:color="auto"/>
              <w:right w:val="single" w:sz="4" w:space="0" w:color="auto"/>
            </w:tcBorders>
            <w:shd w:val="clear" w:color="000000" w:fill="FFFFFF"/>
            <w:noWrap/>
            <w:vAlign w:val="center"/>
            <w:hideMark/>
          </w:tcPr>
          <w:p w14:paraId="06357653"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26.895</w:t>
            </w:r>
          </w:p>
        </w:tc>
        <w:tc>
          <w:tcPr>
            <w:tcW w:w="850" w:type="dxa"/>
            <w:tcBorders>
              <w:top w:val="nil"/>
              <w:left w:val="nil"/>
              <w:bottom w:val="single" w:sz="4" w:space="0" w:color="auto"/>
              <w:right w:val="single" w:sz="4" w:space="0" w:color="auto"/>
            </w:tcBorders>
            <w:shd w:val="clear" w:color="000000" w:fill="FFFFFF"/>
            <w:noWrap/>
            <w:vAlign w:val="center"/>
            <w:hideMark/>
          </w:tcPr>
          <w:p w14:paraId="4C08FD95"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28.567</w:t>
            </w:r>
          </w:p>
        </w:tc>
        <w:tc>
          <w:tcPr>
            <w:tcW w:w="708" w:type="dxa"/>
            <w:tcBorders>
              <w:top w:val="nil"/>
              <w:left w:val="nil"/>
              <w:bottom w:val="single" w:sz="4" w:space="0" w:color="auto"/>
              <w:right w:val="single" w:sz="4" w:space="0" w:color="auto"/>
            </w:tcBorders>
            <w:shd w:val="clear" w:color="000000" w:fill="FFFFFF"/>
            <w:noWrap/>
            <w:vAlign w:val="center"/>
            <w:hideMark/>
          </w:tcPr>
          <w:p w14:paraId="0FF51626"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27.365</w:t>
            </w:r>
          </w:p>
        </w:tc>
        <w:tc>
          <w:tcPr>
            <w:tcW w:w="812" w:type="dxa"/>
            <w:tcBorders>
              <w:top w:val="nil"/>
              <w:left w:val="nil"/>
              <w:bottom w:val="single" w:sz="4" w:space="0" w:color="auto"/>
              <w:right w:val="single" w:sz="4" w:space="0" w:color="auto"/>
            </w:tcBorders>
            <w:shd w:val="clear" w:color="000000" w:fill="FFFFFF"/>
            <w:noWrap/>
            <w:vAlign w:val="center"/>
            <w:hideMark/>
          </w:tcPr>
          <w:p w14:paraId="485F5B30"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25.205</w:t>
            </w:r>
          </w:p>
        </w:tc>
        <w:tc>
          <w:tcPr>
            <w:tcW w:w="761" w:type="dxa"/>
            <w:tcBorders>
              <w:top w:val="nil"/>
              <w:left w:val="nil"/>
              <w:bottom w:val="single" w:sz="4" w:space="0" w:color="auto"/>
              <w:right w:val="single" w:sz="4" w:space="0" w:color="auto"/>
            </w:tcBorders>
            <w:shd w:val="clear" w:color="000000" w:fill="FFFFFF"/>
            <w:noWrap/>
            <w:vAlign w:val="center"/>
            <w:hideMark/>
          </w:tcPr>
          <w:p w14:paraId="0D3A20C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21.574</w:t>
            </w:r>
          </w:p>
        </w:tc>
        <w:tc>
          <w:tcPr>
            <w:tcW w:w="812" w:type="dxa"/>
            <w:tcBorders>
              <w:top w:val="nil"/>
              <w:left w:val="nil"/>
              <w:bottom w:val="single" w:sz="4" w:space="0" w:color="auto"/>
              <w:right w:val="single" w:sz="4" w:space="0" w:color="auto"/>
            </w:tcBorders>
            <w:shd w:val="clear" w:color="000000" w:fill="FFFFFF"/>
            <w:noWrap/>
            <w:vAlign w:val="center"/>
            <w:hideMark/>
          </w:tcPr>
          <w:p w14:paraId="0A08FC38"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29.012</w:t>
            </w:r>
          </w:p>
        </w:tc>
        <w:tc>
          <w:tcPr>
            <w:tcW w:w="812" w:type="dxa"/>
            <w:tcBorders>
              <w:top w:val="nil"/>
              <w:left w:val="nil"/>
              <w:bottom w:val="single" w:sz="4" w:space="0" w:color="auto"/>
              <w:right w:val="single" w:sz="4" w:space="0" w:color="auto"/>
            </w:tcBorders>
            <w:shd w:val="clear" w:color="000000" w:fill="FFFFFF"/>
            <w:noWrap/>
            <w:vAlign w:val="center"/>
            <w:hideMark/>
          </w:tcPr>
          <w:p w14:paraId="15C0961C"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30.578</w:t>
            </w:r>
          </w:p>
        </w:tc>
        <w:tc>
          <w:tcPr>
            <w:tcW w:w="812" w:type="dxa"/>
            <w:tcBorders>
              <w:top w:val="nil"/>
              <w:left w:val="nil"/>
              <w:bottom w:val="single" w:sz="4" w:space="0" w:color="auto"/>
              <w:right w:val="single" w:sz="4" w:space="0" w:color="auto"/>
            </w:tcBorders>
            <w:shd w:val="clear" w:color="000000" w:fill="FFFFFF"/>
            <w:noWrap/>
            <w:vAlign w:val="center"/>
            <w:hideMark/>
          </w:tcPr>
          <w:p w14:paraId="184B78A1"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28.992</w:t>
            </w:r>
          </w:p>
        </w:tc>
        <w:tc>
          <w:tcPr>
            <w:tcW w:w="812" w:type="dxa"/>
            <w:tcBorders>
              <w:top w:val="nil"/>
              <w:left w:val="nil"/>
              <w:bottom w:val="single" w:sz="4" w:space="0" w:color="auto"/>
              <w:right w:val="single" w:sz="4" w:space="0" w:color="auto"/>
            </w:tcBorders>
            <w:shd w:val="clear" w:color="000000" w:fill="FFFFFF"/>
            <w:noWrap/>
            <w:vAlign w:val="center"/>
            <w:hideMark/>
          </w:tcPr>
          <w:p w14:paraId="225F84C4" w14:textId="77777777" w:rsidR="00F13D73" w:rsidRPr="00295E78" w:rsidRDefault="00F13D73" w:rsidP="00EA08EC">
            <w:pPr>
              <w:jc w:val="center"/>
              <w:rPr>
                <w:rFonts w:cstheme="majorHAnsi"/>
                <w:color w:val="000000" w:themeColor="text1"/>
                <w:sz w:val="16"/>
                <w:szCs w:val="16"/>
              </w:rPr>
            </w:pPr>
            <w:r w:rsidRPr="00295E78">
              <w:rPr>
                <w:rFonts w:cstheme="majorHAnsi"/>
                <w:color w:val="000000" w:themeColor="text1"/>
                <w:sz w:val="16"/>
                <w:szCs w:val="16"/>
              </w:rPr>
              <w:t>25.627</w:t>
            </w:r>
          </w:p>
        </w:tc>
        <w:tc>
          <w:tcPr>
            <w:tcW w:w="894" w:type="dxa"/>
            <w:gridSpan w:val="2"/>
            <w:tcBorders>
              <w:top w:val="nil"/>
              <w:left w:val="nil"/>
              <w:bottom w:val="single" w:sz="4" w:space="0" w:color="auto"/>
              <w:right w:val="single" w:sz="4" w:space="0" w:color="auto"/>
            </w:tcBorders>
            <w:shd w:val="clear" w:color="000000" w:fill="D9D9D9"/>
            <w:noWrap/>
            <w:vAlign w:val="center"/>
            <w:hideMark/>
          </w:tcPr>
          <w:p w14:paraId="45752998"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330.499</w:t>
            </w:r>
          </w:p>
        </w:tc>
      </w:tr>
      <w:tr w:rsidR="00295E78" w:rsidRPr="00295E78" w14:paraId="3ACB3367" w14:textId="77777777" w:rsidTr="00707B21">
        <w:trPr>
          <w:gridAfter w:val="1"/>
          <w:wAfter w:w="71" w:type="dxa"/>
          <w:trHeight w:val="439"/>
          <w:jc w:val="center"/>
        </w:trPr>
        <w:tc>
          <w:tcPr>
            <w:tcW w:w="850" w:type="dxa"/>
            <w:tcBorders>
              <w:top w:val="nil"/>
              <w:left w:val="single" w:sz="4" w:space="0" w:color="auto"/>
              <w:bottom w:val="single" w:sz="4" w:space="0" w:color="auto"/>
              <w:right w:val="single" w:sz="4" w:space="0" w:color="auto"/>
            </w:tcBorders>
            <w:shd w:val="clear" w:color="000000" w:fill="D9D9D9"/>
            <w:noWrap/>
            <w:vAlign w:val="center"/>
            <w:hideMark/>
          </w:tcPr>
          <w:p w14:paraId="62A4028A"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UKUPNO</w:t>
            </w:r>
          </w:p>
        </w:tc>
        <w:tc>
          <w:tcPr>
            <w:tcW w:w="710" w:type="dxa"/>
            <w:tcBorders>
              <w:top w:val="nil"/>
              <w:left w:val="nil"/>
              <w:bottom w:val="single" w:sz="4" w:space="0" w:color="auto"/>
              <w:right w:val="single" w:sz="4" w:space="0" w:color="auto"/>
            </w:tcBorders>
            <w:shd w:val="clear" w:color="000000" w:fill="D9D9D9"/>
            <w:noWrap/>
            <w:vAlign w:val="center"/>
            <w:hideMark/>
          </w:tcPr>
          <w:p w14:paraId="49024B7D" w14:textId="77777777" w:rsidR="00F13D73" w:rsidRPr="00707B21" w:rsidRDefault="00F13D73" w:rsidP="00EA08EC">
            <w:pPr>
              <w:jc w:val="center"/>
              <w:rPr>
                <w:rFonts w:cstheme="majorHAnsi"/>
                <w:b/>
                <w:bCs/>
                <w:color w:val="000000" w:themeColor="text1"/>
                <w:sz w:val="14"/>
                <w:szCs w:val="14"/>
              </w:rPr>
            </w:pPr>
            <w:r w:rsidRPr="00707B21">
              <w:rPr>
                <w:rFonts w:cstheme="majorHAnsi"/>
                <w:b/>
                <w:bCs/>
                <w:color w:val="000000" w:themeColor="text1"/>
                <w:sz w:val="14"/>
                <w:szCs w:val="14"/>
              </w:rPr>
              <w:t>125.558</w:t>
            </w:r>
          </w:p>
        </w:tc>
        <w:tc>
          <w:tcPr>
            <w:tcW w:w="708" w:type="dxa"/>
            <w:tcBorders>
              <w:top w:val="nil"/>
              <w:left w:val="nil"/>
              <w:bottom w:val="single" w:sz="4" w:space="0" w:color="auto"/>
              <w:right w:val="single" w:sz="4" w:space="0" w:color="auto"/>
            </w:tcBorders>
            <w:shd w:val="clear" w:color="000000" w:fill="D9D9D9"/>
            <w:noWrap/>
            <w:vAlign w:val="center"/>
            <w:hideMark/>
          </w:tcPr>
          <w:p w14:paraId="7816CEB4" w14:textId="77777777" w:rsidR="00F13D73" w:rsidRPr="00707B21" w:rsidRDefault="00F13D73" w:rsidP="00EA08EC">
            <w:pPr>
              <w:jc w:val="center"/>
              <w:rPr>
                <w:rFonts w:cstheme="majorHAnsi"/>
                <w:b/>
                <w:bCs/>
                <w:color w:val="000000" w:themeColor="text1"/>
                <w:sz w:val="14"/>
                <w:szCs w:val="14"/>
              </w:rPr>
            </w:pPr>
            <w:r w:rsidRPr="00707B21">
              <w:rPr>
                <w:rFonts w:cstheme="majorHAnsi"/>
                <w:b/>
                <w:bCs/>
                <w:color w:val="000000" w:themeColor="text1"/>
                <w:sz w:val="14"/>
                <w:szCs w:val="14"/>
              </w:rPr>
              <w:t>124.504</w:t>
            </w:r>
          </w:p>
        </w:tc>
        <w:tc>
          <w:tcPr>
            <w:tcW w:w="709" w:type="dxa"/>
            <w:tcBorders>
              <w:top w:val="nil"/>
              <w:left w:val="nil"/>
              <w:bottom w:val="single" w:sz="4" w:space="0" w:color="auto"/>
              <w:right w:val="single" w:sz="4" w:space="0" w:color="auto"/>
            </w:tcBorders>
            <w:shd w:val="clear" w:color="000000" w:fill="D9D9D9"/>
            <w:noWrap/>
            <w:vAlign w:val="center"/>
            <w:hideMark/>
          </w:tcPr>
          <w:p w14:paraId="1E04B67F" w14:textId="77777777" w:rsidR="00F13D73" w:rsidRPr="00707B21" w:rsidRDefault="00F13D73" w:rsidP="00EA08EC">
            <w:pPr>
              <w:jc w:val="center"/>
              <w:rPr>
                <w:rFonts w:cstheme="majorHAnsi"/>
                <w:b/>
                <w:bCs/>
                <w:color w:val="000000" w:themeColor="text1"/>
                <w:sz w:val="14"/>
                <w:szCs w:val="14"/>
              </w:rPr>
            </w:pPr>
            <w:r w:rsidRPr="00707B21">
              <w:rPr>
                <w:rFonts w:cstheme="majorHAnsi"/>
                <w:b/>
                <w:bCs/>
                <w:color w:val="000000" w:themeColor="text1"/>
                <w:sz w:val="14"/>
                <w:szCs w:val="14"/>
              </w:rPr>
              <w:t>135.044</w:t>
            </w:r>
          </w:p>
        </w:tc>
        <w:tc>
          <w:tcPr>
            <w:tcW w:w="709" w:type="dxa"/>
            <w:tcBorders>
              <w:top w:val="nil"/>
              <w:left w:val="nil"/>
              <w:bottom w:val="single" w:sz="4" w:space="0" w:color="auto"/>
              <w:right w:val="single" w:sz="4" w:space="0" w:color="auto"/>
            </w:tcBorders>
            <w:shd w:val="clear" w:color="000000" w:fill="D9D9D9"/>
            <w:noWrap/>
            <w:vAlign w:val="center"/>
            <w:hideMark/>
          </w:tcPr>
          <w:p w14:paraId="35D9D737" w14:textId="77777777" w:rsidR="00F13D73" w:rsidRPr="00707B21" w:rsidRDefault="00F13D73" w:rsidP="00EA08EC">
            <w:pPr>
              <w:jc w:val="center"/>
              <w:rPr>
                <w:rFonts w:cstheme="majorHAnsi"/>
                <w:b/>
                <w:bCs/>
                <w:color w:val="000000" w:themeColor="text1"/>
                <w:sz w:val="14"/>
                <w:szCs w:val="14"/>
              </w:rPr>
            </w:pPr>
            <w:r w:rsidRPr="00707B21">
              <w:rPr>
                <w:rFonts w:cstheme="majorHAnsi"/>
                <w:b/>
                <w:bCs/>
                <w:color w:val="000000" w:themeColor="text1"/>
                <w:sz w:val="14"/>
                <w:szCs w:val="14"/>
              </w:rPr>
              <w:t>123.122</w:t>
            </w:r>
          </w:p>
        </w:tc>
        <w:tc>
          <w:tcPr>
            <w:tcW w:w="850" w:type="dxa"/>
            <w:tcBorders>
              <w:top w:val="nil"/>
              <w:left w:val="nil"/>
              <w:bottom w:val="single" w:sz="4" w:space="0" w:color="auto"/>
              <w:right w:val="single" w:sz="4" w:space="0" w:color="auto"/>
            </w:tcBorders>
            <w:shd w:val="clear" w:color="000000" w:fill="D9D9D9"/>
            <w:noWrap/>
            <w:vAlign w:val="center"/>
            <w:hideMark/>
          </w:tcPr>
          <w:p w14:paraId="012231D9" w14:textId="77777777" w:rsidR="00F13D73" w:rsidRPr="00707B21" w:rsidRDefault="00F13D73" w:rsidP="00EA08EC">
            <w:pPr>
              <w:jc w:val="center"/>
              <w:rPr>
                <w:rFonts w:cstheme="majorHAnsi"/>
                <w:b/>
                <w:bCs/>
                <w:color w:val="000000" w:themeColor="text1"/>
                <w:sz w:val="16"/>
                <w:szCs w:val="16"/>
              </w:rPr>
            </w:pPr>
            <w:r w:rsidRPr="00707B21">
              <w:rPr>
                <w:rFonts w:cstheme="majorHAnsi"/>
                <w:b/>
                <w:bCs/>
                <w:color w:val="000000" w:themeColor="text1"/>
                <w:sz w:val="16"/>
                <w:szCs w:val="16"/>
              </w:rPr>
              <w:t>123.010</w:t>
            </w:r>
          </w:p>
        </w:tc>
        <w:tc>
          <w:tcPr>
            <w:tcW w:w="708" w:type="dxa"/>
            <w:tcBorders>
              <w:top w:val="nil"/>
              <w:left w:val="nil"/>
              <w:bottom w:val="single" w:sz="4" w:space="0" w:color="auto"/>
              <w:right w:val="single" w:sz="4" w:space="0" w:color="auto"/>
            </w:tcBorders>
            <w:shd w:val="clear" w:color="000000" w:fill="D9D9D9"/>
            <w:noWrap/>
            <w:vAlign w:val="center"/>
            <w:hideMark/>
          </w:tcPr>
          <w:p w14:paraId="17DF15A5" w14:textId="77777777" w:rsidR="00F13D73" w:rsidRPr="00707B21" w:rsidRDefault="00F13D73" w:rsidP="00EA08EC">
            <w:pPr>
              <w:jc w:val="center"/>
              <w:rPr>
                <w:rFonts w:cstheme="majorHAnsi"/>
                <w:b/>
                <w:bCs/>
                <w:color w:val="000000" w:themeColor="text1"/>
                <w:sz w:val="14"/>
                <w:szCs w:val="14"/>
              </w:rPr>
            </w:pPr>
            <w:r w:rsidRPr="00707B21">
              <w:rPr>
                <w:rFonts w:cstheme="majorHAnsi"/>
                <w:b/>
                <w:bCs/>
                <w:color w:val="000000" w:themeColor="text1"/>
                <w:sz w:val="14"/>
                <w:szCs w:val="14"/>
              </w:rPr>
              <w:t>114.655</w:t>
            </w:r>
          </w:p>
        </w:tc>
        <w:tc>
          <w:tcPr>
            <w:tcW w:w="812" w:type="dxa"/>
            <w:tcBorders>
              <w:top w:val="nil"/>
              <w:left w:val="nil"/>
              <w:bottom w:val="single" w:sz="4" w:space="0" w:color="auto"/>
              <w:right w:val="single" w:sz="4" w:space="0" w:color="auto"/>
            </w:tcBorders>
            <w:shd w:val="clear" w:color="000000" w:fill="D9D9D9"/>
            <w:noWrap/>
            <w:vAlign w:val="center"/>
            <w:hideMark/>
          </w:tcPr>
          <w:p w14:paraId="644E1D2D"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112.963</w:t>
            </w:r>
          </w:p>
        </w:tc>
        <w:tc>
          <w:tcPr>
            <w:tcW w:w="761" w:type="dxa"/>
            <w:tcBorders>
              <w:top w:val="nil"/>
              <w:left w:val="nil"/>
              <w:bottom w:val="single" w:sz="4" w:space="0" w:color="auto"/>
              <w:right w:val="single" w:sz="4" w:space="0" w:color="auto"/>
            </w:tcBorders>
            <w:shd w:val="clear" w:color="000000" w:fill="D9D9D9"/>
            <w:noWrap/>
            <w:vAlign w:val="center"/>
            <w:hideMark/>
          </w:tcPr>
          <w:p w14:paraId="23C24292"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93.653</w:t>
            </w:r>
          </w:p>
        </w:tc>
        <w:tc>
          <w:tcPr>
            <w:tcW w:w="812" w:type="dxa"/>
            <w:tcBorders>
              <w:top w:val="nil"/>
              <w:left w:val="nil"/>
              <w:bottom w:val="single" w:sz="4" w:space="0" w:color="auto"/>
              <w:right w:val="single" w:sz="4" w:space="0" w:color="auto"/>
            </w:tcBorders>
            <w:shd w:val="clear" w:color="000000" w:fill="D9D9D9"/>
            <w:noWrap/>
            <w:vAlign w:val="center"/>
            <w:hideMark/>
          </w:tcPr>
          <w:p w14:paraId="6E809688"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133.170</w:t>
            </w:r>
          </w:p>
        </w:tc>
        <w:tc>
          <w:tcPr>
            <w:tcW w:w="812" w:type="dxa"/>
            <w:tcBorders>
              <w:top w:val="nil"/>
              <w:left w:val="nil"/>
              <w:bottom w:val="single" w:sz="4" w:space="0" w:color="auto"/>
              <w:right w:val="single" w:sz="4" w:space="0" w:color="auto"/>
            </w:tcBorders>
            <w:shd w:val="clear" w:color="000000" w:fill="D9D9D9"/>
            <w:noWrap/>
            <w:vAlign w:val="center"/>
            <w:hideMark/>
          </w:tcPr>
          <w:p w14:paraId="561BC1C9"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139.398</w:t>
            </w:r>
          </w:p>
        </w:tc>
        <w:tc>
          <w:tcPr>
            <w:tcW w:w="812" w:type="dxa"/>
            <w:tcBorders>
              <w:top w:val="nil"/>
              <w:left w:val="nil"/>
              <w:bottom w:val="single" w:sz="4" w:space="0" w:color="auto"/>
              <w:right w:val="single" w:sz="4" w:space="0" w:color="auto"/>
            </w:tcBorders>
            <w:shd w:val="clear" w:color="000000" w:fill="D9D9D9"/>
            <w:noWrap/>
            <w:vAlign w:val="center"/>
            <w:hideMark/>
          </w:tcPr>
          <w:p w14:paraId="01E628E5"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122.310</w:t>
            </w:r>
          </w:p>
        </w:tc>
        <w:tc>
          <w:tcPr>
            <w:tcW w:w="812" w:type="dxa"/>
            <w:tcBorders>
              <w:top w:val="nil"/>
              <w:left w:val="nil"/>
              <w:bottom w:val="single" w:sz="4" w:space="0" w:color="auto"/>
              <w:right w:val="single" w:sz="4" w:space="0" w:color="auto"/>
            </w:tcBorders>
            <w:shd w:val="clear" w:color="000000" w:fill="D9D9D9"/>
            <w:noWrap/>
            <w:vAlign w:val="center"/>
            <w:hideMark/>
          </w:tcPr>
          <w:p w14:paraId="75BB89BE"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111.692</w:t>
            </w:r>
          </w:p>
        </w:tc>
        <w:tc>
          <w:tcPr>
            <w:tcW w:w="894" w:type="dxa"/>
            <w:gridSpan w:val="2"/>
            <w:tcBorders>
              <w:top w:val="nil"/>
              <w:left w:val="nil"/>
              <w:bottom w:val="single" w:sz="4" w:space="0" w:color="auto"/>
              <w:right w:val="single" w:sz="4" w:space="0" w:color="auto"/>
            </w:tcBorders>
            <w:shd w:val="clear" w:color="000000" w:fill="BFBFBF"/>
            <w:noWrap/>
            <w:vAlign w:val="center"/>
            <w:hideMark/>
          </w:tcPr>
          <w:p w14:paraId="36A032D7" w14:textId="77777777" w:rsidR="00F13D73" w:rsidRPr="00295E78" w:rsidRDefault="00F13D73" w:rsidP="00EA08EC">
            <w:pPr>
              <w:jc w:val="center"/>
              <w:rPr>
                <w:rFonts w:cstheme="majorHAnsi"/>
                <w:b/>
                <w:bCs/>
                <w:color w:val="000000" w:themeColor="text1"/>
                <w:sz w:val="16"/>
                <w:szCs w:val="16"/>
              </w:rPr>
            </w:pPr>
            <w:r w:rsidRPr="00295E78">
              <w:rPr>
                <w:rFonts w:cstheme="majorHAnsi"/>
                <w:b/>
                <w:bCs/>
                <w:color w:val="000000" w:themeColor="text1"/>
                <w:sz w:val="16"/>
                <w:szCs w:val="16"/>
              </w:rPr>
              <w:t>1.459.079</w:t>
            </w:r>
          </w:p>
        </w:tc>
      </w:tr>
    </w:tbl>
    <w:p w14:paraId="60DE936A" w14:textId="77777777" w:rsidR="006E1B8D" w:rsidRPr="00707B21" w:rsidRDefault="006E1B8D" w:rsidP="00295E78">
      <w:pPr>
        <w:rPr>
          <w:sz w:val="16"/>
          <w:szCs w:val="12"/>
        </w:rPr>
      </w:pPr>
    </w:p>
    <w:p w14:paraId="7712E850" w14:textId="77777777" w:rsidR="00707B21" w:rsidRDefault="00707B21" w:rsidP="005419F7">
      <w:pPr>
        <w:rPr>
          <w:rFonts w:cstheme="majorHAnsi"/>
        </w:rPr>
      </w:pPr>
    </w:p>
    <w:p w14:paraId="32944224" w14:textId="77777777" w:rsidR="00707B21" w:rsidRDefault="00707B21" w:rsidP="005419F7">
      <w:pPr>
        <w:rPr>
          <w:rFonts w:cstheme="majorHAnsi"/>
        </w:rPr>
      </w:pPr>
    </w:p>
    <w:p w14:paraId="3FFD97E4" w14:textId="2B673CCD" w:rsidR="00342A87" w:rsidRPr="00EC70AB" w:rsidRDefault="005419F7" w:rsidP="005419F7">
      <w:pPr>
        <w:rPr>
          <w:rFonts w:cstheme="majorHAnsi"/>
        </w:rPr>
      </w:pPr>
      <w:r>
        <w:rPr>
          <w:rFonts w:cstheme="majorHAnsi"/>
        </w:rPr>
        <w:t xml:space="preserve">VI.2. </w:t>
      </w:r>
      <w:r w:rsidR="0008419B" w:rsidRPr="00EC70AB">
        <w:rPr>
          <w:rFonts w:cstheme="majorHAnsi"/>
        </w:rPr>
        <w:t>L</w:t>
      </w:r>
      <w:r w:rsidR="003207C4" w:rsidRPr="00EC70AB">
        <w:rPr>
          <w:rFonts w:cstheme="majorHAnsi"/>
        </w:rPr>
        <w:t xml:space="preserve">iste čekanja </w:t>
      </w:r>
      <w:r w:rsidR="00D52C4C" w:rsidRPr="00EC70AB">
        <w:rPr>
          <w:rFonts w:cstheme="majorHAnsi"/>
        </w:rPr>
        <w:t xml:space="preserve"> </w:t>
      </w:r>
    </w:p>
    <w:p w14:paraId="7EB8D2C7" w14:textId="77777777" w:rsidR="00CD38EA" w:rsidRPr="00EC70AB" w:rsidRDefault="00CD38EA" w:rsidP="00276227">
      <w:pPr>
        <w:pStyle w:val="UPUTEIZVJ"/>
        <w:ind w:left="360"/>
        <w:rPr>
          <w:color w:val="auto"/>
          <w:sz w:val="12"/>
        </w:rPr>
      </w:pPr>
    </w:p>
    <w:p w14:paraId="137B0B0A" w14:textId="4F60A4E3" w:rsidR="00061C2F" w:rsidRPr="00EC70AB" w:rsidRDefault="00061C2F" w:rsidP="00061C2F">
      <w:pPr>
        <w:pStyle w:val="Opisslike"/>
        <w:rPr>
          <w:color w:val="auto"/>
        </w:rPr>
      </w:pPr>
      <w:bookmarkStart w:id="20" w:name="_Toc193868865"/>
      <w:r w:rsidRPr="00EC70AB">
        <w:rPr>
          <w:color w:val="auto"/>
        </w:rPr>
        <w:t xml:space="preserve">Tablica </w:t>
      </w:r>
      <w:r w:rsidR="00F27EDB" w:rsidRPr="00EC70AB">
        <w:rPr>
          <w:color w:val="auto"/>
        </w:rPr>
        <w:fldChar w:fldCharType="begin"/>
      </w:r>
      <w:r w:rsidR="00F27EDB" w:rsidRPr="00EC70AB">
        <w:rPr>
          <w:color w:val="auto"/>
        </w:rPr>
        <w:instrText xml:space="preserve"> STYLEREF 2 \s </w:instrText>
      </w:r>
      <w:r w:rsidR="00F27EDB" w:rsidRPr="00EC70AB">
        <w:rPr>
          <w:color w:val="auto"/>
        </w:rPr>
        <w:fldChar w:fldCharType="separate"/>
      </w:r>
      <w:r w:rsidR="00466130">
        <w:rPr>
          <w:noProof/>
          <w:color w:val="auto"/>
        </w:rPr>
        <w:t>0</w:t>
      </w:r>
      <w:r w:rsidR="00F27EDB" w:rsidRPr="00EC70AB">
        <w:rPr>
          <w:noProof/>
          <w:color w:val="auto"/>
        </w:rPr>
        <w:fldChar w:fldCharType="end"/>
      </w:r>
      <w:r w:rsidR="00B84745" w:rsidRPr="00EC70AB">
        <w:rPr>
          <w:color w:val="auto"/>
        </w:rPr>
        <w:t>.</w:t>
      </w:r>
      <w:r w:rsidR="00F27EDB" w:rsidRPr="00EC70AB">
        <w:rPr>
          <w:color w:val="auto"/>
        </w:rPr>
        <w:fldChar w:fldCharType="begin"/>
      </w:r>
      <w:r w:rsidR="00F27EDB" w:rsidRPr="00EC70AB">
        <w:rPr>
          <w:color w:val="auto"/>
        </w:rPr>
        <w:instrText xml:space="preserve"> SEQ Tablica \* ARABIC \s 2 </w:instrText>
      </w:r>
      <w:r w:rsidR="00F27EDB" w:rsidRPr="00EC70AB">
        <w:rPr>
          <w:color w:val="auto"/>
        </w:rPr>
        <w:fldChar w:fldCharType="separate"/>
      </w:r>
      <w:r w:rsidR="00466130">
        <w:rPr>
          <w:noProof/>
          <w:color w:val="auto"/>
        </w:rPr>
        <w:t>3</w:t>
      </w:r>
      <w:r w:rsidR="00F27EDB" w:rsidRPr="00EC70AB">
        <w:rPr>
          <w:noProof/>
          <w:color w:val="auto"/>
        </w:rPr>
        <w:fldChar w:fldCharType="end"/>
      </w:r>
      <w:r w:rsidRPr="00EC70AB">
        <w:rPr>
          <w:color w:val="auto"/>
        </w:rPr>
        <w:t xml:space="preserve"> Pregled lista čekanja </w:t>
      </w:r>
      <w:r w:rsidR="00C021F4" w:rsidRPr="00EC70AB">
        <w:rPr>
          <w:color w:val="auto"/>
        </w:rPr>
        <w:t>–</w:t>
      </w:r>
      <w:r w:rsidR="00F2144D" w:rsidRPr="00EC70AB">
        <w:rPr>
          <w:color w:val="auto"/>
        </w:rPr>
        <w:t xml:space="preserve"> radiološk</w:t>
      </w:r>
      <w:r w:rsidR="00B471EE" w:rsidRPr="00EC70AB">
        <w:rPr>
          <w:color w:val="auto"/>
        </w:rPr>
        <w:t>a</w:t>
      </w:r>
      <w:r w:rsidR="00F2144D" w:rsidRPr="00EC70AB">
        <w:rPr>
          <w:color w:val="auto"/>
        </w:rPr>
        <w:t xml:space="preserve"> djelatnost.</w:t>
      </w:r>
      <w:bookmarkEnd w:id="20"/>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3167"/>
        <w:gridCol w:w="3495"/>
      </w:tblGrid>
      <w:tr w:rsidR="00707B21" w:rsidRPr="00707B21" w14:paraId="59F232EA" w14:textId="77777777" w:rsidTr="00B42D62">
        <w:trPr>
          <w:trHeight w:val="565"/>
          <w:jc w:val="center"/>
        </w:trPr>
        <w:tc>
          <w:tcPr>
            <w:tcW w:w="2547" w:type="dxa"/>
            <w:shd w:val="clear" w:color="auto" w:fill="F2F2F2"/>
            <w:tcMar>
              <w:top w:w="0" w:type="dxa"/>
              <w:left w:w="108" w:type="dxa"/>
              <w:bottom w:w="0" w:type="dxa"/>
              <w:right w:w="108" w:type="dxa"/>
            </w:tcMar>
            <w:vAlign w:val="center"/>
            <w:hideMark/>
          </w:tcPr>
          <w:p w14:paraId="252208AC" w14:textId="77777777" w:rsidR="00524DB0" w:rsidRPr="00707B21" w:rsidRDefault="00524DB0">
            <w:pPr>
              <w:jc w:val="center"/>
              <w:rPr>
                <w:rFonts w:asciiTheme="minorHAnsi" w:hAnsiTheme="minorHAnsi" w:cstheme="minorHAnsi"/>
                <w:b/>
                <w:bCs/>
                <w:sz w:val="22"/>
                <w:szCs w:val="22"/>
              </w:rPr>
            </w:pPr>
            <w:r w:rsidRPr="00707B21">
              <w:rPr>
                <w:rFonts w:asciiTheme="minorHAnsi" w:hAnsiTheme="minorHAnsi" w:cstheme="minorHAnsi"/>
                <w:b/>
                <w:bCs/>
                <w:sz w:val="22"/>
                <w:szCs w:val="22"/>
              </w:rPr>
              <w:t>Dijagnostički postupak</w:t>
            </w:r>
          </w:p>
        </w:tc>
        <w:tc>
          <w:tcPr>
            <w:tcW w:w="3167" w:type="dxa"/>
            <w:shd w:val="clear" w:color="auto" w:fill="F2F2F2"/>
            <w:noWrap/>
            <w:tcMar>
              <w:top w:w="0" w:type="dxa"/>
              <w:left w:w="108" w:type="dxa"/>
              <w:bottom w:w="0" w:type="dxa"/>
              <w:right w:w="108" w:type="dxa"/>
            </w:tcMar>
            <w:vAlign w:val="center"/>
            <w:hideMark/>
          </w:tcPr>
          <w:p w14:paraId="25B37631" w14:textId="01688543" w:rsidR="00524DB0" w:rsidRPr="00707B21" w:rsidRDefault="00524DB0">
            <w:pPr>
              <w:jc w:val="center"/>
              <w:rPr>
                <w:rFonts w:asciiTheme="minorHAnsi" w:hAnsiTheme="minorHAnsi" w:cstheme="minorHAnsi"/>
                <w:b/>
                <w:bCs/>
                <w:sz w:val="22"/>
                <w:szCs w:val="22"/>
              </w:rPr>
            </w:pPr>
            <w:r w:rsidRPr="00707B21">
              <w:rPr>
                <w:rFonts w:asciiTheme="minorHAnsi" w:hAnsiTheme="minorHAnsi" w:cstheme="minorHAnsi"/>
                <w:b/>
                <w:bCs/>
                <w:sz w:val="22"/>
                <w:szCs w:val="22"/>
              </w:rPr>
              <w:t>Liste čekanja</w:t>
            </w:r>
          </w:p>
        </w:tc>
        <w:tc>
          <w:tcPr>
            <w:tcW w:w="3495" w:type="dxa"/>
            <w:shd w:val="clear" w:color="auto" w:fill="F2F2F2"/>
            <w:noWrap/>
            <w:tcMar>
              <w:top w:w="0" w:type="dxa"/>
              <w:left w:w="108" w:type="dxa"/>
              <w:bottom w:w="0" w:type="dxa"/>
              <w:right w:w="108" w:type="dxa"/>
            </w:tcMar>
            <w:vAlign w:val="center"/>
          </w:tcPr>
          <w:p w14:paraId="70CA091E" w14:textId="75B18247" w:rsidR="00524DB0" w:rsidRPr="00707B21" w:rsidRDefault="00524DB0">
            <w:pPr>
              <w:jc w:val="center"/>
              <w:rPr>
                <w:rFonts w:asciiTheme="minorHAnsi" w:hAnsiTheme="minorHAnsi" w:cstheme="minorHAnsi"/>
                <w:b/>
                <w:bCs/>
                <w:sz w:val="22"/>
                <w:szCs w:val="22"/>
              </w:rPr>
            </w:pPr>
            <w:r w:rsidRPr="00707B21">
              <w:rPr>
                <w:rFonts w:asciiTheme="minorHAnsi" w:hAnsiTheme="minorHAnsi" w:cstheme="minorHAnsi"/>
                <w:b/>
                <w:bCs/>
                <w:sz w:val="22"/>
                <w:szCs w:val="22"/>
              </w:rPr>
              <w:t>Napomena</w:t>
            </w:r>
          </w:p>
        </w:tc>
      </w:tr>
      <w:tr w:rsidR="00707B21" w:rsidRPr="00707B21" w14:paraId="43105B72" w14:textId="77777777" w:rsidTr="006E1B8D">
        <w:trPr>
          <w:trHeight w:val="873"/>
          <w:jc w:val="center"/>
        </w:trPr>
        <w:tc>
          <w:tcPr>
            <w:tcW w:w="2547" w:type="dxa"/>
            <w:noWrap/>
            <w:tcMar>
              <w:top w:w="0" w:type="dxa"/>
              <w:left w:w="108" w:type="dxa"/>
              <w:bottom w:w="0" w:type="dxa"/>
              <w:right w:w="108" w:type="dxa"/>
            </w:tcMar>
            <w:vAlign w:val="center"/>
            <w:hideMark/>
          </w:tcPr>
          <w:p w14:paraId="3B982CF9" w14:textId="5AE66A72" w:rsidR="00524DB0" w:rsidRPr="00707B21" w:rsidRDefault="00524DB0">
            <w:pPr>
              <w:jc w:val="center"/>
              <w:rPr>
                <w:rFonts w:asciiTheme="minorHAnsi" w:hAnsiTheme="minorHAnsi" w:cstheme="minorHAnsi"/>
                <w:sz w:val="22"/>
                <w:szCs w:val="22"/>
              </w:rPr>
            </w:pPr>
            <w:r w:rsidRPr="00707B21">
              <w:rPr>
                <w:rFonts w:asciiTheme="minorHAnsi" w:hAnsiTheme="minorHAnsi" w:cstheme="minorHAnsi"/>
                <w:sz w:val="22"/>
                <w:szCs w:val="22"/>
              </w:rPr>
              <w:t>RTG snimanje</w:t>
            </w:r>
            <w:r w:rsidR="006E1B8D" w:rsidRPr="00707B21">
              <w:rPr>
                <w:rFonts w:asciiTheme="minorHAnsi" w:hAnsiTheme="minorHAnsi" w:cstheme="minorHAnsi"/>
                <w:sz w:val="22"/>
                <w:szCs w:val="22"/>
              </w:rPr>
              <w:t xml:space="preserve"> </w:t>
            </w:r>
          </w:p>
        </w:tc>
        <w:tc>
          <w:tcPr>
            <w:tcW w:w="3167" w:type="dxa"/>
            <w:noWrap/>
            <w:tcMar>
              <w:top w:w="0" w:type="dxa"/>
              <w:left w:w="108" w:type="dxa"/>
              <w:bottom w:w="0" w:type="dxa"/>
              <w:right w:w="108" w:type="dxa"/>
            </w:tcMar>
            <w:vAlign w:val="center"/>
            <w:hideMark/>
          </w:tcPr>
          <w:p w14:paraId="580230DC" w14:textId="56CAD7EC" w:rsidR="00524DB0" w:rsidRPr="00707B21" w:rsidRDefault="00524DB0">
            <w:pPr>
              <w:jc w:val="center"/>
              <w:rPr>
                <w:rFonts w:asciiTheme="minorHAnsi" w:hAnsiTheme="minorHAnsi" w:cstheme="minorHAnsi"/>
                <w:sz w:val="22"/>
                <w:szCs w:val="22"/>
              </w:rPr>
            </w:pPr>
            <w:r w:rsidRPr="00707B21">
              <w:rPr>
                <w:rFonts w:asciiTheme="minorHAnsi" w:hAnsiTheme="minorHAnsi" w:cstheme="minorHAnsi"/>
                <w:sz w:val="22"/>
                <w:szCs w:val="22"/>
              </w:rPr>
              <w:t xml:space="preserve">Vrijeme čekanja </w:t>
            </w:r>
            <w:r w:rsidR="006E1B8D" w:rsidRPr="00707B21">
              <w:rPr>
                <w:rFonts w:asciiTheme="minorHAnsi" w:hAnsiTheme="minorHAnsi" w:cstheme="minorHAnsi"/>
                <w:sz w:val="22"/>
                <w:szCs w:val="22"/>
              </w:rPr>
              <w:t>2</w:t>
            </w:r>
            <w:r w:rsidRPr="00707B21">
              <w:rPr>
                <w:rFonts w:asciiTheme="minorHAnsi" w:hAnsiTheme="minorHAnsi" w:cstheme="minorHAnsi"/>
                <w:sz w:val="22"/>
                <w:szCs w:val="22"/>
              </w:rPr>
              <w:t>-</w:t>
            </w:r>
            <w:r w:rsidR="006E1B8D" w:rsidRPr="00707B21">
              <w:rPr>
                <w:rFonts w:asciiTheme="minorHAnsi" w:hAnsiTheme="minorHAnsi" w:cstheme="minorHAnsi"/>
                <w:sz w:val="22"/>
                <w:szCs w:val="22"/>
              </w:rPr>
              <w:t>21</w:t>
            </w:r>
            <w:r w:rsidRPr="00707B21">
              <w:rPr>
                <w:rFonts w:asciiTheme="minorHAnsi" w:hAnsiTheme="minorHAnsi" w:cstheme="minorHAnsi"/>
                <w:sz w:val="22"/>
                <w:szCs w:val="22"/>
              </w:rPr>
              <w:t xml:space="preserve"> dan</w:t>
            </w:r>
          </w:p>
        </w:tc>
        <w:tc>
          <w:tcPr>
            <w:tcW w:w="3495" w:type="dxa"/>
            <w:vMerge w:val="restart"/>
            <w:noWrap/>
            <w:tcMar>
              <w:top w:w="0" w:type="dxa"/>
              <w:left w:w="108" w:type="dxa"/>
              <w:bottom w:w="0" w:type="dxa"/>
              <w:right w:w="108" w:type="dxa"/>
            </w:tcMar>
            <w:vAlign w:val="center"/>
          </w:tcPr>
          <w:p w14:paraId="6719510B" w14:textId="230D3835" w:rsidR="00524DB0" w:rsidRPr="00707B21" w:rsidRDefault="00524DB0">
            <w:pPr>
              <w:jc w:val="center"/>
              <w:rPr>
                <w:rFonts w:asciiTheme="minorHAnsi" w:hAnsiTheme="minorHAnsi" w:cstheme="minorHAnsi"/>
                <w:sz w:val="22"/>
                <w:szCs w:val="22"/>
              </w:rPr>
            </w:pPr>
            <w:r w:rsidRPr="00707B21">
              <w:rPr>
                <w:rFonts w:asciiTheme="minorHAnsi" w:hAnsiTheme="minorHAnsi" w:cstheme="minorHAnsi"/>
                <w:sz w:val="22"/>
                <w:szCs w:val="22"/>
              </w:rPr>
              <w:t>Hitni UZV, onkološki pacijenti i hitne obrade se primaju bez naručivanja u dogovoru s LOM; RTG tehnolozi</w:t>
            </w:r>
            <w:r w:rsidR="00D201CA" w:rsidRPr="00707B21">
              <w:rPr>
                <w:rFonts w:asciiTheme="minorHAnsi" w:hAnsiTheme="minorHAnsi" w:cstheme="minorHAnsi"/>
                <w:sz w:val="22"/>
                <w:szCs w:val="22"/>
              </w:rPr>
              <w:t xml:space="preserve"> iz ispostava</w:t>
            </w:r>
            <w:r w:rsidRPr="00707B21">
              <w:rPr>
                <w:rFonts w:asciiTheme="minorHAnsi" w:hAnsiTheme="minorHAnsi" w:cstheme="minorHAnsi"/>
                <w:sz w:val="22"/>
                <w:szCs w:val="22"/>
              </w:rPr>
              <w:t xml:space="preserve"> rade i na mobilnom mamografu</w:t>
            </w:r>
            <w:r w:rsidR="00D201CA" w:rsidRPr="00707B21">
              <w:rPr>
                <w:rFonts w:asciiTheme="minorHAnsi" w:hAnsiTheme="minorHAnsi" w:cstheme="minorHAnsi"/>
                <w:sz w:val="22"/>
                <w:szCs w:val="22"/>
              </w:rPr>
              <w:t>; u</w:t>
            </w:r>
            <w:r w:rsidRPr="00707B21">
              <w:rPr>
                <w:rFonts w:asciiTheme="minorHAnsi" w:hAnsiTheme="minorHAnsi" w:cstheme="minorHAnsi"/>
                <w:sz w:val="22"/>
                <w:szCs w:val="22"/>
              </w:rPr>
              <w:t xml:space="preserve"> ispostavi Rovinj još uvijek nedostaje specijalist radiolog</w:t>
            </w:r>
          </w:p>
        </w:tc>
      </w:tr>
      <w:tr w:rsidR="00707B21" w:rsidRPr="00707B21" w14:paraId="2FEBB474" w14:textId="77777777" w:rsidTr="006E1B8D">
        <w:trPr>
          <w:trHeight w:val="992"/>
          <w:jc w:val="center"/>
        </w:trPr>
        <w:tc>
          <w:tcPr>
            <w:tcW w:w="2547" w:type="dxa"/>
            <w:tcMar>
              <w:top w:w="0" w:type="dxa"/>
              <w:left w:w="108" w:type="dxa"/>
              <w:bottom w:w="0" w:type="dxa"/>
              <w:right w:w="108" w:type="dxa"/>
            </w:tcMar>
            <w:vAlign w:val="center"/>
            <w:hideMark/>
          </w:tcPr>
          <w:p w14:paraId="659103CC" w14:textId="02DD1A6B" w:rsidR="00524DB0" w:rsidRPr="00707B21" w:rsidRDefault="006E1B8D">
            <w:pPr>
              <w:jc w:val="center"/>
              <w:rPr>
                <w:rFonts w:asciiTheme="minorHAnsi" w:hAnsiTheme="minorHAnsi" w:cstheme="minorHAnsi"/>
                <w:sz w:val="22"/>
                <w:szCs w:val="22"/>
              </w:rPr>
            </w:pPr>
            <w:r w:rsidRPr="00707B21">
              <w:rPr>
                <w:rFonts w:asciiTheme="minorHAnsi" w:hAnsiTheme="minorHAnsi" w:cstheme="minorHAnsi"/>
                <w:sz w:val="22"/>
                <w:szCs w:val="22"/>
              </w:rPr>
              <w:t>Ortopan</w:t>
            </w:r>
          </w:p>
        </w:tc>
        <w:tc>
          <w:tcPr>
            <w:tcW w:w="3167" w:type="dxa"/>
            <w:tcMar>
              <w:top w:w="0" w:type="dxa"/>
              <w:left w:w="108" w:type="dxa"/>
              <w:bottom w:w="0" w:type="dxa"/>
              <w:right w:w="108" w:type="dxa"/>
            </w:tcMar>
            <w:vAlign w:val="center"/>
            <w:hideMark/>
          </w:tcPr>
          <w:p w14:paraId="074B8BB8" w14:textId="7A6383F9" w:rsidR="00524DB0" w:rsidRPr="00707B21" w:rsidRDefault="00524DB0">
            <w:pPr>
              <w:jc w:val="center"/>
              <w:rPr>
                <w:rFonts w:asciiTheme="minorHAnsi" w:hAnsiTheme="minorHAnsi" w:cstheme="minorHAnsi"/>
                <w:sz w:val="22"/>
                <w:szCs w:val="22"/>
              </w:rPr>
            </w:pPr>
            <w:r w:rsidRPr="00707B21">
              <w:rPr>
                <w:rFonts w:asciiTheme="minorHAnsi" w:hAnsiTheme="minorHAnsi" w:cstheme="minorHAnsi"/>
                <w:sz w:val="22"/>
                <w:szCs w:val="22"/>
              </w:rPr>
              <w:t xml:space="preserve">Vrijeme čekanja </w:t>
            </w:r>
            <w:r w:rsidR="006E1B8D" w:rsidRPr="00707B21">
              <w:rPr>
                <w:rFonts w:asciiTheme="minorHAnsi" w:hAnsiTheme="minorHAnsi" w:cstheme="minorHAnsi"/>
                <w:sz w:val="22"/>
                <w:szCs w:val="22"/>
              </w:rPr>
              <w:t>2-21 dan</w:t>
            </w:r>
          </w:p>
        </w:tc>
        <w:tc>
          <w:tcPr>
            <w:tcW w:w="3495" w:type="dxa"/>
            <w:vMerge/>
            <w:tcMar>
              <w:top w:w="0" w:type="dxa"/>
              <w:left w:w="108" w:type="dxa"/>
              <w:bottom w:w="0" w:type="dxa"/>
              <w:right w:w="108" w:type="dxa"/>
            </w:tcMar>
            <w:vAlign w:val="center"/>
          </w:tcPr>
          <w:p w14:paraId="783BC6D1" w14:textId="5C46E4E0" w:rsidR="00524DB0" w:rsidRPr="00707B21" w:rsidRDefault="00524DB0">
            <w:pPr>
              <w:jc w:val="center"/>
              <w:rPr>
                <w:rFonts w:asciiTheme="minorHAnsi" w:hAnsiTheme="minorHAnsi" w:cstheme="minorHAnsi"/>
                <w:sz w:val="22"/>
                <w:szCs w:val="22"/>
              </w:rPr>
            </w:pPr>
          </w:p>
        </w:tc>
      </w:tr>
    </w:tbl>
    <w:p w14:paraId="0E7AAB2F" w14:textId="77777777" w:rsidR="003C3439" w:rsidRPr="00707B21" w:rsidRDefault="003C3439" w:rsidP="003C3439">
      <w:pPr>
        <w:spacing w:line="360" w:lineRule="auto"/>
        <w:rPr>
          <w:rFonts w:asciiTheme="minorHAnsi" w:hAnsiTheme="minorHAnsi" w:cstheme="minorHAnsi"/>
          <w:sz w:val="22"/>
          <w:szCs w:val="22"/>
        </w:rPr>
      </w:pPr>
    </w:p>
    <w:p w14:paraId="15701C4C" w14:textId="249F4FB6" w:rsidR="005419F7" w:rsidRPr="00707B21" w:rsidRDefault="00340EC4" w:rsidP="00707B21">
      <w:pPr>
        <w:spacing w:line="360" w:lineRule="auto"/>
        <w:jc w:val="both"/>
        <w:rPr>
          <w:rFonts w:asciiTheme="minorHAnsi" w:hAnsiTheme="minorHAnsi" w:cstheme="minorHAnsi"/>
          <w:sz w:val="22"/>
          <w:szCs w:val="22"/>
        </w:rPr>
      </w:pPr>
      <w:r w:rsidRPr="00707B21">
        <w:rPr>
          <w:rFonts w:asciiTheme="minorHAnsi" w:hAnsiTheme="minorHAnsi" w:cstheme="minorHAnsi"/>
          <w:sz w:val="22"/>
          <w:szCs w:val="22"/>
        </w:rPr>
        <w:lastRenderedPageBreak/>
        <w:t xml:space="preserve">Termini za </w:t>
      </w:r>
      <w:proofErr w:type="spellStart"/>
      <w:r w:rsidRPr="00707B21">
        <w:rPr>
          <w:rFonts w:asciiTheme="minorHAnsi" w:hAnsiTheme="minorHAnsi" w:cstheme="minorHAnsi"/>
          <w:sz w:val="22"/>
          <w:szCs w:val="22"/>
        </w:rPr>
        <w:t>d</w:t>
      </w:r>
      <w:r w:rsidR="006E1B8D" w:rsidRPr="00707B21">
        <w:rPr>
          <w:rFonts w:asciiTheme="minorHAnsi" w:hAnsiTheme="minorHAnsi" w:cstheme="minorHAnsi"/>
          <w:sz w:val="22"/>
          <w:szCs w:val="22"/>
        </w:rPr>
        <w:t>ezintometrij</w:t>
      </w:r>
      <w:r w:rsidRPr="00707B21">
        <w:rPr>
          <w:rFonts w:asciiTheme="minorHAnsi" w:hAnsiTheme="minorHAnsi" w:cstheme="minorHAnsi"/>
          <w:sz w:val="22"/>
          <w:szCs w:val="22"/>
        </w:rPr>
        <w:t>u</w:t>
      </w:r>
      <w:proofErr w:type="spellEnd"/>
      <w:r w:rsidR="006E1B8D" w:rsidRPr="00707B21">
        <w:rPr>
          <w:rFonts w:asciiTheme="minorHAnsi" w:hAnsiTheme="minorHAnsi" w:cstheme="minorHAnsi"/>
          <w:sz w:val="22"/>
          <w:szCs w:val="22"/>
        </w:rPr>
        <w:t xml:space="preserve"> otvara</w:t>
      </w:r>
      <w:r w:rsidRPr="00707B21">
        <w:rPr>
          <w:rFonts w:asciiTheme="minorHAnsi" w:hAnsiTheme="minorHAnsi" w:cstheme="minorHAnsi"/>
          <w:sz w:val="22"/>
          <w:szCs w:val="22"/>
        </w:rPr>
        <w:t>ju se</w:t>
      </w:r>
      <w:r w:rsidR="006E1B8D" w:rsidRPr="00707B21">
        <w:rPr>
          <w:rFonts w:asciiTheme="minorHAnsi" w:hAnsiTheme="minorHAnsi" w:cstheme="minorHAnsi"/>
          <w:sz w:val="22"/>
          <w:szCs w:val="22"/>
        </w:rPr>
        <w:t xml:space="preserve"> mjesečno, a</w:t>
      </w:r>
      <w:r w:rsidRPr="00707B21">
        <w:rPr>
          <w:rFonts w:asciiTheme="minorHAnsi" w:hAnsiTheme="minorHAnsi" w:cstheme="minorHAnsi"/>
          <w:sz w:val="22"/>
          <w:szCs w:val="22"/>
        </w:rPr>
        <w:t xml:space="preserve"> za</w:t>
      </w:r>
      <w:r w:rsidR="006E1B8D" w:rsidRPr="00707B21">
        <w:rPr>
          <w:rFonts w:asciiTheme="minorHAnsi" w:hAnsiTheme="minorHAnsi" w:cstheme="minorHAnsi"/>
          <w:sz w:val="22"/>
          <w:szCs w:val="22"/>
        </w:rPr>
        <w:t xml:space="preserve"> UZV Labin, Pazin i  Umag otvoren</w:t>
      </w:r>
      <w:r w:rsidRPr="00707B21">
        <w:rPr>
          <w:rFonts w:asciiTheme="minorHAnsi" w:hAnsiTheme="minorHAnsi" w:cstheme="minorHAnsi"/>
          <w:sz w:val="22"/>
          <w:szCs w:val="22"/>
        </w:rPr>
        <w:t>i</w:t>
      </w:r>
      <w:r w:rsidR="006E1B8D" w:rsidRPr="00707B21">
        <w:rPr>
          <w:rFonts w:asciiTheme="minorHAnsi" w:hAnsiTheme="minorHAnsi" w:cstheme="minorHAnsi"/>
          <w:sz w:val="22"/>
          <w:szCs w:val="22"/>
        </w:rPr>
        <w:t xml:space="preserve"> </w:t>
      </w:r>
      <w:r w:rsidRPr="00707B21">
        <w:rPr>
          <w:rFonts w:asciiTheme="minorHAnsi" w:hAnsiTheme="minorHAnsi" w:cstheme="minorHAnsi"/>
          <w:sz w:val="22"/>
          <w:szCs w:val="22"/>
        </w:rPr>
        <w:t>su</w:t>
      </w:r>
      <w:r w:rsidR="006E1B8D" w:rsidRPr="00707B21">
        <w:rPr>
          <w:rFonts w:asciiTheme="minorHAnsi" w:hAnsiTheme="minorHAnsi" w:cstheme="minorHAnsi"/>
          <w:sz w:val="22"/>
          <w:szCs w:val="22"/>
        </w:rPr>
        <w:t xml:space="preserve"> do 01.07.2026. te </w:t>
      </w:r>
      <w:r w:rsidRPr="00707B21">
        <w:rPr>
          <w:rFonts w:asciiTheme="minorHAnsi" w:hAnsiTheme="minorHAnsi" w:cstheme="minorHAnsi"/>
          <w:sz w:val="22"/>
          <w:szCs w:val="22"/>
        </w:rPr>
        <w:t>su</w:t>
      </w:r>
      <w:r w:rsidR="006E1B8D" w:rsidRPr="00707B21">
        <w:rPr>
          <w:rFonts w:asciiTheme="minorHAnsi" w:hAnsiTheme="minorHAnsi" w:cstheme="minorHAnsi"/>
          <w:sz w:val="22"/>
          <w:szCs w:val="22"/>
        </w:rPr>
        <w:t xml:space="preserve"> popunjen</w:t>
      </w:r>
      <w:r w:rsidRPr="00707B21">
        <w:rPr>
          <w:rFonts w:asciiTheme="minorHAnsi" w:hAnsiTheme="minorHAnsi" w:cstheme="minorHAnsi"/>
          <w:sz w:val="22"/>
          <w:szCs w:val="22"/>
        </w:rPr>
        <w:t>i</w:t>
      </w:r>
      <w:r w:rsidR="006E1B8D" w:rsidRPr="00707B21">
        <w:rPr>
          <w:rFonts w:asciiTheme="minorHAnsi" w:hAnsiTheme="minorHAnsi" w:cstheme="minorHAnsi"/>
          <w:sz w:val="22"/>
          <w:szCs w:val="22"/>
        </w:rPr>
        <w:t xml:space="preserve">. </w:t>
      </w:r>
      <w:r w:rsidRPr="00707B21">
        <w:rPr>
          <w:rFonts w:asciiTheme="minorHAnsi" w:hAnsiTheme="minorHAnsi" w:cstheme="minorHAnsi"/>
          <w:sz w:val="22"/>
          <w:szCs w:val="22"/>
        </w:rPr>
        <w:t xml:space="preserve">Termini za </w:t>
      </w:r>
      <w:r w:rsidR="006E1B8D" w:rsidRPr="00707B21">
        <w:rPr>
          <w:rFonts w:asciiTheme="minorHAnsi" w:hAnsiTheme="minorHAnsi" w:cstheme="minorHAnsi"/>
          <w:sz w:val="22"/>
          <w:szCs w:val="22"/>
        </w:rPr>
        <w:t>UZV Poreč otvoren</w:t>
      </w:r>
      <w:r w:rsidRPr="00707B21">
        <w:rPr>
          <w:rFonts w:asciiTheme="minorHAnsi" w:hAnsiTheme="minorHAnsi" w:cstheme="minorHAnsi"/>
          <w:sz w:val="22"/>
          <w:szCs w:val="22"/>
        </w:rPr>
        <w:t>i</w:t>
      </w:r>
      <w:r w:rsidR="006E1B8D" w:rsidRPr="00707B21">
        <w:rPr>
          <w:rFonts w:asciiTheme="minorHAnsi" w:hAnsiTheme="minorHAnsi" w:cstheme="minorHAnsi"/>
          <w:sz w:val="22"/>
          <w:szCs w:val="22"/>
        </w:rPr>
        <w:t xml:space="preserve"> </w:t>
      </w:r>
      <w:r w:rsidRPr="00707B21">
        <w:rPr>
          <w:rFonts w:asciiTheme="minorHAnsi" w:hAnsiTheme="minorHAnsi" w:cstheme="minorHAnsi"/>
          <w:sz w:val="22"/>
          <w:szCs w:val="22"/>
        </w:rPr>
        <w:t>su</w:t>
      </w:r>
      <w:r w:rsidR="006E1B8D" w:rsidRPr="00707B21">
        <w:rPr>
          <w:rFonts w:asciiTheme="minorHAnsi" w:hAnsiTheme="minorHAnsi" w:cstheme="minorHAnsi"/>
          <w:sz w:val="22"/>
          <w:szCs w:val="22"/>
        </w:rPr>
        <w:t xml:space="preserve"> do 01.04.2026. te </w:t>
      </w:r>
      <w:r w:rsidRPr="00707B21">
        <w:rPr>
          <w:rFonts w:asciiTheme="minorHAnsi" w:hAnsiTheme="minorHAnsi" w:cstheme="minorHAnsi"/>
          <w:sz w:val="22"/>
          <w:szCs w:val="22"/>
        </w:rPr>
        <w:t>su</w:t>
      </w:r>
      <w:r w:rsidR="006E1B8D" w:rsidRPr="00707B21">
        <w:rPr>
          <w:rFonts w:asciiTheme="minorHAnsi" w:hAnsiTheme="minorHAnsi" w:cstheme="minorHAnsi"/>
          <w:sz w:val="22"/>
          <w:szCs w:val="22"/>
        </w:rPr>
        <w:t xml:space="preserve"> također popunjen</w:t>
      </w:r>
      <w:r w:rsidRPr="00707B21">
        <w:rPr>
          <w:rFonts w:asciiTheme="minorHAnsi" w:hAnsiTheme="minorHAnsi" w:cstheme="minorHAnsi"/>
          <w:sz w:val="22"/>
          <w:szCs w:val="22"/>
        </w:rPr>
        <w:t>i</w:t>
      </w:r>
      <w:r w:rsidR="00707B21">
        <w:rPr>
          <w:rFonts w:asciiTheme="minorHAnsi" w:hAnsiTheme="minorHAnsi" w:cstheme="minorHAnsi"/>
          <w:sz w:val="22"/>
          <w:szCs w:val="22"/>
        </w:rPr>
        <w:t xml:space="preserve">. </w:t>
      </w:r>
      <w:r w:rsidR="00F31A9A" w:rsidRPr="00707B21">
        <w:rPr>
          <w:rFonts w:asciiTheme="minorHAnsi" w:hAnsiTheme="minorHAnsi" w:cstheme="minorHAnsi"/>
          <w:sz w:val="22"/>
          <w:szCs w:val="22"/>
        </w:rPr>
        <w:t xml:space="preserve">Naručivanje pacijenata moguće je </w:t>
      </w:r>
      <w:r w:rsidR="00D201CA" w:rsidRPr="00707B21">
        <w:rPr>
          <w:rFonts w:asciiTheme="minorHAnsi" w:hAnsiTheme="minorHAnsi" w:cstheme="minorHAnsi"/>
          <w:sz w:val="22"/>
          <w:szCs w:val="22"/>
        </w:rPr>
        <w:t xml:space="preserve">osobno, telefonski, mailom i preko kalendara naručivanja kod svog LOM-a ovisno o postupku za koji se naručuju. </w:t>
      </w:r>
    </w:p>
    <w:p w14:paraId="3820C838" w14:textId="77777777" w:rsidR="00707B21" w:rsidRDefault="00707B21" w:rsidP="006E1B8D">
      <w:pPr>
        <w:spacing w:line="360" w:lineRule="auto"/>
        <w:jc w:val="both"/>
        <w:rPr>
          <w:rFonts w:asciiTheme="minorHAnsi" w:hAnsiTheme="minorHAnsi" w:cstheme="minorHAnsi"/>
          <w:color w:val="5B9BD5" w:themeColor="accent1"/>
          <w:sz w:val="22"/>
          <w:szCs w:val="22"/>
        </w:rPr>
      </w:pPr>
    </w:p>
    <w:p w14:paraId="438B41C0" w14:textId="2A9D8204" w:rsidR="00D52C4C" w:rsidRPr="00295E78" w:rsidRDefault="00662245" w:rsidP="00295E78">
      <w:pPr>
        <w:pStyle w:val="Odlomakpopisa"/>
        <w:numPr>
          <w:ilvl w:val="0"/>
          <w:numId w:val="51"/>
        </w:numPr>
        <w:spacing w:line="360" w:lineRule="auto"/>
        <w:jc w:val="both"/>
        <w:rPr>
          <w:sz w:val="32"/>
          <w:szCs w:val="24"/>
        </w:rPr>
      </w:pPr>
      <w:r w:rsidRPr="00295E78">
        <w:rPr>
          <w:sz w:val="32"/>
          <w:szCs w:val="24"/>
        </w:rPr>
        <w:t>FINANCIJSKO POSLOVANJE</w:t>
      </w:r>
    </w:p>
    <w:p w14:paraId="50662908" w14:textId="2A9D8204" w:rsidR="00B02285" w:rsidRPr="00F67AC7" w:rsidRDefault="005419F7" w:rsidP="005419F7">
      <w:pPr>
        <w:pStyle w:val="Naslov2"/>
        <w:spacing w:before="0" w:line="360" w:lineRule="auto"/>
        <w:ind w:left="142"/>
        <w:rPr>
          <w:rFonts w:cstheme="majorHAnsi"/>
          <w:color w:val="auto"/>
        </w:rPr>
      </w:pPr>
      <w:bookmarkStart w:id="21" w:name="_Toc224884185"/>
      <w:r w:rsidRPr="00F67AC7">
        <w:rPr>
          <w:rFonts w:cstheme="majorHAnsi"/>
          <w:color w:val="auto"/>
        </w:rPr>
        <w:t xml:space="preserve">V.1. </w:t>
      </w:r>
      <w:r w:rsidR="00662245" w:rsidRPr="00F67AC7">
        <w:rPr>
          <w:rFonts w:cstheme="majorHAnsi"/>
          <w:color w:val="auto"/>
        </w:rPr>
        <w:t>Izvještaj o izvršenju financijskog plana</w:t>
      </w:r>
      <w:bookmarkEnd w:id="21"/>
      <w:r w:rsidR="00662245" w:rsidRPr="00F67AC7">
        <w:rPr>
          <w:rFonts w:cstheme="majorHAnsi"/>
          <w:color w:val="auto"/>
        </w:rPr>
        <w:t xml:space="preserve"> </w:t>
      </w:r>
    </w:p>
    <w:p w14:paraId="2AB4A4F9" w14:textId="61735248" w:rsidR="00991AB9" w:rsidRPr="00707B21" w:rsidRDefault="00CD3099" w:rsidP="00A275B3">
      <w:pPr>
        <w:spacing w:line="360" w:lineRule="auto"/>
        <w:jc w:val="both"/>
        <w:rPr>
          <w:rFonts w:asciiTheme="minorHAnsi" w:hAnsiTheme="minorHAnsi" w:cstheme="minorHAnsi"/>
          <w:color w:val="000000" w:themeColor="text1"/>
          <w:sz w:val="22"/>
          <w:szCs w:val="22"/>
        </w:rPr>
      </w:pPr>
      <w:r w:rsidRPr="00707B21">
        <w:rPr>
          <w:rFonts w:asciiTheme="minorHAnsi" w:hAnsiTheme="minorHAnsi" w:cstheme="minorHAnsi"/>
          <w:color w:val="000000" w:themeColor="text1"/>
          <w:sz w:val="22"/>
          <w:szCs w:val="22"/>
        </w:rPr>
        <w:t>Sukladno</w:t>
      </w:r>
      <w:r w:rsidR="00B02285" w:rsidRPr="00707B21">
        <w:rPr>
          <w:rFonts w:asciiTheme="minorHAnsi" w:hAnsiTheme="minorHAnsi" w:cstheme="minorHAnsi"/>
          <w:color w:val="000000" w:themeColor="text1"/>
          <w:sz w:val="22"/>
          <w:szCs w:val="22"/>
        </w:rPr>
        <w:t xml:space="preserve"> člank</w:t>
      </w:r>
      <w:r w:rsidRPr="00707B21">
        <w:rPr>
          <w:rFonts w:asciiTheme="minorHAnsi" w:hAnsiTheme="minorHAnsi" w:cstheme="minorHAnsi"/>
          <w:color w:val="000000" w:themeColor="text1"/>
          <w:sz w:val="22"/>
          <w:szCs w:val="22"/>
        </w:rPr>
        <w:t>u</w:t>
      </w:r>
      <w:r w:rsidR="00B02285" w:rsidRPr="00707B21">
        <w:rPr>
          <w:rFonts w:asciiTheme="minorHAnsi" w:hAnsiTheme="minorHAnsi" w:cstheme="minorHAnsi"/>
          <w:color w:val="000000" w:themeColor="text1"/>
          <w:sz w:val="22"/>
          <w:szCs w:val="22"/>
        </w:rPr>
        <w:t xml:space="preserve"> 84.</w:t>
      </w:r>
      <w:r w:rsidR="00B02285" w:rsidRPr="00707B21">
        <w:rPr>
          <w:rFonts w:asciiTheme="minorHAnsi" w:hAnsiTheme="minorHAnsi" w:cstheme="minorHAnsi"/>
          <w:iCs/>
          <w:color w:val="000000" w:themeColor="text1"/>
          <w:sz w:val="22"/>
          <w:szCs w:val="22"/>
        </w:rPr>
        <w:t xml:space="preserve"> Zakona o zdravstvenoj zaštiti </w:t>
      </w:r>
      <w:r w:rsidR="00B02285" w:rsidRPr="00707B21">
        <w:rPr>
          <w:rFonts w:asciiTheme="minorHAnsi" w:hAnsiTheme="minorHAnsi" w:cstheme="minorHAnsi"/>
          <w:color w:val="000000" w:themeColor="text1"/>
          <w:sz w:val="22"/>
          <w:szCs w:val="22"/>
        </w:rPr>
        <w:t xml:space="preserve">(NN 100/18, </w:t>
      </w:r>
      <w:r w:rsidR="00257335" w:rsidRPr="00707B21">
        <w:rPr>
          <w:rFonts w:asciiTheme="minorHAnsi" w:hAnsiTheme="minorHAnsi" w:cstheme="minorHAnsi"/>
          <w:iCs/>
          <w:color w:val="000000" w:themeColor="text1"/>
          <w:sz w:val="22"/>
          <w:szCs w:val="22"/>
        </w:rPr>
        <w:t>125/19, 147/20, 119/22,</w:t>
      </w:r>
      <w:r w:rsidR="00B02285" w:rsidRPr="00707B21">
        <w:rPr>
          <w:rFonts w:asciiTheme="minorHAnsi" w:hAnsiTheme="minorHAnsi" w:cstheme="minorHAnsi"/>
          <w:iCs/>
          <w:color w:val="000000" w:themeColor="text1"/>
          <w:sz w:val="22"/>
          <w:szCs w:val="22"/>
        </w:rPr>
        <w:t xml:space="preserve"> 156/22</w:t>
      </w:r>
      <w:r w:rsidR="00257335" w:rsidRPr="00707B21">
        <w:rPr>
          <w:rFonts w:asciiTheme="minorHAnsi" w:hAnsiTheme="minorHAnsi" w:cstheme="minorHAnsi"/>
          <w:iCs/>
          <w:color w:val="000000" w:themeColor="text1"/>
          <w:sz w:val="22"/>
          <w:szCs w:val="22"/>
        </w:rPr>
        <w:t xml:space="preserve"> i 33/23</w:t>
      </w:r>
      <w:r w:rsidR="004328BC" w:rsidRPr="00707B21">
        <w:rPr>
          <w:rFonts w:asciiTheme="minorHAnsi" w:hAnsiTheme="minorHAnsi" w:cstheme="minorHAnsi"/>
          <w:iCs/>
          <w:color w:val="000000" w:themeColor="text1"/>
          <w:sz w:val="22"/>
          <w:szCs w:val="22"/>
        </w:rPr>
        <w:t xml:space="preserve"> i 36/24</w:t>
      </w:r>
      <w:r w:rsidR="00F0535D" w:rsidRPr="00707B21">
        <w:rPr>
          <w:rFonts w:asciiTheme="minorHAnsi" w:hAnsiTheme="minorHAnsi" w:cstheme="minorHAnsi"/>
          <w:iCs/>
          <w:color w:val="000000" w:themeColor="text1"/>
          <w:sz w:val="22"/>
          <w:szCs w:val="22"/>
        </w:rPr>
        <w:t>, 102/25</w:t>
      </w:r>
      <w:r w:rsidR="00B02285" w:rsidRPr="00707B21">
        <w:rPr>
          <w:rFonts w:asciiTheme="minorHAnsi" w:hAnsiTheme="minorHAnsi" w:cstheme="minorHAnsi"/>
          <w:iCs/>
          <w:color w:val="000000" w:themeColor="text1"/>
          <w:sz w:val="22"/>
          <w:szCs w:val="22"/>
        </w:rPr>
        <w:t>), Zakona o proračunu (NN 144/21), Zakona o fiskalnoj odgovornosti (NN 111/18</w:t>
      </w:r>
      <w:r w:rsidR="009D6DD3" w:rsidRPr="00707B21">
        <w:rPr>
          <w:rFonts w:asciiTheme="minorHAnsi" w:hAnsiTheme="minorHAnsi" w:cstheme="minorHAnsi"/>
          <w:iCs/>
          <w:color w:val="000000" w:themeColor="text1"/>
          <w:sz w:val="22"/>
          <w:szCs w:val="22"/>
        </w:rPr>
        <w:t xml:space="preserve"> i 83/23</w:t>
      </w:r>
      <w:r w:rsidR="00B02285" w:rsidRPr="00707B21">
        <w:rPr>
          <w:rFonts w:asciiTheme="minorHAnsi" w:hAnsiTheme="minorHAnsi" w:cstheme="minorHAnsi"/>
          <w:iCs/>
          <w:color w:val="000000" w:themeColor="text1"/>
          <w:sz w:val="22"/>
          <w:szCs w:val="22"/>
        </w:rPr>
        <w:t>) i članku 2</w:t>
      </w:r>
      <w:r w:rsidR="00957776" w:rsidRPr="00707B21">
        <w:rPr>
          <w:rFonts w:asciiTheme="minorHAnsi" w:hAnsiTheme="minorHAnsi" w:cstheme="minorHAnsi"/>
          <w:iCs/>
          <w:color w:val="000000" w:themeColor="text1"/>
          <w:sz w:val="22"/>
          <w:szCs w:val="22"/>
        </w:rPr>
        <w:t>9</w:t>
      </w:r>
      <w:r w:rsidR="00B02285" w:rsidRPr="00707B21">
        <w:rPr>
          <w:rFonts w:asciiTheme="minorHAnsi" w:hAnsiTheme="minorHAnsi" w:cstheme="minorHAnsi"/>
          <w:iCs/>
          <w:color w:val="000000" w:themeColor="text1"/>
          <w:sz w:val="22"/>
          <w:szCs w:val="22"/>
        </w:rPr>
        <w:t>. Statuta</w:t>
      </w:r>
      <w:r w:rsidRPr="00707B21">
        <w:rPr>
          <w:rFonts w:asciiTheme="minorHAnsi" w:hAnsiTheme="minorHAnsi" w:cstheme="minorHAnsi"/>
          <w:iCs/>
          <w:color w:val="000000" w:themeColor="text1"/>
          <w:sz w:val="22"/>
          <w:szCs w:val="22"/>
        </w:rPr>
        <w:t>, Istarski domovi zdravlja izrađuju Izvještaj o izvršenju financijskog plana za 202</w:t>
      </w:r>
      <w:r w:rsidR="00F0535D" w:rsidRPr="00707B21">
        <w:rPr>
          <w:rFonts w:asciiTheme="minorHAnsi" w:hAnsiTheme="minorHAnsi" w:cstheme="minorHAnsi"/>
          <w:iCs/>
          <w:color w:val="000000" w:themeColor="text1"/>
          <w:sz w:val="22"/>
          <w:szCs w:val="22"/>
        </w:rPr>
        <w:t>5</w:t>
      </w:r>
      <w:r w:rsidRPr="00707B21">
        <w:rPr>
          <w:rFonts w:asciiTheme="minorHAnsi" w:hAnsiTheme="minorHAnsi" w:cstheme="minorHAnsi"/>
          <w:iCs/>
          <w:color w:val="000000" w:themeColor="text1"/>
          <w:sz w:val="22"/>
          <w:szCs w:val="22"/>
        </w:rPr>
        <w:t>. g</w:t>
      </w:r>
      <w:r w:rsidR="0017093F">
        <w:rPr>
          <w:rFonts w:asciiTheme="minorHAnsi" w:hAnsiTheme="minorHAnsi" w:cstheme="minorHAnsi"/>
          <w:iCs/>
          <w:color w:val="000000" w:themeColor="text1"/>
          <w:sz w:val="22"/>
          <w:szCs w:val="22"/>
        </w:rPr>
        <w:t xml:space="preserve">odinu (Prilog </w:t>
      </w:r>
      <w:r w:rsidR="00DD5359">
        <w:rPr>
          <w:rFonts w:asciiTheme="minorHAnsi" w:hAnsiTheme="minorHAnsi" w:cstheme="minorHAnsi"/>
          <w:iCs/>
          <w:color w:val="000000" w:themeColor="text1"/>
          <w:sz w:val="22"/>
          <w:szCs w:val="22"/>
        </w:rPr>
        <w:t>3</w:t>
      </w:r>
      <w:r w:rsidR="0017093F">
        <w:rPr>
          <w:rFonts w:asciiTheme="minorHAnsi" w:hAnsiTheme="minorHAnsi" w:cstheme="minorHAnsi"/>
          <w:iCs/>
          <w:color w:val="000000" w:themeColor="text1"/>
          <w:sz w:val="22"/>
          <w:szCs w:val="22"/>
        </w:rPr>
        <w:t>)</w:t>
      </w:r>
      <w:r w:rsidRPr="00707B21">
        <w:rPr>
          <w:rFonts w:asciiTheme="minorHAnsi" w:hAnsiTheme="minorHAnsi" w:cstheme="minorHAnsi"/>
          <w:iCs/>
          <w:color w:val="000000" w:themeColor="text1"/>
          <w:sz w:val="22"/>
          <w:szCs w:val="22"/>
        </w:rPr>
        <w:t>.</w:t>
      </w:r>
      <w:r w:rsidR="0017093F">
        <w:rPr>
          <w:rFonts w:asciiTheme="minorHAnsi" w:hAnsiTheme="minorHAnsi" w:cstheme="minorHAnsi"/>
          <w:iCs/>
          <w:color w:val="000000" w:themeColor="text1"/>
          <w:sz w:val="22"/>
          <w:szCs w:val="22"/>
        </w:rPr>
        <w:t xml:space="preserve"> </w:t>
      </w:r>
      <w:r w:rsidR="00F0535D" w:rsidRPr="00707B21">
        <w:rPr>
          <w:rFonts w:asciiTheme="minorHAnsi" w:hAnsiTheme="minorHAnsi" w:cstheme="minorHAnsi"/>
          <w:iCs/>
          <w:color w:val="000000" w:themeColor="text1"/>
          <w:sz w:val="22"/>
          <w:szCs w:val="22"/>
        </w:rPr>
        <w:t xml:space="preserve">U </w:t>
      </w:r>
      <w:r w:rsidRPr="00707B21">
        <w:rPr>
          <w:rFonts w:asciiTheme="minorHAnsi" w:hAnsiTheme="minorHAnsi" w:cstheme="minorHAnsi"/>
          <w:iCs/>
          <w:color w:val="000000" w:themeColor="text1"/>
          <w:sz w:val="22"/>
          <w:szCs w:val="22"/>
        </w:rPr>
        <w:t>opće</w:t>
      </w:r>
      <w:r w:rsidR="00F0535D" w:rsidRPr="00707B21">
        <w:rPr>
          <w:rFonts w:asciiTheme="minorHAnsi" w:hAnsiTheme="minorHAnsi" w:cstheme="minorHAnsi"/>
          <w:iCs/>
          <w:color w:val="000000" w:themeColor="text1"/>
          <w:sz w:val="22"/>
          <w:szCs w:val="22"/>
        </w:rPr>
        <w:t>m</w:t>
      </w:r>
      <w:r w:rsidRPr="00707B21">
        <w:rPr>
          <w:rFonts w:asciiTheme="minorHAnsi" w:hAnsiTheme="minorHAnsi" w:cstheme="minorHAnsi"/>
          <w:iCs/>
          <w:color w:val="000000" w:themeColor="text1"/>
          <w:sz w:val="22"/>
          <w:szCs w:val="22"/>
        </w:rPr>
        <w:t xml:space="preserve"> d</w:t>
      </w:r>
      <w:r w:rsidR="00F0535D" w:rsidRPr="00707B21">
        <w:rPr>
          <w:rFonts w:asciiTheme="minorHAnsi" w:hAnsiTheme="minorHAnsi" w:cstheme="minorHAnsi"/>
          <w:iCs/>
          <w:color w:val="000000" w:themeColor="text1"/>
          <w:sz w:val="22"/>
          <w:szCs w:val="22"/>
        </w:rPr>
        <w:t>i</w:t>
      </w:r>
      <w:r w:rsidRPr="00707B21">
        <w:rPr>
          <w:rFonts w:asciiTheme="minorHAnsi" w:hAnsiTheme="minorHAnsi" w:cstheme="minorHAnsi"/>
          <w:iCs/>
          <w:color w:val="000000" w:themeColor="text1"/>
          <w:sz w:val="22"/>
          <w:szCs w:val="22"/>
        </w:rPr>
        <w:t xml:space="preserve">jela </w:t>
      </w:r>
      <w:r w:rsidR="00F0535D" w:rsidRPr="00707B21">
        <w:rPr>
          <w:rFonts w:asciiTheme="minorHAnsi" w:hAnsiTheme="minorHAnsi" w:cstheme="minorHAnsi"/>
          <w:iCs/>
          <w:color w:val="000000" w:themeColor="text1"/>
          <w:sz w:val="22"/>
          <w:szCs w:val="22"/>
        </w:rPr>
        <w:t xml:space="preserve">izvještaja o izvršenju financijskog plana za 2025. godinu </w:t>
      </w:r>
      <w:r w:rsidRPr="00707B21">
        <w:rPr>
          <w:rFonts w:asciiTheme="minorHAnsi" w:hAnsiTheme="minorHAnsi" w:cstheme="minorHAnsi"/>
          <w:iCs/>
          <w:color w:val="000000" w:themeColor="text1"/>
          <w:sz w:val="22"/>
          <w:szCs w:val="22"/>
        </w:rPr>
        <w:t>prikazani</w:t>
      </w:r>
      <w:r w:rsidR="00F0535D" w:rsidRPr="00707B21">
        <w:rPr>
          <w:rFonts w:asciiTheme="minorHAnsi" w:hAnsiTheme="minorHAnsi" w:cstheme="minorHAnsi"/>
          <w:iCs/>
          <w:color w:val="000000" w:themeColor="text1"/>
          <w:sz w:val="22"/>
          <w:szCs w:val="22"/>
        </w:rPr>
        <w:t xml:space="preserve"> su</w:t>
      </w:r>
      <w:r w:rsidRPr="00707B21">
        <w:rPr>
          <w:rFonts w:asciiTheme="minorHAnsi" w:hAnsiTheme="minorHAnsi" w:cstheme="minorHAnsi"/>
          <w:iCs/>
          <w:color w:val="000000" w:themeColor="text1"/>
          <w:sz w:val="22"/>
          <w:szCs w:val="22"/>
        </w:rPr>
        <w:t xml:space="preserve"> ukupni prihodi i primici te rashodi i izdaci</w:t>
      </w:r>
      <w:r w:rsidR="007D467B" w:rsidRPr="00707B21">
        <w:rPr>
          <w:rFonts w:asciiTheme="minorHAnsi" w:hAnsiTheme="minorHAnsi" w:cstheme="minorHAnsi"/>
          <w:iCs/>
          <w:color w:val="000000" w:themeColor="text1"/>
          <w:sz w:val="22"/>
          <w:szCs w:val="22"/>
        </w:rPr>
        <w:t xml:space="preserve">, </w:t>
      </w:r>
      <w:r w:rsidR="00F0535D" w:rsidRPr="00707B21">
        <w:rPr>
          <w:rFonts w:asciiTheme="minorHAnsi" w:hAnsiTheme="minorHAnsi" w:cstheme="minorHAnsi"/>
          <w:iCs/>
          <w:color w:val="000000" w:themeColor="text1"/>
          <w:sz w:val="22"/>
          <w:szCs w:val="22"/>
        </w:rPr>
        <w:t>također prikazani su</w:t>
      </w:r>
      <w:r w:rsidR="007D467B" w:rsidRPr="00707B21">
        <w:rPr>
          <w:rFonts w:asciiTheme="minorHAnsi" w:hAnsiTheme="minorHAnsi" w:cstheme="minorHAnsi"/>
          <w:iCs/>
          <w:color w:val="000000" w:themeColor="text1"/>
          <w:sz w:val="22"/>
          <w:szCs w:val="22"/>
        </w:rPr>
        <w:t xml:space="preserve"> preneseni viškovi i manjkovi iz prethodnih godina</w:t>
      </w:r>
      <w:r w:rsidR="00F0535D" w:rsidRPr="00707B21">
        <w:rPr>
          <w:rFonts w:asciiTheme="minorHAnsi" w:hAnsiTheme="minorHAnsi" w:cstheme="minorHAnsi"/>
          <w:iCs/>
          <w:color w:val="000000" w:themeColor="text1"/>
          <w:sz w:val="22"/>
          <w:szCs w:val="22"/>
        </w:rPr>
        <w:t xml:space="preserve"> koji su </w:t>
      </w:r>
      <w:r w:rsidR="007D467B" w:rsidRPr="00707B21">
        <w:rPr>
          <w:rFonts w:asciiTheme="minorHAnsi" w:hAnsiTheme="minorHAnsi" w:cstheme="minorHAnsi"/>
          <w:iCs/>
          <w:color w:val="000000" w:themeColor="text1"/>
          <w:sz w:val="22"/>
          <w:szCs w:val="22"/>
        </w:rPr>
        <w:t xml:space="preserve">iskazani prema ekonomskoj klasifikaciji i izvorima financiranja. Posebni dio </w:t>
      </w:r>
      <w:r w:rsidR="00532F9A" w:rsidRPr="00707B21">
        <w:rPr>
          <w:rFonts w:asciiTheme="minorHAnsi" w:hAnsiTheme="minorHAnsi" w:cstheme="minorHAnsi"/>
          <w:iCs/>
          <w:color w:val="000000" w:themeColor="text1"/>
          <w:sz w:val="22"/>
          <w:szCs w:val="22"/>
        </w:rPr>
        <w:t>izvještaja prikazuje izvršenje financijskog plana po programskoj i ekonomskoj klasifikaciji te po izvorima financiranja</w:t>
      </w:r>
      <w:r w:rsidR="005E73BC" w:rsidRPr="00707B21">
        <w:rPr>
          <w:rFonts w:asciiTheme="minorHAnsi" w:hAnsiTheme="minorHAnsi" w:cstheme="minorHAnsi"/>
          <w:iCs/>
          <w:color w:val="000000" w:themeColor="text1"/>
          <w:sz w:val="22"/>
          <w:szCs w:val="22"/>
        </w:rPr>
        <w:t xml:space="preserve">, </w:t>
      </w:r>
      <w:r w:rsidR="00F0535D" w:rsidRPr="00707B21">
        <w:rPr>
          <w:rFonts w:asciiTheme="minorHAnsi" w:hAnsiTheme="minorHAnsi" w:cstheme="minorHAnsi"/>
          <w:iCs/>
          <w:color w:val="000000" w:themeColor="text1"/>
          <w:sz w:val="22"/>
          <w:szCs w:val="22"/>
        </w:rPr>
        <w:t xml:space="preserve">dok </w:t>
      </w:r>
      <w:r w:rsidR="005E73BC" w:rsidRPr="00707B21">
        <w:rPr>
          <w:rFonts w:asciiTheme="minorHAnsi" w:hAnsiTheme="minorHAnsi" w:cstheme="minorHAnsi"/>
          <w:iCs/>
          <w:color w:val="000000" w:themeColor="text1"/>
          <w:sz w:val="22"/>
          <w:szCs w:val="22"/>
        </w:rPr>
        <w:t>o</w:t>
      </w:r>
      <w:r w:rsidR="00532F9A" w:rsidRPr="00707B21">
        <w:rPr>
          <w:rFonts w:asciiTheme="minorHAnsi" w:hAnsiTheme="minorHAnsi" w:cstheme="minorHAnsi"/>
          <w:iCs/>
          <w:color w:val="000000" w:themeColor="text1"/>
          <w:sz w:val="22"/>
          <w:szCs w:val="22"/>
        </w:rPr>
        <w:t xml:space="preserve">brazloženje izvršenja financijskog plana </w:t>
      </w:r>
      <w:r w:rsidR="001A3B80" w:rsidRPr="00707B21">
        <w:rPr>
          <w:rFonts w:asciiTheme="minorHAnsi" w:hAnsiTheme="minorHAnsi" w:cstheme="minorHAnsi"/>
          <w:iCs/>
          <w:color w:val="000000" w:themeColor="text1"/>
          <w:sz w:val="22"/>
          <w:szCs w:val="22"/>
        </w:rPr>
        <w:t xml:space="preserve">prati jesu li se ostvarile planirane pozicije. </w:t>
      </w:r>
    </w:p>
    <w:p w14:paraId="22ABCC04" w14:textId="77777777" w:rsidR="00295E78" w:rsidRDefault="00295E78" w:rsidP="006B5294">
      <w:pPr>
        <w:rPr>
          <w:rFonts w:cstheme="majorHAnsi"/>
          <w:sz w:val="22"/>
          <w:szCs w:val="22"/>
        </w:rPr>
      </w:pPr>
    </w:p>
    <w:p w14:paraId="6B3FE054" w14:textId="77777777" w:rsidR="0017093F" w:rsidRPr="0017093F" w:rsidRDefault="0017093F" w:rsidP="006B5294">
      <w:pPr>
        <w:rPr>
          <w:rFonts w:cstheme="majorHAnsi"/>
          <w:sz w:val="16"/>
          <w:szCs w:val="16"/>
        </w:rPr>
      </w:pPr>
    </w:p>
    <w:p w14:paraId="15E0BA5F" w14:textId="51220D0B" w:rsidR="00532185" w:rsidRPr="0017093F" w:rsidRDefault="005419F7" w:rsidP="005419F7">
      <w:pPr>
        <w:pStyle w:val="Naslov3"/>
        <w:ind w:left="720"/>
        <w:rPr>
          <w:rFonts w:cstheme="majorHAnsi"/>
          <w:color w:val="auto"/>
        </w:rPr>
      </w:pPr>
      <w:bookmarkStart w:id="22" w:name="_Toc224884186"/>
      <w:r w:rsidRPr="0017093F">
        <w:rPr>
          <w:rFonts w:cstheme="majorHAnsi"/>
          <w:color w:val="auto"/>
        </w:rPr>
        <w:t xml:space="preserve">V.1.1. </w:t>
      </w:r>
      <w:r w:rsidR="00532185" w:rsidRPr="0017093F">
        <w:rPr>
          <w:rFonts w:cstheme="majorHAnsi"/>
          <w:color w:val="auto"/>
        </w:rPr>
        <w:t>Sažetak Računa prihoda i rashoda i Računa financiranja</w:t>
      </w:r>
      <w:bookmarkEnd w:id="22"/>
    </w:p>
    <w:p w14:paraId="58DF5762" w14:textId="77777777" w:rsidR="00AF6C4E" w:rsidRPr="0017093F" w:rsidRDefault="00AF6C4E" w:rsidP="00AF6C4E"/>
    <w:p w14:paraId="29D532ED" w14:textId="1C605D4C" w:rsidR="00AF6C4E" w:rsidRPr="0017093F" w:rsidRDefault="00AF6C4E" w:rsidP="00AF6C4E">
      <w:pPr>
        <w:rPr>
          <w:sz w:val="22"/>
          <w:szCs w:val="22"/>
        </w:rPr>
      </w:pPr>
      <w:r w:rsidRPr="0017093F">
        <w:rPr>
          <w:sz w:val="22"/>
          <w:szCs w:val="22"/>
        </w:rPr>
        <w:t>SAŽETAK RAČUNA PRIHODA I RASHODA</w:t>
      </w:r>
    </w:p>
    <w:p w14:paraId="4F107533" w14:textId="77777777" w:rsidR="00AF6C4E" w:rsidRPr="00AF6C4E" w:rsidRDefault="00AF6C4E" w:rsidP="00AF6C4E">
      <w:pPr>
        <w:pStyle w:val="Odlomakpopisa"/>
        <w:ind w:left="360"/>
        <w:jc w:val="both"/>
        <w:rPr>
          <w:rFonts w:ascii="Arial" w:hAnsi="Arial" w:cs="Arial"/>
          <w:sz w:val="12"/>
          <w:szCs w:val="22"/>
        </w:rPr>
      </w:pPr>
    </w:p>
    <w:tbl>
      <w:tblPr>
        <w:tblW w:w="10621" w:type="dxa"/>
        <w:jc w:val="center"/>
        <w:tblLook w:val="04A0" w:firstRow="1" w:lastRow="0" w:firstColumn="1" w:lastColumn="0" w:noHBand="0" w:noVBand="1"/>
      </w:tblPr>
      <w:tblGrid>
        <w:gridCol w:w="3256"/>
        <w:gridCol w:w="1576"/>
        <w:gridCol w:w="1596"/>
        <w:gridCol w:w="1647"/>
        <w:gridCol w:w="1227"/>
        <w:gridCol w:w="8"/>
        <w:gridCol w:w="1089"/>
        <w:gridCol w:w="8"/>
        <w:gridCol w:w="214"/>
        <w:gridCol w:w="8"/>
      </w:tblGrid>
      <w:tr w:rsidR="0017093F" w:rsidRPr="0017093F" w14:paraId="58224AB3" w14:textId="77777777" w:rsidTr="004A6548">
        <w:trPr>
          <w:gridAfter w:val="3"/>
          <w:wAfter w:w="230" w:type="dxa"/>
          <w:trHeight w:val="517"/>
          <w:jc w:val="cent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6D17B8" w14:textId="77777777" w:rsidR="00AF6C4E" w:rsidRPr="0017093F" w:rsidRDefault="00AF6C4E" w:rsidP="0091508D">
            <w:pPr>
              <w:jc w:val="center"/>
              <w:rPr>
                <w:rFonts w:ascii="Calibri" w:hAnsi="Calibri" w:cs="Calibri"/>
                <w:b/>
                <w:bCs/>
                <w:sz w:val="20"/>
              </w:rPr>
            </w:pPr>
            <w:r w:rsidRPr="0017093F">
              <w:rPr>
                <w:rFonts w:ascii="Calibri" w:hAnsi="Calibri" w:cs="Calibri"/>
                <w:b/>
                <w:bCs/>
                <w:sz w:val="20"/>
              </w:rPr>
              <w:t>PRIHODI / RASHODI TEKUĆA GODINA</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0533C0CB"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77E225" w14:textId="77777777" w:rsidR="00AF6C4E" w:rsidRPr="0017093F" w:rsidRDefault="00AF6C4E" w:rsidP="0091508D">
            <w:pPr>
              <w:jc w:val="center"/>
              <w:rPr>
                <w:rFonts w:ascii="Arial" w:hAnsi="Arial" w:cs="Arial"/>
                <w:b/>
                <w:bCs/>
                <w:sz w:val="18"/>
                <w:szCs w:val="18"/>
              </w:rPr>
            </w:pPr>
            <w:r w:rsidRPr="0017093F">
              <w:rPr>
                <w:rFonts w:ascii="Arial" w:hAnsi="Arial" w:cs="Arial"/>
                <w:b/>
                <w:bCs/>
                <w:sz w:val="20"/>
              </w:rPr>
              <w:t>Financijski plan 2025.</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2B7A55"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01.-12.2025.</w:t>
            </w:r>
          </w:p>
        </w:tc>
        <w:tc>
          <w:tcPr>
            <w:tcW w:w="121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E01075C" w14:textId="77777777" w:rsidR="00AF6C4E" w:rsidRPr="0017093F" w:rsidRDefault="00AF6C4E" w:rsidP="0091508D">
            <w:pPr>
              <w:jc w:val="center"/>
              <w:rPr>
                <w:rFonts w:ascii="Arial" w:hAnsi="Arial" w:cs="Arial"/>
                <w:b/>
                <w:bCs/>
                <w:sz w:val="20"/>
              </w:rPr>
            </w:pPr>
            <w:r w:rsidRPr="0017093F">
              <w:rPr>
                <w:rFonts w:ascii="Arial" w:hAnsi="Arial" w:cs="Arial"/>
                <w:b/>
                <w:bCs/>
                <w:sz w:val="20"/>
              </w:rPr>
              <w:t xml:space="preserve">Indeks     </w:t>
            </w:r>
            <w:r w:rsidRPr="0017093F">
              <w:rPr>
                <w:rFonts w:ascii="Arial" w:hAnsi="Arial" w:cs="Arial"/>
                <w:b/>
                <w:bCs/>
                <w:sz w:val="18"/>
                <w:szCs w:val="18"/>
              </w:rPr>
              <w:t>(Izvršenje 2025. /2024.)</w:t>
            </w:r>
          </w:p>
        </w:tc>
        <w:tc>
          <w:tcPr>
            <w:tcW w:w="1097" w:type="dxa"/>
            <w:gridSpan w:val="2"/>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88457A0" w14:textId="77777777" w:rsidR="00AF6C4E" w:rsidRPr="0017093F" w:rsidRDefault="00AF6C4E" w:rsidP="0091508D">
            <w:pPr>
              <w:jc w:val="center"/>
              <w:rPr>
                <w:rFonts w:ascii="Arial" w:hAnsi="Arial" w:cs="Arial"/>
                <w:b/>
                <w:bCs/>
                <w:sz w:val="20"/>
              </w:rPr>
            </w:pPr>
            <w:r w:rsidRPr="0017093F">
              <w:rPr>
                <w:rFonts w:ascii="Arial" w:hAnsi="Arial" w:cs="Arial"/>
                <w:b/>
                <w:bCs/>
                <w:sz w:val="20"/>
              </w:rPr>
              <w:t xml:space="preserve">Indeks     </w:t>
            </w:r>
            <w:r w:rsidRPr="0017093F">
              <w:rPr>
                <w:rFonts w:ascii="Arial" w:hAnsi="Arial" w:cs="Arial"/>
                <w:b/>
                <w:bCs/>
                <w:sz w:val="18"/>
                <w:szCs w:val="18"/>
              </w:rPr>
              <w:t>(Fin. Plan/ izvršenje)</w:t>
            </w:r>
          </w:p>
        </w:tc>
      </w:tr>
      <w:tr w:rsidR="0017093F" w:rsidRPr="0017093F" w14:paraId="568F8DFE" w14:textId="77777777" w:rsidTr="004A6548">
        <w:trPr>
          <w:gridAfter w:val="1"/>
          <w:wAfter w:w="8" w:type="dxa"/>
          <w:trHeight w:val="55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69889FF" w14:textId="77777777" w:rsidR="00AF6C4E" w:rsidRPr="0017093F" w:rsidRDefault="00AF6C4E" w:rsidP="0091508D">
            <w:pPr>
              <w:rPr>
                <w:rFonts w:ascii="Calibri" w:hAnsi="Calibri" w:cs="Calibri"/>
                <w:b/>
                <w:bCs/>
                <w:sz w:val="20"/>
              </w:rPr>
            </w:pPr>
          </w:p>
        </w:tc>
        <w:tc>
          <w:tcPr>
            <w:tcW w:w="1576" w:type="dxa"/>
            <w:vMerge/>
            <w:tcBorders>
              <w:top w:val="single" w:sz="4" w:space="0" w:color="auto"/>
              <w:left w:val="single" w:sz="4" w:space="0" w:color="auto"/>
              <w:bottom w:val="single" w:sz="4" w:space="0" w:color="000000"/>
              <w:right w:val="nil"/>
            </w:tcBorders>
            <w:vAlign w:val="center"/>
            <w:hideMark/>
          </w:tcPr>
          <w:p w14:paraId="14F2D4BB" w14:textId="77777777" w:rsidR="00AF6C4E" w:rsidRPr="0017093F" w:rsidRDefault="00AF6C4E" w:rsidP="0091508D">
            <w:pPr>
              <w:rPr>
                <w:rFonts w:ascii="Arial" w:hAnsi="Arial" w:cs="Arial"/>
                <w:b/>
                <w:bCs/>
                <w:sz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42D7BC49" w14:textId="77777777" w:rsidR="00AF6C4E" w:rsidRPr="0017093F" w:rsidRDefault="00AF6C4E" w:rsidP="0091508D">
            <w:pPr>
              <w:rPr>
                <w:rFonts w:ascii="Arial" w:hAnsi="Arial" w:cs="Arial"/>
                <w:b/>
                <w:bCs/>
                <w:sz w:val="18"/>
                <w:szCs w:val="18"/>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695F18C1" w14:textId="77777777" w:rsidR="00AF6C4E" w:rsidRPr="0017093F" w:rsidRDefault="00AF6C4E" w:rsidP="0091508D">
            <w:pPr>
              <w:rPr>
                <w:rFonts w:ascii="Arial" w:hAnsi="Arial" w:cs="Arial"/>
                <w:b/>
                <w:bCs/>
                <w:sz w:val="20"/>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004594F6" w14:textId="77777777" w:rsidR="00AF6C4E" w:rsidRPr="0017093F" w:rsidRDefault="00AF6C4E" w:rsidP="0091508D">
            <w:pPr>
              <w:rPr>
                <w:rFonts w:ascii="Arial" w:hAnsi="Arial" w:cs="Arial"/>
                <w:b/>
                <w:bCs/>
                <w:sz w:val="20"/>
              </w:rPr>
            </w:pPr>
          </w:p>
        </w:tc>
        <w:tc>
          <w:tcPr>
            <w:tcW w:w="1097" w:type="dxa"/>
            <w:gridSpan w:val="2"/>
            <w:vMerge/>
            <w:tcBorders>
              <w:top w:val="single" w:sz="4" w:space="0" w:color="auto"/>
              <w:left w:val="single" w:sz="4" w:space="0" w:color="auto"/>
              <w:bottom w:val="single" w:sz="4" w:space="0" w:color="000000"/>
              <w:right w:val="single" w:sz="4" w:space="0" w:color="auto"/>
            </w:tcBorders>
            <w:vAlign w:val="center"/>
            <w:hideMark/>
          </w:tcPr>
          <w:p w14:paraId="0870439D" w14:textId="77777777" w:rsidR="00AF6C4E" w:rsidRPr="0017093F" w:rsidRDefault="00AF6C4E" w:rsidP="0091508D">
            <w:pPr>
              <w:rPr>
                <w:rFonts w:ascii="Arial" w:hAnsi="Arial" w:cs="Arial"/>
                <w:b/>
                <w:bCs/>
                <w:sz w:val="20"/>
              </w:rPr>
            </w:pPr>
          </w:p>
        </w:tc>
        <w:tc>
          <w:tcPr>
            <w:tcW w:w="222" w:type="dxa"/>
            <w:gridSpan w:val="2"/>
            <w:tcBorders>
              <w:top w:val="nil"/>
              <w:left w:val="nil"/>
              <w:bottom w:val="nil"/>
              <w:right w:val="nil"/>
            </w:tcBorders>
            <w:noWrap/>
            <w:vAlign w:val="bottom"/>
            <w:hideMark/>
          </w:tcPr>
          <w:p w14:paraId="55DE91E3" w14:textId="77777777" w:rsidR="00AF6C4E" w:rsidRPr="0017093F" w:rsidRDefault="00AF6C4E" w:rsidP="0091508D">
            <w:pPr>
              <w:jc w:val="center"/>
              <w:rPr>
                <w:rFonts w:ascii="Arial" w:hAnsi="Arial" w:cs="Arial"/>
                <w:b/>
                <w:bCs/>
                <w:sz w:val="20"/>
              </w:rPr>
            </w:pPr>
          </w:p>
        </w:tc>
      </w:tr>
      <w:tr w:rsidR="0017093F" w:rsidRPr="0017093F" w14:paraId="39D803A1" w14:textId="77777777" w:rsidTr="004A6548">
        <w:trPr>
          <w:gridAfter w:val="1"/>
          <w:wAfter w:w="8" w:type="dxa"/>
          <w:trHeight w:val="400"/>
          <w:jc w:val="center"/>
        </w:trPr>
        <w:tc>
          <w:tcPr>
            <w:tcW w:w="3256" w:type="dxa"/>
            <w:tcBorders>
              <w:top w:val="nil"/>
              <w:left w:val="single" w:sz="4" w:space="0" w:color="auto"/>
              <w:bottom w:val="single" w:sz="4" w:space="0" w:color="auto"/>
              <w:right w:val="single" w:sz="4" w:space="0" w:color="auto"/>
            </w:tcBorders>
            <w:noWrap/>
            <w:vAlign w:val="center"/>
            <w:hideMark/>
          </w:tcPr>
          <w:p w14:paraId="5C472057" w14:textId="77777777" w:rsidR="00AF6C4E" w:rsidRPr="0017093F" w:rsidRDefault="00AF6C4E" w:rsidP="0091508D">
            <w:pPr>
              <w:rPr>
                <w:rFonts w:ascii="Calibri" w:hAnsi="Calibri" w:cs="Calibri"/>
                <w:b/>
                <w:bCs/>
                <w:sz w:val="22"/>
                <w:szCs w:val="22"/>
              </w:rPr>
            </w:pPr>
            <w:r w:rsidRPr="0017093F">
              <w:rPr>
                <w:rFonts w:ascii="Calibri" w:hAnsi="Calibri" w:cs="Calibri"/>
                <w:b/>
                <w:bCs/>
                <w:sz w:val="22"/>
                <w:szCs w:val="22"/>
              </w:rPr>
              <w:t>PRIHODI UKUPNO</w:t>
            </w:r>
          </w:p>
        </w:tc>
        <w:tc>
          <w:tcPr>
            <w:tcW w:w="1576" w:type="dxa"/>
            <w:tcBorders>
              <w:top w:val="nil"/>
              <w:left w:val="nil"/>
              <w:bottom w:val="single" w:sz="4" w:space="0" w:color="auto"/>
              <w:right w:val="single" w:sz="4" w:space="0" w:color="auto"/>
            </w:tcBorders>
            <w:noWrap/>
            <w:vAlign w:val="center"/>
            <w:hideMark/>
          </w:tcPr>
          <w:p w14:paraId="2FB085FE"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31.291.915,26</w:t>
            </w:r>
          </w:p>
        </w:tc>
        <w:tc>
          <w:tcPr>
            <w:tcW w:w="1596" w:type="dxa"/>
            <w:tcBorders>
              <w:top w:val="nil"/>
              <w:left w:val="nil"/>
              <w:bottom w:val="single" w:sz="4" w:space="0" w:color="auto"/>
              <w:right w:val="single" w:sz="4" w:space="0" w:color="auto"/>
            </w:tcBorders>
            <w:noWrap/>
            <w:vAlign w:val="center"/>
            <w:hideMark/>
          </w:tcPr>
          <w:p w14:paraId="221139B1"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35.169.000,00</w:t>
            </w:r>
          </w:p>
        </w:tc>
        <w:tc>
          <w:tcPr>
            <w:tcW w:w="1647" w:type="dxa"/>
            <w:tcBorders>
              <w:top w:val="nil"/>
              <w:left w:val="nil"/>
              <w:bottom w:val="single" w:sz="4" w:space="0" w:color="auto"/>
              <w:right w:val="single" w:sz="4" w:space="0" w:color="auto"/>
            </w:tcBorders>
            <w:noWrap/>
            <w:vAlign w:val="center"/>
            <w:hideMark/>
          </w:tcPr>
          <w:p w14:paraId="09DEFBAB"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34.877.488,57</w:t>
            </w:r>
          </w:p>
        </w:tc>
        <w:tc>
          <w:tcPr>
            <w:tcW w:w="1219" w:type="dxa"/>
            <w:tcBorders>
              <w:top w:val="nil"/>
              <w:left w:val="nil"/>
              <w:bottom w:val="single" w:sz="4" w:space="0" w:color="auto"/>
              <w:right w:val="single" w:sz="4" w:space="0" w:color="auto"/>
            </w:tcBorders>
            <w:noWrap/>
            <w:vAlign w:val="center"/>
            <w:hideMark/>
          </w:tcPr>
          <w:p w14:paraId="4A6983B8"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111%</w:t>
            </w:r>
          </w:p>
        </w:tc>
        <w:tc>
          <w:tcPr>
            <w:tcW w:w="1097" w:type="dxa"/>
            <w:gridSpan w:val="2"/>
            <w:tcBorders>
              <w:top w:val="nil"/>
              <w:left w:val="nil"/>
              <w:bottom w:val="single" w:sz="4" w:space="0" w:color="auto"/>
              <w:right w:val="single" w:sz="4" w:space="0" w:color="auto"/>
            </w:tcBorders>
            <w:noWrap/>
            <w:vAlign w:val="center"/>
            <w:hideMark/>
          </w:tcPr>
          <w:p w14:paraId="4CEF1750"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99%</w:t>
            </w:r>
          </w:p>
        </w:tc>
        <w:tc>
          <w:tcPr>
            <w:tcW w:w="222" w:type="dxa"/>
            <w:gridSpan w:val="2"/>
            <w:vAlign w:val="center"/>
            <w:hideMark/>
          </w:tcPr>
          <w:p w14:paraId="0B5E405E" w14:textId="77777777" w:rsidR="00AF6C4E" w:rsidRPr="0017093F" w:rsidRDefault="00AF6C4E" w:rsidP="0091508D">
            <w:pPr>
              <w:rPr>
                <w:sz w:val="20"/>
              </w:rPr>
            </w:pPr>
          </w:p>
        </w:tc>
      </w:tr>
      <w:tr w:rsidR="0017093F" w:rsidRPr="0017093F" w14:paraId="32A00239" w14:textId="77777777" w:rsidTr="004A6548">
        <w:trPr>
          <w:gridAfter w:val="1"/>
          <w:wAfter w:w="8" w:type="dxa"/>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2F101B25" w14:textId="77777777" w:rsidR="00AF6C4E" w:rsidRPr="0017093F" w:rsidRDefault="00AF6C4E" w:rsidP="0091508D">
            <w:pPr>
              <w:rPr>
                <w:rFonts w:ascii="Calibri" w:hAnsi="Calibri" w:cs="Calibri"/>
                <w:sz w:val="22"/>
                <w:szCs w:val="22"/>
              </w:rPr>
            </w:pPr>
            <w:r w:rsidRPr="0017093F">
              <w:rPr>
                <w:rFonts w:ascii="Calibri" w:hAnsi="Calibri" w:cs="Calibri"/>
                <w:sz w:val="22"/>
                <w:szCs w:val="22"/>
              </w:rPr>
              <w:t>6 PRIHODI POSLOVANJA</w:t>
            </w:r>
          </w:p>
        </w:tc>
        <w:tc>
          <w:tcPr>
            <w:tcW w:w="1576" w:type="dxa"/>
            <w:tcBorders>
              <w:top w:val="nil"/>
              <w:left w:val="nil"/>
              <w:bottom w:val="single" w:sz="4" w:space="0" w:color="auto"/>
              <w:right w:val="single" w:sz="4" w:space="0" w:color="auto"/>
            </w:tcBorders>
            <w:noWrap/>
            <w:vAlign w:val="bottom"/>
            <w:hideMark/>
          </w:tcPr>
          <w:p w14:paraId="17EE2440"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31.232.777,65</w:t>
            </w:r>
          </w:p>
        </w:tc>
        <w:tc>
          <w:tcPr>
            <w:tcW w:w="1596" w:type="dxa"/>
            <w:tcBorders>
              <w:top w:val="nil"/>
              <w:left w:val="nil"/>
              <w:bottom w:val="single" w:sz="4" w:space="0" w:color="auto"/>
              <w:right w:val="single" w:sz="4" w:space="0" w:color="auto"/>
            </w:tcBorders>
            <w:noWrap/>
            <w:vAlign w:val="bottom"/>
            <w:hideMark/>
          </w:tcPr>
          <w:p w14:paraId="25F15B81"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35.166.207,00</w:t>
            </w:r>
          </w:p>
        </w:tc>
        <w:tc>
          <w:tcPr>
            <w:tcW w:w="1647" w:type="dxa"/>
            <w:tcBorders>
              <w:top w:val="nil"/>
              <w:left w:val="nil"/>
              <w:bottom w:val="single" w:sz="4" w:space="0" w:color="auto"/>
              <w:right w:val="single" w:sz="4" w:space="0" w:color="auto"/>
            </w:tcBorders>
            <w:noWrap/>
            <w:vAlign w:val="bottom"/>
            <w:hideMark/>
          </w:tcPr>
          <w:p w14:paraId="37503CCE"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34.874.730,51</w:t>
            </w:r>
          </w:p>
        </w:tc>
        <w:tc>
          <w:tcPr>
            <w:tcW w:w="1219" w:type="dxa"/>
            <w:tcBorders>
              <w:top w:val="nil"/>
              <w:left w:val="nil"/>
              <w:bottom w:val="single" w:sz="4" w:space="0" w:color="auto"/>
              <w:right w:val="single" w:sz="4" w:space="0" w:color="auto"/>
            </w:tcBorders>
            <w:noWrap/>
            <w:vAlign w:val="bottom"/>
            <w:hideMark/>
          </w:tcPr>
          <w:p w14:paraId="1C39759E"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112%</w:t>
            </w:r>
          </w:p>
        </w:tc>
        <w:tc>
          <w:tcPr>
            <w:tcW w:w="1097" w:type="dxa"/>
            <w:gridSpan w:val="2"/>
            <w:tcBorders>
              <w:top w:val="nil"/>
              <w:left w:val="nil"/>
              <w:bottom w:val="single" w:sz="4" w:space="0" w:color="auto"/>
              <w:right w:val="single" w:sz="4" w:space="0" w:color="auto"/>
            </w:tcBorders>
            <w:noWrap/>
            <w:vAlign w:val="center"/>
            <w:hideMark/>
          </w:tcPr>
          <w:p w14:paraId="6361EC83"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99%</w:t>
            </w:r>
          </w:p>
        </w:tc>
        <w:tc>
          <w:tcPr>
            <w:tcW w:w="222" w:type="dxa"/>
            <w:gridSpan w:val="2"/>
            <w:vAlign w:val="center"/>
            <w:hideMark/>
          </w:tcPr>
          <w:p w14:paraId="3EBB4DAF" w14:textId="77777777" w:rsidR="00AF6C4E" w:rsidRPr="0017093F" w:rsidRDefault="00AF6C4E" w:rsidP="0091508D">
            <w:pPr>
              <w:rPr>
                <w:sz w:val="20"/>
              </w:rPr>
            </w:pPr>
          </w:p>
        </w:tc>
      </w:tr>
      <w:tr w:rsidR="0017093F" w:rsidRPr="0017093F" w14:paraId="04ABEE96" w14:textId="77777777" w:rsidTr="004A6548">
        <w:trPr>
          <w:gridAfter w:val="1"/>
          <w:wAfter w:w="8" w:type="dxa"/>
          <w:trHeight w:val="580"/>
          <w:jc w:val="center"/>
        </w:trPr>
        <w:tc>
          <w:tcPr>
            <w:tcW w:w="3256" w:type="dxa"/>
            <w:tcBorders>
              <w:top w:val="nil"/>
              <w:left w:val="single" w:sz="4" w:space="0" w:color="auto"/>
              <w:bottom w:val="single" w:sz="4" w:space="0" w:color="auto"/>
              <w:right w:val="single" w:sz="4" w:space="0" w:color="auto"/>
            </w:tcBorders>
            <w:vAlign w:val="bottom"/>
            <w:hideMark/>
          </w:tcPr>
          <w:p w14:paraId="3F8221C5" w14:textId="77777777" w:rsidR="00AF6C4E" w:rsidRPr="0017093F" w:rsidRDefault="00AF6C4E" w:rsidP="0091508D">
            <w:pPr>
              <w:rPr>
                <w:rFonts w:ascii="Calibri" w:hAnsi="Calibri" w:cs="Calibri"/>
                <w:sz w:val="22"/>
                <w:szCs w:val="22"/>
              </w:rPr>
            </w:pPr>
            <w:r w:rsidRPr="0017093F">
              <w:rPr>
                <w:rFonts w:ascii="Calibri" w:hAnsi="Calibri" w:cs="Calibri"/>
                <w:sz w:val="22"/>
                <w:szCs w:val="22"/>
              </w:rPr>
              <w:t>7 PRIHODI OD PRODAJE NEFINANCIJSKE IMOVINE</w:t>
            </w:r>
          </w:p>
        </w:tc>
        <w:tc>
          <w:tcPr>
            <w:tcW w:w="1576" w:type="dxa"/>
            <w:tcBorders>
              <w:top w:val="nil"/>
              <w:left w:val="nil"/>
              <w:bottom w:val="single" w:sz="4" w:space="0" w:color="auto"/>
              <w:right w:val="single" w:sz="4" w:space="0" w:color="auto"/>
            </w:tcBorders>
            <w:noWrap/>
            <w:vAlign w:val="bottom"/>
            <w:hideMark/>
          </w:tcPr>
          <w:p w14:paraId="7E564CF7"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59.137,61</w:t>
            </w:r>
          </w:p>
        </w:tc>
        <w:tc>
          <w:tcPr>
            <w:tcW w:w="1596" w:type="dxa"/>
            <w:tcBorders>
              <w:top w:val="nil"/>
              <w:left w:val="nil"/>
              <w:bottom w:val="single" w:sz="4" w:space="0" w:color="auto"/>
              <w:right w:val="single" w:sz="4" w:space="0" w:color="auto"/>
            </w:tcBorders>
            <w:noWrap/>
            <w:vAlign w:val="bottom"/>
            <w:hideMark/>
          </w:tcPr>
          <w:p w14:paraId="4FD3AE18"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2.793,00</w:t>
            </w:r>
          </w:p>
        </w:tc>
        <w:tc>
          <w:tcPr>
            <w:tcW w:w="1647" w:type="dxa"/>
            <w:tcBorders>
              <w:top w:val="nil"/>
              <w:left w:val="nil"/>
              <w:bottom w:val="single" w:sz="4" w:space="0" w:color="auto"/>
              <w:right w:val="single" w:sz="4" w:space="0" w:color="auto"/>
            </w:tcBorders>
            <w:noWrap/>
            <w:vAlign w:val="bottom"/>
            <w:hideMark/>
          </w:tcPr>
          <w:p w14:paraId="06CAAD0F"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2.758,06</w:t>
            </w:r>
          </w:p>
        </w:tc>
        <w:tc>
          <w:tcPr>
            <w:tcW w:w="1219" w:type="dxa"/>
            <w:tcBorders>
              <w:top w:val="nil"/>
              <w:left w:val="nil"/>
              <w:bottom w:val="single" w:sz="4" w:space="0" w:color="auto"/>
              <w:right w:val="single" w:sz="4" w:space="0" w:color="auto"/>
            </w:tcBorders>
            <w:noWrap/>
            <w:vAlign w:val="bottom"/>
            <w:hideMark/>
          </w:tcPr>
          <w:p w14:paraId="285DBFDD"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5%</w:t>
            </w:r>
          </w:p>
        </w:tc>
        <w:tc>
          <w:tcPr>
            <w:tcW w:w="1097" w:type="dxa"/>
            <w:gridSpan w:val="2"/>
            <w:tcBorders>
              <w:top w:val="nil"/>
              <w:left w:val="nil"/>
              <w:bottom w:val="single" w:sz="4" w:space="0" w:color="auto"/>
              <w:right w:val="single" w:sz="4" w:space="0" w:color="auto"/>
            </w:tcBorders>
            <w:noWrap/>
            <w:vAlign w:val="center"/>
            <w:hideMark/>
          </w:tcPr>
          <w:p w14:paraId="2F964998"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99%</w:t>
            </w:r>
          </w:p>
        </w:tc>
        <w:tc>
          <w:tcPr>
            <w:tcW w:w="222" w:type="dxa"/>
            <w:gridSpan w:val="2"/>
            <w:vAlign w:val="center"/>
            <w:hideMark/>
          </w:tcPr>
          <w:p w14:paraId="33920A8F" w14:textId="77777777" w:rsidR="00AF6C4E" w:rsidRPr="0017093F" w:rsidRDefault="00AF6C4E" w:rsidP="0091508D">
            <w:pPr>
              <w:rPr>
                <w:sz w:val="20"/>
              </w:rPr>
            </w:pPr>
          </w:p>
        </w:tc>
      </w:tr>
      <w:tr w:rsidR="0017093F" w:rsidRPr="0017093F" w14:paraId="3FDEAF87" w14:textId="77777777" w:rsidTr="004A6548">
        <w:trPr>
          <w:gridAfter w:val="1"/>
          <w:wAfter w:w="8" w:type="dxa"/>
          <w:trHeight w:val="380"/>
          <w:jc w:val="center"/>
        </w:trPr>
        <w:tc>
          <w:tcPr>
            <w:tcW w:w="3256" w:type="dxa"/>
            <w:tcBorders>
              <w:top w:val="nil"/>
              <w:left w:val="single" w:sz="4" w:space="0" w:color="auto"/>
              <w:bottom w:val="single" w:sz="4" w:space="0" w:color="auto"/>
              <w:right w:val="single" w:sz="4" w:space="0" w:color="auto"/>
            </w:tcBorders>
            <w:noWrap/>
            <w:vAlign w:val="center"/>
            <w:hideMark/>
          </w:tcPr>
          <w:p w14:paraId="52ECB3C7" w14:textId="77777777" w:rsidR="00AF6C4E" w:rsidRPr="0017093F" w:rsidRDefault="00AF6C4E" w:rsidP="0091508D">
            <w:pPr>
              <w:rPr>
                <w:rFonts w:ascii="Calibri" w:hAnsi="Calibri" w:cs="Calibri"/>
                <w:b/>
                <w:bCs/>
                <w:sz w:val="22"/>
                <w:szCs w:val="22"/>
              </w:rPr>
            </w:pPr>
            <w:r w:rsidRPr="0017093F">
              <w:rPr>
                <w:rFonts w:ascii="Calibri" w:hAnsi="Calibri" w:cs="Calibri"/>
                <w:b/>
                <w:bCs/>
                <w:sz w:val="22"/>
                <w:szCs w:val="22"/>
              </w:rPr>
              <w:t>RASHODI UKUPNO</w:t>
            </w:r>
          </w:p>
        </w:tc>
        <w:tc>
          <w:tcPr>
            <w:tcW w:w="1576" w:type="dxa"/>
            <w:tcBorders>
              <w:top w:val="nil"/>
              <w:left w:val="nil"/>
              <w:bottom w:val="single" w:sz="4" w:space="0" w:color="auto"/>
              <w:right w:val="single" w:sz="4" w:space="0" w:color="auto"/>
            </w:tcBorders>
            <w:noWrap/>
            <w:vAlign w:val="center"/>
            <w:hideMark/>
          </w:tcPr>
          <w:p w14:paraId="5DB9B77A"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32.585.237,49</w:t>
            </w:r>
          </w:p>
        </w:tc>
        <w:tc>
          <w:tcPr>
            <w:tcW w:w="1596" w:type="dxa"/>
            <w:tcBorders>
              <w:top w:val="nil"/>
              <w:left w:val="nil"/>
              <w:bottom w:val="single" w:sz="4" w:space="0" w:color="auto"/>
              <w:right w:val="single" w:sz="4" w:space="0" w:color="auto"/>
            </w:tcBorders>
            <w:noWrap/>
            <w:vAlign w:val="center"/>
            <w:hideMark/>
          </w:tcPr>
          <w:p w14:paraId="38C0A986"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35.008.250,00</w:t>
            </w:r>
          </w:p>
        </w:tc>
        <w:tc>
          <w:tcPr>
            <w:tcW w:w="1647" w:type="dxa"/>
            <w:tcBorders>
              <w:top w:val="nil"/>
              <w:left w:val="nil"/>
              <w:bottom w:val="single" w:sz="4" w:space="0" w:color="auto"/>
              <w:right w:val="single" w:sz="4" w:space="0" w:color="auto"/>
            </w:tcBorders>
            <w:noWrap/>
            <w:vAlign w:val="center"/>
            <w:hideMark/>
          </w:tcPr>
          <w:p w14:paraId="52344A3A"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34.971.926,64</w:t>
            </w:r>
          </w:p>
        </w:tc>
        <w:tc>
          <w:tcPr>
            <w:tcW w:w="1219" w:type="dxa"/>
            <w:tcBorders>
              <w:top w:val="nil"/>
              <w:left w:val="nil"/>
              <w:bottom w:val="single" w:sz="4" w:space="0" w:color="auto"/>
              <w:right w:val="single" w:sz="4" w:space="0" w:color="auto"/>
            </w:tcBorders>
            <w:noWrap/>
            <w:vAlign w:val="center"/>
            <w:hideMark/>
          </w:tcPr>
          <w:p w14:paraId="3B107706"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107%</w:t>
            </w:r>
          </w:p>
        </w:tc>
        <w:tc>
          <w:tcPr>
            <w:tcW w:w="1097" w:type="dxa"/>
            <w:gridSpan w:val="2"/>
            <w:tcBorders>
              <w:top w:val="nil"/>
              <w:left w:val="nil"/>
              <w:bottom w:val="single" w:sz="4" w:space="0" w:color="auto"/>
              <w:right w:val="single" w:sz="4" w:space="0" w:color="auto"/>
            </w:tcBorders>
            <w:noWrap/>
            <w:vAlign w:val="center"/>
            <w:hideMark/>
          </w:tcPr>
          <w:p w14:paraId="01B306DD"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100%</w:t>
            </w:r>
          </w:p>
        </w:tc>
        <w:tc>
          <w:tcPr>
            <w:tcW w:w="222" w:type="dxa"/>
            <w:gridSpan w:val="2"/>
            <w:vAlign w:val="center"/>
            <w:hideMark/>
          </w:tcPr>
          <w:p w14:paraId="4C1AEC0E" w14:textId="77777777" w:rsidR="00AF6C4E" w:rsidRPr="0017093F" w:rsidRDefault="00AF6C4E" w:rsidP="0091508D">
            <w:pPr>
              <w:rPr>
                <w:sz w:val="20"/>
              </w:rPr>
            </w:pPr>
          </w:p>
        </w:tc>
      </w:tr>
      <w:tr w:rsidR="0017093F" w:rsidRPr="0017093F" w14:paraId="4D68249E" w14:textId="77777777" w:rsidTr="004A6548">
        <w:trPr>
          <w:gridAfter w:val="1"/>
          <w:wAfter w:w="8" w:type="dxa"/>
          <w:trHeight w:val="290"/>
          <w:jc w:val="center"/>
        </w:trPr>
        <w:tc>
          <w:tcPr>
            <w:tcW w:w="3256" w:type="dxa"/>
            <w:tcBorders>
              <w:top w:val="nil"/>
              <w:left w:val="single" w:sz="4" w:space="0" w:color="auto"/>
              <w:bottom w:val="single" w:sz="4" w:space="0" w:color="auto"/>
              <w:right w:val="single" w:sz="4" w:space="0" w:color="auto"/>
            </w:tcBorders>
            <w:noWrap/>
            <w:vAlign w:val="bottom"/>
            <w:hideMark/>
          </w:tcPr>
          <w:p w14:paraId="5D00A1BD" w14:textId="77777777" w:rsidR="00AF6C4E" w:rsidRPr="0017093F" w:rsidRDefault="00AF6C4E" w:rsidP="0091508D">
            <w:pPr>
              <w:rPr>
                <w:rFonts w:ascii="Calibri" w:hAnsi="Calibri" w:cs="Calibri"/>
                <w:sz w:val="22"/>
                <w:szCs w:val="22"/>
              </w:rPr>
            </w:pPr>
            <w:r w:rsidRPr="0017093F">
              <w:rPr>
                <w:rFonts w:ascii="Calibri" w:hAnsi="Calibri" w:cs="Calibri"/>
                <w:sz w:val="22"/>
                <w:szCs w:val="22"/>
              </w:rPr>
              <w:t xml:space="preserve">3 RASHODI POSLOVANJA </w:t>
            </w:r>
          </w:p>
        </w:tc>
        <w:tc>
          <w:tcPr>
            <w:tcW w:w="1576" w:type="dxa"/>
            <w:tcBorders>
              <w:top w:val="nil"/>
              <w:left w:val="nil"/>
              <w:bottom w:val="single" w:sz="4" w:space="0" w:color="auto"/>
              <w:right w:val="single" w:sz="4" w:space="0" w:color="auto"/>
            </w:tcBorders>
            <w:noWrap/>
            <w:vAlign w:val="bottom"/>
            <w:hideMark/>
          </w:tcPr>
          <w:p w14:paraId="7C49A560"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31.866.719,58</w:t>
            </w:r>
          </w:p>
        </w:tc>
        <w:tc>
          <w:tcPr>
            <w:tcW w:w="1596" w:type="dxa"/>
            <w:tcBorders>
              <w:top w:val="nil"/>
              <w:left w:val="nil"/>
              <w:bottom w:val="single" w:sz="4" w:space="0" w:color="auto"/>
              <w:right w:val="single" w:sz="4" w:space="0" w:color="auto"/>
            </w:tcBorders>
            <w:noWrap/>
            <w:vAlign w:val="bottom"/>
            <w:hideMark/>
          </w:tcPr>
          <w:p w14:paraId="305A4C49"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34.162.769,00</w:t>
            </w:r>
          </w:p>
        </w:tc>
        <w:tc>
          <w:tcPr>
            <w:tcW w:w="1647" w:type="dxa"/>
            <w:tcBorders>
              <w:top w:val="nil"/>
              <w:left w:val="nil"/>
              <w:bottom w:val="single" w:sz="4" w:space="0" w:color="auto"/>
              <w:right w:val="single" w:sz="4" w:space="0" w:color="auto"/>
            </w:tcBorders>
            <w:noWrap/>
            <w:vAlign w:val="bottom"/>
            <w:hideMark/>
          </w:tcPr>
          <w:p w14:paraId="132D6277"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34.200.463,40</w:t>
            </w:r>
          </w:p>
        </w:tc>
        <w:tc>
          <w:tcPr>
            <w:tcW w:w="1219" w:type="dxa"/>
            <w:tcBorders>
              <w:top w:val="nil"/>
              <w:left w:val="nil"/>
              <w:bottom w:val="single" w:sz="4" w:space="0" w:color="auto"/>
              <w:right w:val="single" w:sz="4" w:space="0" w:color="auto"/>
            </w:tcBorders>
            <w:noWrap/>
            <w:vAlign w:val="bottom"/>
            <w:hideMark/>
          </w:tcPr>
          <w:p w14:paraId="4F272FD1"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107%</w:t>
            </w:r>
          </w:p>
        </w:tc>
        <w:tc>
          <w:tcPr>
            <w:tcW w:w="1097" w:type="dxa"/>
            <w:gridSpan w:val="2"/>
            <w:tcBorders>
              <w:top w:val="nil"/>
              <w:left w:val="nil"/>
              <w:bottom w:val="single" w:sz="4" w:space="0" w:color="auto"/>
              <w:right w:val="single" w:sz="4" w:space="0" w:color="auto"/>
            </w:tcBorders>
            <w:noWrap/>
            <w:vAlign w:val="center"/>
            <w:hideMark/>
          </w:tcPr>
          <w:p w14:paraId="2D6254CC"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100%</w:t>
            </w:r>
          </w:p>
        </w:tc>
        <w:tc>
          <w:tcPr>
            <w:tcW w:w="222" w:type="dxa"/>
            <w:gridSpan w:val="2"/>
            <w:vAlign w:val="center"/>
            <w:hideMark/>
          </w:tcPr>
          <w:p w14:paraId="305BD0DB" w14:textId="77777777" w:rsidR="00AF6C4E" w:rsidRPr="0017093F" w:rsidRDefault="00AF6C4E" w:rsidP="0091508D">
            <w:pPr>
              <w:rPr>
                <w:sz w:val="20"/>
              </w:rPr>
            </w:pPr>
          </w:p>
        </w:tc>
      </w:tr>
      <w:tr w:rsidR="0017093F" w:rsidRPr="0017093F" w14:paraId="20DB4D09" w14:textId="77777777" w:rsidTr="004A6548">
        <w:trPr>
          <w:gridAfter w:val="1"/>
          <w:wAfter w:w="8" w:type="dxa"/>
          <w:trHeight w:val="420"/>
          <w:jc w:val="center"/>
        </w:trPr>
        <w:tc>
          <w:tcPr>
            <w:tcW w:w="3256" w:type="dxa"/>
            <w:tcBorders>
              <w:top w:val="nil"/>
              <w:left w:val="single" w:sz="4" w:space="0" w:color="auto"/>
              <w:bottom w:val="single" w:sz="4" w:space="0" w:color="auto"/>
              <w:right w:val="single" w:sz="4" w:space="0" w:color="auto"/>
            </w:tcBorders>
            <w:vAlign w:val="bottom"/>
            <w:hideMark/>
          </w:tcPr>
          <w:p w14:paraId="2F51B10B" w14:textId="77777777" w:rsidR="00AF6C4E" w:rsidRPr="0017093F" w:rsidRDefault="00AF6C4E" w:rsidP="0091508D">
            <w:pPr>
              <w:rPr>
                <w:rFonts w:ascii="Calibri" w:hAnsi="Calibri" w:cs="Calibri"/>
                <w:sz w:val="22"/>
                <w:szCs w:val="22"/>
              </w:rPr>
            </w:pPr>
            <w:r w:rsidRPr="0017093F">
              <w:rPr>
                <w:rFonts w:ascii="Calibri" w:hAnsi="Calibri" w:cs="Calibri"/>
                <w:sz w:val="22"/>
                <w:szCs w:val="22"/>
              </w:rPr>
              <w:t>4 RASHODI ZA NEFINANCIJSKU IMOVINU</w:t>
            </w:r>
          </w:p>
        </w:tc>
        <w:tc>
          <w:tcPr>
            <w:tcW w:w="1576" w:type="dxa"/>
            <w:tcBorders>
              <w:top w:val="nil"/>
              <w:left w:val="nil"/>
              <w:bottom w:val="single" w:sz="4" w:space="0" w:color="auto"/>
              <w:right w:val="single" w:sz="4" w:space="0" w:color="auto"/>
            </w:tcBorders>
            <w:noWrap/>
            <w:vAlign w:val="bottom"/>
            <w:hideMark/>
          </w:tcPr>
          <w:p w14:paraId="6C01BF32"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718.517,91</w:t>
            </w:r>
          </w:p>
        </w:tc>
        <w:tc>
          <w:tcPr>
            <w:tcW w:w="1596" w:type="dxa"/>
            <w:tcBorders>
              <w:top w:val="nil"/>
              <w:left w:val="nil"/>
              <w:bottom w:val="single" w:sz="4" w:space="0" w:color="auto"/>
              <w:right w:val="single" w:sz="4" w:space="0" w:color="auto"/>
            </w:tcBorders>
            <w:noWrap/>
            <w:vAlign w:val="bottom"/>
            <w:hideMark/>
          </w:tcPr>
          <w:p w14:paraId="1A10D6F4"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845.481,00</w:t>
            </w:r>
          </w:p>
        </w:tc>
        <w:tc>
          <w:tcPr>
            <w:tcW w:w="1647" w:type="dxa"/>
            <w:tcBorders>
              <w:top w:val="nil"/>
              <w:left w:val="nil"/>
              <w:bottom w:val="single" w:sz="4" w:space="0" w:color="auto"/>
              <w:right w:val="single" w:sz="4" w:space="0" w:color="auto"/>
            </w:tcBorders>
            <w:noWrap/>
            <w:vAlign w:val="bottom"/>
            <w:hideMark/>
          </w:tcPr>
          <w:p w14:paraId="131316CD" w14:textId="77777777" w:rsidR="00AF6C4E" w:rsidRPr="0017093F" w:rsidRDefault="00AF6C4E" w:rsidP="0091508D">
            <w:pPr>
              <w:jc w:val="right"/>
              <w:rPr>
                <w:rFonts w:ascii="Calibri" w:hAnsi="Calibri" w:cs="Calibri"/>
                <w:sz w:val="22"/>
                <w:szCs w:val="22"/>
              </w:rPr>
            </w:pPr>
            <w:r w:rsidRPr="0017093F">
              <w:rPr>
                <w:rFonts w:ascii="Calibri" w:hAnsi="Calibri" w:cs="Calibri"/>
                <w:sz w:val="22"/>
                <w:szCs w:val="22"/>
              </w:rPr>
              <w:t>771.463,24</w:t>
            </w:r>
          </w:p>
        </w:tc>
        <w:tc>
          <w:tcPr>
            <w:tcW w:w="1219" w:type="dxa"/>
            <w:tcBorders>
              <w:top w:val="nil"/>
              <w:left w:val="nil"/>
              <w:bottom w:val="single" w:sz="4" w:space="0" w:color="auto"/>
              <w:right w:val="single" w:sz="4" w:space="0" w:color="auto"/>
            </w:tcBorders>
            <w:noWrap/>
            <w:vAlign w:val="bottom"/>
            <w:hideMark/>
          </w:tcPr>
          <w:p w14:paraId="5E5E66E0"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107%</w:t>
            </w:r>
          </w:p>
        </w:tc>
        <w:tc>
          <w:tcPr>
            <w:tcW w:w="1097" w:type="dxa"/>
            <w:gridSpan w:val="2"/>
            <w:tcBorders>
              <w:top w:val="nil"/>
              <w:left w:val="nil"/>
              <w:bottom w:val="single" w:sz="4" w:space="0" w:color="auto"/>
              <w:right w:val="single" w:sz="4" w:space="0" w:color="auto"/>
            </w:tcBorders>
            <w:noWrap/>
            <w:vAlign w:val="center"/>
            <w:hideMark/>
          </w:tcPr>
          <w:p w14:paraId="669D8640"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91%</w:t>
            </w:r>
          </w:p>
        </w:tc>
        <w:tc>
          <w:tcPr>
            <w:tcW w:w="222" w:type="dxa"/>
            <w:gridSpan w:val="2"/>
            <w:vAlign w:val="center"/>
            <w:hideMark/>
          </w:tcPr>
          <w:p w14:paraId="44342E26" w14:textId="77777777" w:rsidR="00AF6C4E" w:rsidRPr="0017093F" w:rsidRDefault="00AF6C4E" w:rsidP="0091508D">
            <w:pPr>
              <w:rPr>
                <w:sz w:val="20"/>
              </w:rPr>
            </w:pPr>
          </w:p>
        </w:tc>
      </w:tr>
      <w:tr w:rsidR="0017093F" w:rsidRPr="0017093F" w14:paraId="5BD7B676" w14:textId="77777777" w:rsidTr="004A6548">
        <w:trPr>
          <w:gridAfter w:val="1"/>
          <w:wAfter w:w="8" w:type="dxa"/>
          <w:trHeight w:val="580"/>
          <w:jc w:val="center"/>
        </w:trPr>
        <w:tc>
          <w:tcPr>
            <w:tcW w:w="3256" w:type="dxa"/>
            <w:tcBorders>
              <w:top w:val="nil"/>
              <w:left w:val="single" w:sz="4" w:space="0" w:color="auto"/>
              <w:bottom w:val="single" w:sz="4" w:space="0" w:color="auto"/>
              <w:right w:val="single" w:sz="4" w:space="0" w:color="auto"/>
            </w:tcBorders>
            <w:noWrap/>
            <w:vAlign w:val="center"/>
            <w:hideMark/>
          </w:tcPr>
          <w:p w14:paraId="182714F5" w14:textId="77777777" w:rsidR="00AF6C4E" w:rsidRPr="0017093F" w:rsidRDefault="00AF6C4E" w:rsidP="0091508D">
            <w:pPr>
              <w:rPr>
                <w:rFonts w:ascii="Calibri" w:hAnsi="Calibri" w:cs="Calibri"/>
                <w:b/>
                <w:bCs/>
                <w:sz w:val="22"/>
                <w:szCs w:val="22"/>
              </w:rPr>
            </w:pPr>
            <w:r w:rsidRPr="0017093F">
              <w:rPr>
                <w:rFonts w:ascii="Calibri" w:hAnsi="Calibri" w:cs="Calibri"/>
                <w:b/>
                <w:bCs/>
                <w:sz w:val="22"/>
                <w:szCs w:val="22"/>
              </w:rPr>
              <w:t>RAZLIKA VIŠAK / MANJAK</w:t>
            </w:r>
          </w:p>
        </w:tc>
        <w:tc>
          <w:tcPr>
            <w:tcW w:w="1576" w:type="dxa"/>
            <w:tcBorders>
              <w:top w:val="nil"/>
              <w:left w:val="nil"/>
              <w:bottom w:val="single" w:sz="4" w:space="0" w:color="auto"/>
              <w:right w:val="single" w:sz="4" w:space="0" w:color="auto"/>
            </w:tcBorders>
            <w:noWrap/>
            <w:vAlign w:val="center"/>
            <w:hideMark/>
          </w:tcPr>
          <w:p w14:paraId="2E5BC7CF"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-1.293.322,23</w:t>
            </w:r>
          </w:p>
        </w:tc>
        <w:tc>
          <w:tcPr>
            <w:tcW w:w="1596" w:type="dxa"/>
            <w:tcBorders>
              <w:top w:val="nil"/>
              <w:left w:val="nil"/>
              <w:bottom w:val="single" w:sz="4" w:space="0" w:color="auto"/>
              <w:right w:val="single" w:sz="4" w:space="0" w:color="auto"/>
            </w:tcBorders>
            <w:noWrap/>
            <w:vAlign w:val="center"/>
            <w:hideMark/>
          </w:tcPr>
          <w:p w14:paraId="120D0AA5"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160.750,00</w:t>
            </w:r>
          </w:p>
        </w:tc>
        <w:tc>
          <w:tcPr>
            <w:tcW w:w="1647" w:type="dxa"/>
            <w:tcBorders>
              <w:top w:val="nil"/>
              <w:left w:val="nil"/>
              <w:bottom w:val="single" w:sz="4" w:space="0" w:color="auto"/>
              <w:right w:val="single" w:sz="4" w:space="0" w:color="auto"/>
            </w:tcBorders>
            <w:noWrap/>
            <w:vAlign w:val="center"/>
            <w:hideMark/>
          </w:tcPr>
          <w:p w14:paraId="195E297F"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-94.438,07</w:t>
            </w:r>
          </w:p>
        </w:tc>
        <w:tc>
          <w:tcPr>
            <w:tcW w:w="1219" w:type="dxa"/>
            <w:tcBorders>
              <w:top w:val="nil"/>
              <w:left w:val="nil"/>
              <w:bottom w:val="single" w:sz="4" w:space="0" w:color="auto"/>
              <w:right w:val="single" w:sz="4" w:space="0" w:color="auto"/>
            </w:tcBorders>
            <w:noWrap/>
            <w:vAlign w:val="center"/>
            <w:hideMark/>
          </w:tcPr>
          <w:p w14:paraId="4C6AA089"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7%</w:t>
            </w:r>
          </w:p>
        </w:tc>
        <w:tc>
          <w:tcPr>
            <w:tcW w:w="1097" w:type="dxa"/>
            <w:gridSpan w:val="2"/>
            <w:tcBorders>
              <w:top w:val="nil"/>
              <w:left w:val="nil"/>
              <w:bottom w:val="single" w:sz="4" w:space="0" w:color="auto"/>
              <w:right w:val="single" w:sz="4" w:space="0" w:color="auto"/>
            </w:tcBorders>
            <w:noWrap/>
            <w:vAlign w:val="center"/>
            <w:hideMark/>
          </w:tcPr>
          <w:p w14:paraId="319D98D6" w14:textId="77777777" w:rsidR="00AF6C4E" w:rsidRPr="0017093F" w:rsidRDefault="00AF6C4E" w:rsidP="0091508D">
            <w:pPr>
              <w:jc w:val="center"/>
              <w:rPr>
                <w:rFonts w:ascii="Calibri" w:hAnsi="Calibri" w:cs="Calibri"/>
                <w:sz w:val="22"/>
                <w:szCs w:val="22"/>
              </w:rPr>
            </w:pPr>
            <w:r w:rsidRPr="0017093F">
              <w:rPr>
                <w:rFonts w:ascii="Calibri" w:hAnsi="Calibri" w:cs="Calibri"/>
                <w:sz w:val="22"/>
                <w:szCs w:val="22"/>
              </w:rPr>
              <w:t>-59%</w:t>
            </w:r>
          </w:p>
        </w:tc>
        <w:tc>
          <w:tcPr>
            <w:tcW w:w="222" w:type="dxa"/>
            <w:gridSpan w:val="2"/>
            <w:vAlign w:val="center"/>
            <w:hideMark/>
          </w:tcPr>
          <w:p w14:paraId="05FD2742" w14:textId="77777777" w:rsidR="00AF6C4E" w:rsidRPr="0017093F" w:rsidRDefault="00AF6C4E" w:rsidP="0091508D">
            <w:pPr>
              <w:rPr>
                <w:sz w:val="20"/>
              </w:rPr>
            </w:pPr>
          </w:p>
        </w:tc>
      </w:tr>
      <w:tr w:rsidR="0017093F" w:rsidRPr="0017093F" w14:paraId="717892B4" w14:textId="77777777" w:rsidTr="004A6548">
        <w:trPr>
          <w:gridAfter w:val="1"/>
          <w:wAfter w:w="8" w:type="dxa"/>
          <w:trHeight w:val="290"/>
          <w:jc w:val="center"/>
        </w:trPr>
        <w:tc>
          <w:tcPr>
            <w:tcW w:w="3256" w:type="dxa"/>
            <w:tcBorders>
              <w:top w:val="nil"/>
              <w:left w:val="nil"/>
              <w:bottom w:val="nil"/>
              <w:right w:val="nil"/>
            </w:tcBorders>
            <w:noWrap/>
            <w:vAlign w:val="bottom"/>
            <w:hideMark/>
          </w:tcPr>
          <w:p w14:paraId="7D7FC280" w14:textId="77777777" w:rsidR="00AF6C4E" w:rsidRPr="0017093F" w:rsidRDefault="00AF6C4E" w:rsidP="0091508D">
            <w:pPr>
              <w:jc w:val="center"/>
              <w:rPr>
                <w:rFonts w:ascii="Calibri" w:hAnsi="Calibri" w:cs="Calibri"/>
                <w:sz w:val="22"/>
                <w:szCs w:val="22"/>
              </w:rPr>
            </w:pPr>
          </w:p>
        </w:tc>
        <w:tc>
          <w:tcPr>
            <w:tcW w:w="1576" w:type="dxa"/>
            <w:tcBorders>
              <w:top w:val="nil"/>
              <w:left w:val="nil"/>
              <w:bottom w:val="nil"/>
              <w:right w:val="nil"/>
            </w:tcBorders>
            <w:noWrap/>
            <w:vAlign w:val="bottom"/>
            <w:hideMark/>
          </w:tcPr>
          <w:p w14:paraId="4572A5C3" w14:textId="77777777" w:rsidR="00AF6C4E" w:rsidRDefault="00AF6C4E" w:rsidP="0091508D">
            <w:pPr>
              <w:rPr>
                <w:sz w:val="20"/>
              </w:rPr>
            </w:pPr>
          </w:p>
          <w:p w14:paraId="7FEFA4DC" w14:textId="77777777" w:rsidR="0017093F" w:rsidRDefault="0017093F" w:rsidP="0091508D">
            <w:pPr>
              <w:rPr>
                <w:sz w:val="20"/>
              </w:rPr>
            </w:pPr>
          </w:p>
          <w:p w14:paraId="080D022B" w14:textId="77777777" w:rsidR="0017093F" w:rsidRDefault="0017093F" w:rsidP="0091508D">
            <w:pPr>
              <w:rPr>
                <w:sz w:val="20"/>
              </w:rPr>
            </w:pPr>
          </w:p>
          <w:p w14:paraId="35EE1454" w14:textId="77777777" w:rsidR="0017093F" w:rsidRDefault="0017093F" w:rsidP="0091508D">
            <w:pPr>
              <w:rPr>
                <w:sz w:val="20"/>
              </w:rPr>
            </w:pPr>
          </w:p>
          <w:p w14:paraId="4203203B" w14:textId="77777777" w:rsidR="0017093F" w:rsidRDefault="0017093F" w:rsidP="0091508D">
            <w:pPr>
              <w:rPr>
                <w:sz w:val="20"/>
              </w:rPr>
            </w:pPr>
          </w:p>
          <w:p w14:paraId="2E94AD9E" w14:textId="77777777" w:rsidR="0017093F" w:rsidRDefault="0017093F" w:rsidP="0091508D">
            <w:pPr>
              <w:rPr>
                <w:sz w:val="20"/>
              </w:rPr>
            </w:pPr>
          </w:p>
          <w:p w14:paraId="4C9A98AD" w14:textId="77777777" w:rsidR="0017093F" w:rsidRDefault="0017093F" w:rsidP="0091508D">
            <w:pPr>
              <w:rPr>
                <w:sz w:val="20"/>
              </w:rPr>
            </w:pPr>
          </w:p>
          <w:p w14:paraId="2955AF73" w14:textId="77777777" w:rsidR="0017093F" w:rsidRPr="0017093F" w:rsidRDefault="0017093F" w:rsidP="0091508D">
            <w:pPr>
              <w:rPr>
                <w:sz w:val="20"/>
              </w:rPr>
            </w:pPr>
          </w:p>
        </w:tc>
        <w:tc>
          <w:tcPr>
            <w:tcW w:w="1596" w:type="dxa"/>
            <w:tcBorders>
              <w:top w:val="nil"/>
              <w:left w:val="nil"/>
              <w:bottom w:val="nil"/>
              <w:right w:val="nil"/>
            </w:tcBorders>
            <w:noWrap/>
            <w:vAlign w:val="bottom"/>
            <w:hideMark/>
          </w:tcPr>
          <w:p w14:paraId="5738877F" w14:textId="77777777" w:rsidR="00AF6C4E" w:rsidRPr="0017093F" w:rsidRDefault="00AF6C4E" w:rsidP="0091508D">
            <w:pPr>
              <w:rPr>
                <w:sz w:val="20"/>
              </w:rPr>
            </w:pPr>
          </w:p>
        </w:tc>
        <w:tc>
          <w:tcPr>
            <w:tcW w:w="1647" w:type="dxa"/>
            <w:tcBorders>
              <w:top w:val="nil"/>
              <w:left w:val="nil"/>
              <w:bottom w:val="nil"/>
              <w:right w:val="nil"/>
            </w:tcBorders>
            <w:noWrap/>
            <w:vAlign w:val="bottom"/>
            <w:hideMark/>
          </w:tcPr>
          <w:p w14:paraId="2EB3003C" w14:textId="77777777" w:rsidR="00AF6C4E" w:rsidRPr="0017093F" w:rsidRDefault="00AF6C4E" w:rsidP="0091508D">
            <w:pPr>
              <w:rPr>
                <w:sz w:val="20"/>
              </w:rPr>
            </w:pPr>
          </w:p>
        </w:tc>
        <w:tc>
          <w:tcPr>
            <w:tcW w:w="1219" w:type="dxa"/>
            <w:tcBorders>
              <w:top w:val="nil"/>
              <w:left w:val="nil"/>
              <w:bottom w:val="nil"/>
              <w:right w:val="nil"/>
            </w:tcBorders>
            <w:noWrap/>
            <w:vAlign w:val="bottom"/>
            <w:hideMark/>
          </w:tcPr>
          <w:p w14:paraId="241CC342" w14:textId="77777777" w:rsidR="00AF6C4E" w:rsidRPr="0017093F" w:rsidRDefault="00AF6C4E" w:rsidP="0091508D">
            <w:pPr>
              <w:rPr>
                <w:sz w:val="20"/>
              </w:rPr>
            </w:pPr>
          </w:p>
        </w:tc>
        <w:tc>
          <w:tcPr>
            <w:tcW w:w="1097" w:type="dxa"/>
            <w:gridSpan w:val="2"/>
            <w:tcBorders>
              <w:top w:val="nil"/>
              <w:left w:val="nil"/>
              <w:bottom w:val="nil"/>
              <w:right w:val="nil"/>
            </w:tcBorders>
            <w:noWrap/>
            <w:vAlign w:val="bottom"/>
            <w:hideMark/>
          </w:tcPr>
          <w:p w14:paraId="7E7B7D0F" w14:textId="77777777" w:rsidR="00AF6C4E" w:rsidRPr="0017093F" w:rsidRDefault="00AF6C4E" w:rsidP="0091508D">
            <w:pPr>
              <w:jc w:val="center"/>
              <w:rPr>
                <w:sz w:val="20"/>
              </w:rPr>
            </w:pPr>
          </w:p>
        </w:tc>
        <w:tc>
          <w:tcPr>
            <w:tcW w:w="222" w:type="dxa"/>
            <w:gridSpan w:val="2"/>
            <w:vAlign w:val="center"/>
            <w:hideMark/>
          </w:tcPr>
          <w:p w14:paraId="6279B098" w14:textId="77777777" w:rsidR="00AF6C4E" w:rsidRPr="0017093F" w:rsidRDefault="00AF6C4E" w:rsidP="0091508D">
            <w:pPr>
              <w:rPr>
                <w:sz w:val="20"/>
              </w:rPr>
            </w:pPr>
          </w:p>
        </w:tc>
      </w:tr>
      <w:tr w:rsidR="0017093F" w:rsidRPr="0017093F" w14:paraId="69B71525" w14:textId="77777777" w:rsidTr="004A6548">
        <w:trPr>
          <w:gridAfter w:val="1"/>
          <w:wAfter w:w="8" w:type="dxa"/>
          <w:trHeight w:val="200"/>
          <w:jc w:val="center"/>
        </w:trPr>
        <w:tc>
          <w:tcPr>
            <w:tcW w:w="3256" w:type="dxa"/>
            <w:tcBorders>
              <w:top w:val="nil"/>
              <w:left w:val="nil"/>
              <w:bottom w:val="nil"/>
              <w:right w:val="nil"/>
            </w:tcBorders>
            <w:noWrap/>
            <w:vAlign w:val="bottom"/>
            <w:hideMark/>
          </w:tcPr>
          <w:p w14:paraId="39A0FB47" w14:textId="77777777" w:rsidR="00AF6C4E" w:rsidRPr="0017093F" w:rsidRDefault="00AF6C4E" w:rsidP="0091508D">
            <w:pPr>
              <w:rPr>
                <w:sz w:val="20"/>
              </w:rPr>
            </w:pPr>
          </w:p>
        </w:tc>
        <w:tc>
          <w:tcPr>
            <w:tcW w:w="1576" w:type="dxa"/>
            <w:tcBorders>
              <w:top w:val="nil"/>
              <w:left w:val="nil"/>
              <w:bottom w:val="nil"/>
              <w:right w:val="nil"/>
            </w:tcBorders>
            <w:noWrap/>
            <w:vAlign w:val="bottom"/>
            <w:hideMark/>
          </w:tcPr>
          <w:p w14:paraId="6FD49E3E" w14:textId="77777777" w:rsidR="00AF6C4E" w:rsidRPr="0017093F" w:rsidRDefault="00AF6C4E" w:rsidP="0091508D">
            <w:pPr>
              <w:rPr>
                <w:sz w:val="20"/>
              </w:rPr>
            </w:pPr>
          </w:p>
        </w:tc>
        <w:tc>
          <w:tcPr>
            <w:tcW w:w="1596" w:type="dxa"/>
            <w:tcBorders>
              <w:top w:val="nil"/>
              <w:left w:val="nil"/>
              <w:bottom w:val="nil"/>
              <w:right w:val="nil"/>
            </w:tcBorders>
            <w:noWrap/>
            <w:vAlign w:val="bottom"/>
            <w:hideMark/>
          </w:tcPr>
          <w:p w14:paraId="4AC7AD5B" w14:textId="77777777" w:rsidR="00AF6C4E" w:rsidRPr="0017093F" w:rsidRDefault="00AF6C4E" w:rsidP="0091508D">
            <w:pPr>
              <w:rPr>
                <w:sz w:val="20"/>
              </w:rPr>
            </w:pPr>
          </w:p>
        </w:tc>
        <w:tc>
          <w:tcPr>
            <w:tcW w:w="1647" w:type="dxa"/>
            <w:tcBorders>
              <w:top w:val="nil"/>
              <w:left w:val="nil"/>
              <w:bottom w:val="nil"/>
              <w:right w:val="nil"/>
            </w:tcBorders>
            <w:noWrap/>
            <w:vAlign w:val="bottom"/>
            <w:hideMark/>
          </w:tcPr>
          <w:p w14:paraId="69524736" w14:textId="77777777" w:rsidR="00AF6C4E" w:rsidRPr="0017093F" w:rsidRDefault="00AF6C4E" w:rsidP="0091508D">
            <w:pPr>
              <w:rPr>
                <w:sz w:val="20"/>
              </w:rPr>
            </w:pPr>
          </w:p>
        </w:tc>
        <w:tc>
          <w:tcPr>
            <w:tcW w:w="1219" w:type="dxa"/>
            <w:tcBorders>
              <w:top w:val="nil"/>
              <w:left w:val="nil"/>
              <w:bottom w:val="nil"/>
              <w:right w:val="nil"/>
            </w:tcBorders>
            <w:noWrap/>
            <w:vAlign w:val="bottom"/>
            <w:hideMark/>
          </w:tcPr>
          <w:p w14:paraId="1482C394" w14:textId="77777777" w:rsidR="00AF6C4E" w:rsidRPr="0017093F" w:rsidRDefault="00AF6C4E" w:rsidP="0091508D">
            <w:pPr>
              <w:rPr>
                <w:sz w:val="20"/>
              </w:rPr>
            </w:pPr>
          </w:p>
        </w:tc>
        <w:tc>
          <w:tcPr>
            <w:tcW w:w="1097" w:type="dxa"/>
            <w:gridSpan w:val="2"/>
            <w:tcBorders>
              <w:top w:val="nil"/>
              <w:left w:val="nil"/>
              <w:bottom w:val="nil"/>
              <w:right w:val="nil"/>
            </w:tcBorders>
            <w:noWrap/>
            <w:vAlign w:val="bottom"/>
            <w:hideMark/>
          </w:tcPr>
          <w:p w14:paraId="7795B9E3" w14:textId="77777777" w:rsidR="00AF6C4E" w:rsidRPr="0017093F" w:rsidRDefault="00AF6C4E" w:rsidP="0091508D">
            <w:pPr>
              <w:jc w:val="center"/>
              <w:rPr>
                <w:sz w:val="20"/>
              </w:rPr>
            </w:pPr>
          </w:p>
        </w:tc>
        <w:tc>
          <w:tcPr>
            <w:tcW w:w="222" w:type="dxa"/>
            <w:gridSpan w:val="2"/>
            <w:vAlign w:val="center"/>
            <w:hideMark/>
          </w:tcPr>
          <w:p w14:paraId="4609315A" w14:textId="77777777" w:rsidR="00AF6C4E" w:rsidRPr="0017093F" w:rsidRDefault="00AF6C4E" w:rsidP="0091508D">
            <w:pPr>
              <w:rPr>
                <w:sz w:val="20"/>
              </w:rPr>
            </w:pPr>
          </w:p>
        </w:tc>
      </w:tr>
      <w:tr w:rsidR="0017093F" w:rsidRPr="0017093F" w14:paraId="07432D70" w14:textId="77777777" w:rsidTr="004A6548">
        <w:trPr>
          <w:trHeight w:val="370"/>
          <w:jc w:val="center"/>
        </w:trPr>
        <w:tc>
          <w:tcPr>
            <w:tcW w:w="10621" w:type="dxa"/>
            <w:gridSpan w:val="10"/>
            <w:tcBorders>
              <w:top w:val="nil"/>
              <w:left w:val="nil"/>
              <w:bottom w:val="nil"/>
            </w:tcBorders>
            <w:noWrap/>
            <w:vAlign w:val="bottom"/>
            <w:hideMark/>
          </w:tcPr>
          <w:p w14:paraId="2FB32946" w14:textId="77777777" w:rsidR="00AF6C4E" w:rsidRPr="0017093F" w:rsidRDefault="00AF6C4E" w:rsidP="0091508D">
            <w:pPr>
              <w:jc w:val="center"/>
              <w:rPr>
                <w:sz w:val="20"/>
              </w:rPr>
            </w:pPr>
            <w:r w:rsidRPr="0017093F">
              <w:rPr>
                <w:rFonts w:ascii="Calibri" w:hAnsi="Calibri" w:cs="Calibri"/>
              </w:rPr>
              <w:lastRenderedPageBreak/>
              <w:t>Pregled primitaka i izdataka od</w:t>
            </w:r>
            <w:r w:rsidRPr="0017093F">
              <w:rPr>
                <w:rFonts w:ascii="Calibri" w:hAnsi="Calibri" w:cs="Calibri"/>
                <w:b/>
                <w:bCs/>
              </w:rPr>
              <w:t xml:space="preserve"> zaduživanja</w:t>
            </w:r>
            <w:r w:rsidRPr="0017093F">
              <w:rPr>
                <w:rFonts w:ascii="Calibri" w:hAnsi="Calibri" w:cs="Calibri"/>
              </w:rPr>
              <w:t xml:space="preserve"> i</w:t>
            </w:r>
            <w:r w:rsidRPr="0017093F">
              <w:rPr>
                <w:rFonts w:ascii="Calibri" w:hAnsi="Calibri" w:cs="Calibri"/>
                <w:b/>
                <w:bCs/>
              </w:rPr>
              <w:t xml:space="preserve"> otplate kredita</w:t>
            </w:r>
          </w:p>
        </w:tc>
      </w:tr>
      <w:tr w:rsidR="0017093F" w:rsidRPr="0017093F" w14:paraId="315407B8" w14:textId="77777777" w:rsidTr="004A6548">
        <w:trPr>
          <w:gridAfter w:val="1"/>
          <w:wAfter w:w="8" w:type="dxa"/>
          <w:trHeight w:val="50"/>
          <w:jc w:val="center"/>
        </w:trPr>
        <w:tc>
          <w:tcPr>
            <w:tcW w:w="3256" w:type="dxa"/>
            <w:tcBorders>
              <w:top w:val="nil"/>
              <w:left w:val="nil"/>
              <w:bottom w:val="nil"/>
              <w:right w:val="nil"/>
            </w:tcBorders>
            <w:noWrap/>
            <w:vAlign w:val="bottom"/>
            <w:hideMark/>
          </w:tcPr>
          <w:p w14:paraId="3732CE58" w14:textId="77777777" w:rsidR="00AF6C4E" w:rsidRPr="0017093F" w:rsidRDefault="00AF6C4E" w:rsidP="0091508D">
            <w:pPr>
              <w:jc w:val="center"/>
              <w:rPr>
                <w:sz w:val="20"/>
              </w:rPr>
            </w:pPr>
          </w:p>
        </w:tc>
        <w:tc>
          <w:tcPr>
            <w:tcW w:w="1576" w:type="dxa"/>
            <w:tcBorders>
              <w:top w:val="nil"/>
              <w:left w:val="nil"/>
              <w:bottom w:val="nil"/>
              <w:right w:val="nil"/>
            </w:tcBorders>
            <w:noWrap/>
            <w:vAlign w:val="bottom"/>
            <w:hideMark/>
          </w:tcPr>
          <w:p w14:paraId="3322E9B3" w14:textId="77777777" w:rsidR="00AF6C4E" w:rsidRPr="0017093F" w:rsidRDefault="00AF6C4E" w:rsidP="0091508D">
            <w:pPr>
              <w:rPr>
                <w:sz w:val="20"/>
              </w:rPr>
            </w:pPr>
          </w:p>
        </w:tc>
        <w:tc>
          <w:tcPr>
            <w:tcW w:w="1596" w:type="dxa"/>
            <w:tcBorders>
              <w:top w:val="nil"/>
              <w:left w:val="nil"/>
              <w:bottom w:val="nil"/>
              <w:right w:val="nil"/>
            </w:tcBorders>
            <w:noWrap/>
            <w:vAlign w:val="bottom"/>
            <w:hideMark/>
          </w:tcPr>
          <w:p w14:paraId="5D6C48CC" w14:textId="77777777" w:rsidR="00AF6C4E" w:rsidRPr="0017093F" w:rsidRDefault="00AF6C4E" w:rsidP="0091508D">
            <w:pPr>
              <w:rPr>
                <w:sz w:val="20"/>
              </w:rPr>
            </w:pPr>
          </w:p>
        </w:tc>
        <w:tc>
          <w:tcPr>
            <w:tcW w:w="1647" w:type="dxa"/>
            <w:tcBorders>
              <w:top w:val="nil"/>
              <w:left w:val="nil"/>
              <w:bottom w:val="nil"/>
              <w:right w:val="nil"/>
            </w:tcBorders>
            <w:noWrap/>
            <w:vAlign w:val="bottom"/>
            <w:hideMark/>
          </w:tcPr>
          <w:p w14:paraId="1E31B2F9" w14:textId="77777777" w:rsidR="00AF6C4E" w:rsidRPr="0017093F" w:rsidRDefault="00AF6C4E" w:rsidP="0091508D">
            <w:pPr>
              <w:rPr>
                <w:sz w:val="20"/>
              </w:rPr>
            </w:pPr>
          </w:p>
        </w:tc>
        <w:tc>
          <w:tcPr>
            <w:tcW w:w="1219" w:type="dxa"/>
            <w:tcBorders>
              <w:top w:val="nil"/>
              <w:left w:val="nil"/>
              <w:bottom w:val="nil"/>
              <w:right w:val="nil"/>
            </w:tcBorders>
            <w:noWrap/>
            <w:vAlign w:val="bottom"/>
            <w:hideMark/>
          </w:tcPr>
          <w:p w14:paraId="73ABAD68" w14:textId="77777777" w:rsidR="00AF6C4E" w:rsidRPr="0017093F" w:rsidRDefault="00AF6C4E" w:rsidP="0091508D">
            <w:pPr>
              <w:rPr>
                <w:sz w:val="20"/>
              </w:rPr>
            </w:pPr>
          </w:p>
        </w:tc>
        <w:tc>
          <w:tcPr>
            <w:tcW w:w="1097" w:type="dxa"/>
            <w:gridSpan w:val="2"/>
            <w:tcBorders>
              <w:top w:val="nil"/>
              <w:left w:val="nil"/>
              <w:bottom w:val="nil"/>
              <w:right w:val="nil"/>
            </w:tcBorders>
            <w:noWrap/>
            <w:vAlign w:val="bottom"/>
            <w:hideMark/>
          </w:tcPr>
          <w:p w14:paraId="1C285C67" w14:textId="77777777" w:rsidR="00AF6C4E" w:rsidRPr="0017093F" w:rsidRDefault="00AF6C4E" w:rsidP="0091508D">
            <w:pPr>
              <w:jc w:val="center"/>
              <w:rPr>
                <w:sz w:val="20"/>
              </w:rPr>
            </w:pPr>
          </w:p>
        </w:tc>
        <w:tc>
          <w:tcPr>
            <w:tcW w:w="222" w:type="dxa"/>
            <w:gridSpan w:val="2"/>
            <w:vAlign w:val="center"/>
            <w:hideMark/>
          </w:tcPr>
          <w:p w14:paraId="536DAB5E" w14:textId="77777777" w:rsidR="00AF6C4E" w:rsidRPr="0017093F" w:rsidRDefault="00AF6C4E" w:rsidP="0091508D">
            <w:pPr>
              <w:rPr>
                <w:sz w:val="20"/>
              </w:rPr>
            </w:pPr>
          </w:p>
        </w:tc>
      </w:tr>
      <w:tr w:rsidR="0017093F" w:rsidRPr="0017093F" w14:paraId="083CBECC" w14:textId="77777777" w:rsidTr="004A6548">
        <w:trPr>
          <w:gridAfter w:val="1"/>
          <w:wAfter w:w="8" w:type="dxa"/>
          <w:trHeight w:val="290"/>
          <w:jc w:val="cent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B8FE1F" w14:textId="77777777" w:rsidR="00AF6C4E" w:rsidRPr="0017093F" w:rsidRDefault="00AF6C4E" w:rsidP="0091508D">
            <w:pPr>
              <w:jc w:val="center"/>
              <w:rPr>
                <w:rFonts w:ascii="Calibri" w:hAnsi="Calibri" w:cs="Calibri"/>
                <w:b/>
                <w:bCs/>
                <w:sz w:val="22"/>
                <w:szCs w:val="22"/>
              </w:rPr>
            </w:pPr>
            <w:r w:rsidRPr="0017093F">
              <w:rPr>
                <w:rFonts w:ascii="Calibri" w:hAnsi="Calibri" w:cs="Calibri"/>
                <w:b/>
                <w:bCs/>
                <w:sz w:val="22"/>
                <w:szCs w:val="22"/>
              </w:rPr>
              <w:t>RAČUN FINANCIRANJA</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76F9FB1F"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F23CADF" w14:textId="77777777" w:rsidR="00AF6C4E" w:rsidRPr="0017093F" w:rsidRDefault="00AF6C4E" w:rsidP="0091508D">
            <w:pPr>
              <w:jc w:val="center"/>
              <w:rPr>
                <w:rFonts w:ascii="Arial" w:hAnsi="Arial" w:cs="Arial"/>
                <w:b/>
                <w:bCs/>
                <w:sz w:val="18"/>
                <w:szCs w:val="18"/>
              </w:rPr>
            </w:pPr>
            <w:r w:rsidRPr="0017093F">
              <w:rPr>
                <w:rFonts w:ascii="Arial" w:hAnsi="Arial" w:cs="Arial"/>
                <w:b/>
                <w:bCs/>
                <w:sz w:val="20"/>
              </w:rPr>
              <w:t>Financijski plan 2025.</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2ABB88"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01.-12.2025.</w:t>
            </w:r>
          </w:p>
        </w:tc>
        <w:tc>
          <w:tcPr>
            <w:tcW w:w="121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1692740" w14:textId="77777777" w:rsidR="00AF6C4E" w:rsidRPr="0017093F" w:rsidRDefault="00AF6C4E" w:rsidP="0091508D">
            <w:pPr>
              <w:jc w:val="center"/>
              <w:rPr>
                <w:rFonts w:ascii="Arial" w:hAnsi="Arial" w:cs="Arial"/>
                <w:b/>
                <w:bCs/>
                <w:sz w:val="20"/>
              </w:rPr>
            </w:pPr>
            <w:r w:rsidRPr="0017093F">
              <w:rPr>
                <w:rFonts w:ascii="Arial" w:hAnsi="Arial" w:cs="Arial"/>
                <w:b/>
                <w:bCs/>
                <w:sz w:val="20"/>
              </w:rPr>
              <w:t xml:space="preserve">Indeks     </w:t>
            </w:r>
            <w:r w:rsidRPr="0017093F">
              <w:rPr>
                <w:rFonts w:ascii="Arial" w:hAnsi="Arial" w:cs="Arial"/>
                <w:b/>
                <w:bCs/>
                <w:sz w:val="18"/>
                <w:szCs w:val="18"/>
              </w:rPr>
              <w:t>(Izvršenje 2025./2024.)</w:t>
            </w:r>
          </w:p>
        </w:tc>
        <w:tc>
          <w:tcPr>
            <w:tcW w:w="1097" w:type="dxa"/>
            <w:gridSpan w:val="2"/>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A1389BA" w14:textId="77777777" w:rsidR="00AF6C4E" w:rsidRPr="0017093F" w:rsidRDefault="00AF6C4E" w:rsidP="0091508D">
            <w:pPr>
              <w:jc w:val="center"/>
              <w:rPr>
                <w:rFonts w:ascii="Arial" w:hAnsi="Arial" w:cs="Arial"/>
                <w:b/>
                <w:bCs/>
                <w:sz w:val="20"/>
              </w:rPr>
            </w:pPr>
            <w:r w:rsidRPr="0017093F">
              <w:rPr>
                <w:rFonts w:ascii="Arial" w:hAnsi="Arial" w:cs="Arial"/>
                <w:b/>
                <w:bCs/>
                <w:sz w:val="20"/>
              </w:rPr>
              <w:t xml:space="preserve">Indeks     </w:t>
            </w:r>
            <w:r w:rsidRPr="0017093F">
              <w:rPr>
                <w:rFonts w:ascii="Arial" w:hAnsi="Arial" w:cs="Arial"/>
                <w:b/>
                <w:bCs/>
                <w:sz w:val="18"/>
                <w:szCs w:val="18"/>
              </w:rPr>
              <w:t>(Fin. Plan /izvršenje)</w:t>
            </w:r>
          </w:p>
        </w:tc>
        <w:tc>
          <w:tcPr>
            <w:tcW w:w="222" w:type="dxa"/>
            <w:gridSpan w:val="2"/>
            <w:vAlign w:val="center"/>
            <w:hideMark/>
          </w:tcPr>
          <w:p w14:paraId="5A97AFB6" w14:textId="77777777" w:rsidR="00AF6C4E" w:rsidRPr="0017093F" w:rsidRDefault="00AF6C4E" w:rsidP="0091508D">
            <w:pPr>
              <w:rPr>
                <w:sz w:val="20"/>
              </w:rPr>
            </w:pPr>
          </w:p>
        </w:tc>
      </w:tr>
      <w:tr w:rsidR="0017093F" w:rsidRPr="0017093F" w14:paraId="4F46DB81" w14:textId="77777777" w:rsidTr="004A6548">
        <w:trPr>
          <w:gridAfter w:val="1"/>
          <w:wAfter w:w="8" w:type="dxa"/>
          <w:trHeight w:val="45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D705E3F" w14:textId="77777777" w:rsidR="00AF6C4E" w:rsidRPr="0017093F" w:rsidRDefault="00AF6C4E" w:rsidP="0091508D">
            <w:pPr>
              <w:rPr>
                <w:rFonts w:ascii="Calibri" w:hAnsi="Calibri" w:cs="Calibri"/>
                <w:b/>
                <w:bCs/>
                <w:sz w:val="22"/>
                <w:szCs w:val="22"/>
              </w:rPr>
            </w:pPr>
          </w:p>
        </w:tc>
        <w:tc>
          <w:tcPr>
            <w:tcW w:w="1576" w:type="dxa"/>
            <w:vMerge/>
            <w:tcBorders>
              <w:top w:val="single" w:sz="4" w:space="0" w:color="auto"/>
              <w:left w:val="single" w:sz="4" w:space="0" w:color="auto"/>
              <w:bottom w:val="single" w:sz="4" w:space="0" w:color="000000"/>
              <w:right w:val="nil"/>
            </w:tcBorders>
            <w:vAlign w:val="center"/>
            <w:hideMark/>
          </w:tcPr>
          <w:p w14:paraId="7ADC4AF5" w14:textId="77777777" w:rsidR="00AF6C4E" w:rsidRPr="0017093F" w:rsidRDefault="00AF6C4E" w:rsidP="0091508D">
            <w:pPr>
              <w:rPr>
                <w:rFonts w:ascii="Arial" w:hAnsi="Arial" w:cs="Arial"/>
                <w:b/>
                <w:bCs/>
                <w:sz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034A26B" w14:textId="77777777" w:rsidR="00AF6C4E" w:rsidRPr="0017093F" w:rsidRDefault="00AF6C4E" w:rsidP="0091508D">
            <w:pPr>
              <w:rPr>
                <w:rFonts w:ascii="Arial" w:hAnsi="Arial" w:cs="Arial"/>
                <w:b/>
                <w:bCs/>
                <w:sz w:val="18"/>
                <w:szCs w:val="18"/>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2E47E82C" w14:textId="77777777" w:rsidR="00AF6C4E" w:rsidRPr="0017093F" w:rsidRDefault="00AF6C4E" w:rsidP="0091508D">
            <w:pPr>
              <w:rPr>
                <w:rFonts w:ascii="Arial" w:hAnsi="Arial" w:cs="Arial"/>
                <w:b/>
                <w:bCs/>
                <w:sz w:val="20"/>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17A298DC" w14:textId="77777777" w:rsidR="00AF6C4E" w:rsidRPr="0017093F" w:rsidRDefault="00AF6C4E" w:rsidP="0091508D">
            <w:pPr>
              <w:rPr>
                <w:rFonts w:ascii="Arial" w:hAnsi="Arial" w:cs="Arial"/>
                <w:b/>
                <w:bCs/>
                <w:sz w:val="20"/>
              </w:rPr>
            </w:pPr>
          </w:p>
        </w:tc>
        <w:tc>
          <w:tcPr>
            <w:tcW w:w="1097" w:type="dxa"/>
            <w:gridSpan w:val="2"/>
            <w:vMerge/>
            <w:tcBorders>
              <w:top w:val="single" w:sz="4" w:space="0" w:color="auto"/>
              <w:left w:val="single" w:sz="4" w:space="0" w:color="auto"/>
              <w:bottom w:val="single" w:sz="4" w:space="0" w:color="000000"/>
              <w:right w:val="single" w:sz="4" w:space="0" w:color="auto"/>
            </w:tcBorders>
            <w:vAlign w:val="center"/>
            <w:hideMark/>
          </w:tcPr>
          <w:p w14:paraId="53CEDE3A" w14:textId="77777777" w:rsidR="00AF6C4E" w:rsidRPr="0017093F" w:rsidRDefault="00AF6C4E" w:rsidP="0091508D">
            <w:pPr>
              <w:rPr>
                <w:rFonts w:ascii="Arial" w:hAnsi="Arial" w:cs="Arial"/>
                <w:b/>
                <w:bCs/>
                <w:sz w:val="20"/>
              </w:rPr>
            </w:pPr>
          </w:p>
        </w:tc>
        <w:tc>
          <w:tcPr>
            <w:tcW w:w="222" w:type="dxa"/>
            <w:gridSpan w:val="2"/>
            <w:tcBorders>
              <w:top w:val="nil"/>
              <w:left w:val="nil"/>
              <w:bottom w:val="nil"/>
              <w:right w:val="nil"/>
            </w:tcBorders>
            <w:noWrap/>
            <w:vAlign w:val="bottom"/>
            <w:hideMark/>
          </w:tcPr>
          <w:p w14:paraId="42303AA6" w14:textId="77777777" w:rsidR="00AF6C4E" w:rsidRPr="0017093F" w:rsidRDefault="00AF6C4E" w:rsidP="0091508D">
            <w:pPr>
              <w:jc w:val="center"/>
              <w:rPr>
                <w:rFonts w:ascii="Arial" w:hAnsi="Arial" w:cs="Arial"/>
                <w:b/>
                <w:bCs/>
                <w:sz w:val="20"/>
              </w:rPr>
            </w:pPr>
          </w:p>
        </w:tc>
      </w:tr>
      <w:tr w:rsidR="0017093F" w:rsidRPr="0017093F" w14:paraId="0CDDEA11" w14:textId="77777777" w:rsidTr="004A6548">
        <w:trPr>
          <w:gridAfter w:val="1"/>
          <w:wAfter w:w="8" w:type="dxa"/>
          <w:trHeight w:val="520"/>
          <w:jc w:val="center"/>
        </w:trPr>
        <w:tc>
          <w:tcPr>
            <w:tcW w:w="3256" w:type="dxa"/>
            <w:tcBorders>
              <w:top w:val="nil"/>
              <w:left w:val="single" w:sz="4" w:space="0" w:color="auto"/>
              <w:bottom w:val="single" w:sz="4" w:space="0" w:color="auto"/>
              <w:right w:val="single" w:sz="4" w:space="0" w:color="auto"/>
            </w:tcBorders>
            <w:vAlign w:val="bottom"/>
            <w:hideMark/>
          </w:tcPr>
          <w:p w14:paraId="6C5FBE99" w14:textId="77777777" w:rsidR="00AF6C4E" w:rsidRPr="0017093F" w:rsidRDefault="00AF6C4E" w:rsidP="0091508D">
            <w:pPr>
              <w:rPr>
                <w:rFonts w:ascii="Arial" w:hAnsi="Arial" w:cs="Arial"/>
                <w:sz w:val="20"/>
              </w:rPr>
            </w:pPr>
            <w:r w:rsidRPr="0017093F">
              <w:rPr>
                <w:rFonts w:ascii="Arial" w:hAnsi="Arial" w:cs="Arial"/>
                <w:sz w:val="20"/>
              </w:rPr>
              <w:t>8 Primici od financijske imovine i zaduživanja</w:t>
            </w:r>
          </w:p>
        </w:tc>
        <w:tc>
          <w:tcPr>
            <w:tcW w:w="1576" w:type="dxa"/>
            <w:tcBorders>
              <w:top w:val="nil"/>
              <w:left w:val="nil"/>
              <w:bottom w:val="single" w:sz="4" w:space="0" w:color="auto"/>
              <w:right w:val="single" w:sz="4" w:space="0" w:color="auto"/>
            </w:tcBorders>
            <w:vAlign w:val="center"/>
            <w:hideMark/>
          </w:tcPr>
          <w:p w14:paraId="301FF283" w14:textId="77777777" w:rsidR="00AF6C4E" w:rsidRPr="0017093F" w:rsidRDefault="00AF6C4E" w:rsidP="0091508D">
            <w:pPr>
              <w:jc w:val="right"/>
              <w:rPr>
                <w:rFonts w:ascii="Arial" w:hAnsi="Arial" w:cs="Arial"/>
                <w:sz w:val="20"/>
              </w:rPr>
            </w:pPr>
            <w:r w:rsidRPr="0017093F">
              <w:rPr>
                <w:rFonts w:ascii="Arial" w:hAnsi="Arial" w:cs="Arial"/>
                <w:sz w:val="20"/>
              </w:rPr>
              <w:t>0,00</w:t>
            </w:r>
          </w:p>
        </w:tc>
        <w:tc>
          <w:tcPr>
            <w:tcW w:w="1596" w:type="dxa"/>
            <w:tcBorders>
              <w:top w:val="nil"/>
              <w:left w:val="nil"/>
              <w:bottom w:val="single" w:sz="4" w:space="0" w:color="auto"/>
              <w:right w:val="single" w:sz="4" w:space="0" w:color="auto"/>
            </w:tcBorders>
            <w:noWrap/>
            <w:vAlign w:val="center"/>
            <w:hideMark/>
          </w:tcPr>
          <w:p w14:paraId="54A75A0A" w14:textId="77777777" w:rsidR="00AF6C4E" w:rsidRPr="0017093F" w:rsidRDefault="00AF6C4E" w:rsidP="0091508D">
            <w:pPr>
              <w:jc w:val="right"/>
              <w:rPr>
                <w:rFonts w:ascii="Arial" w:hAnsi="Arial" w:cs="Arial"/>
                <w:sz w:val="20"/>
              </w:rPr>
            </w:pPr>
            <w:r w:rsidRPr="0017093F">
              <w:rPr>
                <w:rFonts w:ascii="Arial" w:hAnsi="Arial" w:cs="Arial"/>
                <w:sz w:val="20"/>
              </w:rPr>
              <w:t>0,00</w:t>
            </w:r>
          </w:p>
        </w:tc>
        <w:tc>
          <w:tcPr>
            <w:tcW w:w="1647" w:type="dxa"/>
            <w:tcBorders>
              <w:top w:val="nil"/>
              <w:left w:val="nil"/>
              <w:bottom w:val="single" w:sz="4" w:space="0" w:color="auto"/>
              <w:right w:val="single" w:sz="4" w:space="0" w:color="auto"/>
            </w:tcBorders>
            <w:noWrap/>
            <w:vAlign w:val="center"/>
            <w:hideMark/>
          </w:tcPr>
          <w:p w14:paraId="3336124B" w14:textId="77777777" w:rsidR="00AF6C4E" w:rsidRPr="0017093F" w:rsidRDefault="00AF6C4E" w:rsidP="0091508D">
            <w:pPr>
              <w:jc w:val="right"/>
              <w:rPr>
                <w:rFonts w:ascii="Arial" w:hAnsi="Arial" w:cs="Arial"/>
                <w:sz w:val="20"/>
              </w:rPr>
            </w:pPr>
            <w:r w:rsidRPr="0017093F">
              <w:rPr>
                <w:rFonts w:ascii="Arial" w:hAnsi="Arial" w:cs="Arial"/>
                <w:sz w:val="20"/>
              </w:rPr>
              <w:t>0,00</w:t>
            </w:r>
          </w:p>
        </w:tc>
        <w:tc>
          <w:tcPr>
            <w:tcW w:w="1219" w:type="dxa"/>
            <w:tcBorders>
              <w:top w:val="nil"/>
              <w:left w:val="nil"/>
              <w:bottom w:val="single" w:sz="4" w:space="0" w:color="auto"/>
              <w:right w:val="single" w:sz="4" w:space="0" w:color="auto"/>
            </w:tcBorders>
            <w:noWrap/>
            <w:vAlign w:val="center"/>
            <w:hideMark/>
          </w:tcPr>
          <w:p w14:paraId="3C6886DC" w14:textId="77777777" w:rsidR="00AF6C4E" w:rsidRPr="0017093F" w:rsidRDefault="00AF6C4E" w:rsidP="0091508D">
            <w:pPr>
              <w:jc w:val="center"/>
              <w:rPr>
                <w:rFonts w:ascii="Arial" w:hAnsi="Arial" w:cs="Arial"/>
                <w:sz w:val="20"/>
              </w:rPr>
            </w:pPr>
            <w:r w:rsidRPr="0017093F">
              <w:rPr>
                <w:rFonts w:ascii="Arial" w:hAnsi="Arial" w:cs="Arial"/>
                <w:sz w:val="20"/>
              </w:rPr>
              <w:t> </w:t>
            </w:r>
          </w:p>
        </w:tc>
        <w:tc>
          <w:tcPr>
            <w:tcW w:w="1097" w:type="dxa"/>
            <w:gridSpan w:val="2"/>
            <w:tcBorders>
              <w:top w:val="nil"/>
              <w:left w:val="nil"/>
              <w:bottom w:val="single" w:sz="4" w:space="0" w:color="auto"/>
              <w:right w:val="single" w:sz="4" w:space="0" w:color="auto"/>
            </w:tcBorders>
            <w:noWrap/>
            <w:vAlign w:val="center"/>
            <w:hideMark/>
          </w:tcPr>
          <w:p w14:paraId="110A87EE" w14:textId="77777777" w:rsidR="00AF6C4E" w:rsidRPr="0017093F" w:rsidRDefault="00AF6C4E" w:rsidP="0091508D">
            <w:pPr>
              <w:rPr>
                <w:rFonts w:ascii="Arial" w:hAnsi="Arial" w:cs="Arial"/>
                <w:sz w:val="20"/>
              </w:rPr>
            </w:pPr>
            <w:r w:rsidRPr="0017093F">
              <w:rPr>
                <w:rFonts w:ascii="Arial" w:hAnsi="Arial" w:cs="Arial"/>
                <w:sz w:val="20"/>
              </w:rPr>
              <w:t> </w:t>
            </w:r>
          </w:p>
        </w:tc>
        <w:tc>
          <w:tcPr>
            <w:tcW w:w="222" w:type="dxa"/>
            <w:gridSpan w:val="2"/>
            <w:vAlign w:val="center"/>
            <w:hideMark/>
          </w:tcPr>
          <w:p w14:paraId="5C0D7F6A" w14:textId="77777777" w:rsidR="00AF6C4E" w:rsidRPr="0017093F" w:rsidRDefault="00AF6C4E" w:rsidP="0091508D">
            <w:pPr>
              <w:rPr>
                <w:sz w:val="20"/>
              </w:rPr>
            </w:pPr>
          </w:p>
        </w:tc>
      </w:tr>
      <w:tr w:rsidR="0017093F" w:rsidRPr="0017093F" w14:paraId="42DCB07D" w14:textId="77777777" w:rsidTr="004A6548">
        <w:trPr>
          <w:gridAfter w:val="1"/>
          <w:wAfter w:w="8" w:type="dxa"/>
          <w:trHeight w:val="520"/>
          <w:jc w:val="center"/>
        </w:trPr>
        <w:tc>
          <w:tcPr>
            <w:tcW w:w="3256" w:type="dxa"/>
            <w:tcBorders>
              <w:top w:val="nil"/>
              <w:left w:val="single" w:sz="4" w:space="0" w:color="auto"/>
              <w:bottom w:val="single" w:sz="4" w:space="0" w:color="auto"/>
              <w:right w:val="single" w:sz="4" w:space="0" w:color="auto"/>
            </w:tcBorders>
            <w:vAlign w:val="bottom"/>
            <w:hideMark/>
          </w:tcPr>
          <w:p w14:paraId="38693883" w14:textId="77777777" w:rsidR="00AF6C4E" w:rsidRPr="0017093F" w:rsidRDefault="00AF6C4E" w:rsidP="0091508D">
            <w:pPr>
              <w:rPr>
                <w:rFonts w:ascii="Arial" w:hAnsi="Arial" w:cs="Arial"/>
                <w:sz w:val="20"/>
              </w:rPr>
            </w:pPr>
            <w:r w:rsidRPr="0017093F">
              <w:rPr>
                <w:rFonts w:ascii="Arial" w:hAnsi="Arial" w:cs="Arial"/>
                <w:sz w:val="20"/>
              </w:rPr>
              <w:t>5 Izdaci za financijsku imovinu i otplate kredita</w:t>
            </w:r>
          </w:p>
        </w:tc>
        <w:tc>
          <w:tcPr>
            <w:tcW w:w="1576" w:type="dxa"/>
            <w:tcBorders>
              <w:top w:val="nil"/>
              <w:left w:val="nil"/>
              <w:bottom w:val="single" w:sz="4" w:space="0" w:color="auto"/>
              <w:right w:val="single" w:sz="4" w:space="0" w:color="auto"/>
            </w:tcBorders>
            <w:vAlign w:val="center"/>
            <w:hideMark/>
          </w:tcPr>
          <w:p w14:paraId="37A9C51E" w14:textId="77777777" w:rsidR="00AF6C4E" w:rsidRPr="0017093F" w:rsidRDefault="00AF6C4E" w:rsidP="0091508D">
            <w:pPr>
              <w:jc w:val="right"/>
              <w:rPr>
                <w:rFonts w:ascii="Arial" w:hAnsi="Arial" w:cs="Arial"/>
                <w:sz w:val="20"/>
              </w:rPr>
            </w:pPr>
            <w:r w:rsidRPr="0017093F">
              <w:rPr>
                <w:rFonts w:ascii="Arial" w:hAnsi="Arial" w:cs="Arial"/>
                <w:sz w:val="20"/>
              </w:rPr>
              <w:t>153.683,53</w:t>
            </w:r>
          </w:p>
        </w:tc>
        <w:tc>
          <w:tcPr>
            <w:tcW w:w="1596" w:type="dxa"/>
            <w:tcBorders>
              <w:top w:val="nil"/>
              <w:left w:val="nil"/>
              <w:bottom w:val="single" w:sz="4" w:space="0" w:color="auto"/>
              <w:right w:val="single" w:sz="4" w:space="0" w:color="auto"/>
            </w:tcBorders>
            <w:noWrap/>
            <w:vAlign w:val="center"/>
            <w:hideMark/>
          </w:tcPr>
          <w:p w14:paraId="06FBED56" w14:textId="77777777" w:rsidR="00AF6C4E" w:rsidRPr="0017093F" w:rsidRDefault="00AF6C4E" w:rsidP="0091508D">
            <w:pPr>
              <w:jc w:val="right"/>
              <w:rPr>
                <w:rFonts w:ascii="Arial" w:hAnsi="Arial" w:cs="Arial"/>
                <w:sz w:val="20"/>
              </w:rPr>
            </w:pPr>
            <w:r w:rsidRPr="0017093F">
              <w:rPr>
                <w:rFonts w:ascii="Arial" w:hAnsi="Arial" w:cs="Arial"/>
                <w:sz w:val="20"/>
              </w:rPr>
              <w:t>153.550,00</w:t>
            </w:r>
          </w:p>
        </w:tc>
        <w:tc>
          <w:tcPr>
            <w:tcW w:w="1647" w:type="dxa"/>
            <w:tcBorders>
              <w:top w:val="nil"/>
              <w:left w:val="nil"/>
              <w:bottom w:val="single" w:sz="4" w:space="0" w:color="auto"/>
              <w:right w:val="single" w:sz="4" w:space="0" w:color="auto"/>
            </w:tcBorders>
            <w:noWrap/>
            <w:vAlign w:val="center"/>
            <w:hideMark/>
          </w:tcPr>
          <w:p w14:paraId="09CCC321" w14:textId="77777777" w:rsidR="00AF6C4E" w:rsidRPr="0017093F" w:rsidRDefault="00AF6C4E" w:rsidP="0091508D">
            <w:pPr>
              <w:jc w:val="right"/>
              <w:rPr>
                <w:rFonts w:ascii="Arial" w:hAnsi="Arial" w:cs="Arial"/>
                <w:sz w:val="20"/>
              </w:rPr>
            </w:pPr>
            <w:r w:rsidRPr="0017093F">
              <w:rPr>
                <w:rFonts w:ascii="Arial" w:hAnsi="Arial" w:cs="Arial"/>
                <w:sz w:val="20"/>
              </w:rPr>
              <w:t>153.533,63</w:t>
            </w:r>
          </w:p>
        </w:tc>
        <w:tc>
          <w:tcPr>
            <w:tcW w:w="1219" w:type="dxa"/>
            <w:tcBorders>
              <w:top w:val="nil"/>
              <w:left w:val="nil"/>
              <w:bottom w:val="single" w:sz="4" w:space="0" w:color="auto"/>
              <w:right w:val="single" w:sz="4" w:space="0" w:color="auto"/>
            </w:tcBorders>
            <w:noWrap/>
            <w:vAlign w:val="center"/>
            <w:hideMark/>
          </w:tcPr>
          <w:p w14:paraId="0F667606" w14:textId="77777777" w:rsidR="00AF6C4E" w:rsidRPr="0017093F" w:rsidRDefault="00AF6C4E" w:rsidP="0091508D">
            <w:pPr>
              <w:jc w:val="center"/>
              <w:rPr>
                <w:rFonts w:ascii="Arial" w:hAnsi="Arial" w:cs="Arial"/>
                <w:sz w:val="20"/>
              </w:rPr>
            </w:pPr>
            <w:r w:rsidRPr="0017093F">
              <w:rPr>
                <w:rFonts w:ascii="Arial" w:hAnsi="Arial" w:cs="Arial"/>
                <w:sz w:val="20"/>
              </w:rPr>
              <w:t>100%</w:t>
            </w:r>
          </w:p>
        </w:tc>
        <w:tc>
          <w:tcPr>
            <w:tcW w:w="1097" w:type="dxa"/>
            <w:gridSpan w:val="2"/>
            <w:tcBorders>
              <w:top w:val="nil"/>
              <w:left w:val="nil"/>
              <w:bottom w:val="single" w:sz="4" w:space="0" w:color="auto"/>
              <w:right w:val="single" w:sz="4" w:space="0" w:color="auto"/>
            </w:tcBorders>
            <w:noWrap/>
            <w:vAlign w:val="center"/>
            <w:hideMark/>
          </w:tcPr>
          <w:p w14:paraId="68CA7E06" w14:textId="77777777" w:rsidR="00AF6C4E" w:rsidRPr="0017093F" w:rsidRDefault="00AF6C4E" w:rsidP="0091508D">
            <w:pPr>
              <w:jc w:val="center"/>
              <w:rPr>
                <w:rFonts w:ascii="Arial" w:hAnsi="Arial" w:cs="Arial"/>
                <w:sz w:val="20"/>
              </w:rPr>
            </w:pPr>
            <w:r w:rsidRPr="0017093F">
              <w:rPr>
                <w:rFonts w:ascii="Arial" w:hAnsi="Arial" w:cs="Arial"/>
                <w:sz w:val="20"/>
              </w:rPr>
              <w:t>100%</w:t>
            </w:r>
          </w:p>
        </w:tc>
        <w:tc>
          <w:tcPr>
            <w:tcW w:w="222" w:type="dxa"/>
            <w:gridSpan w:val="2"/>
            <w:vAlign w:val="center"/>
            <w:hideMark/>
          </w:tcPr>
          <w:p w14:paraId="3B518EB6" w14:textId="77777777" w:rsidR="00AF6C4E" w:rsidRPr="0017093F" w:rsidRDefault="00AF6C4E" w:rsidP="0091508D">
            <w:pPr>
              <w:rPr>
                <w:sz w:val="20"/>
              </w:rPr>
            </w:pPr>
          </w:p>
        </w:tc>
      </w:tr>
      <w:tr w:rsidR="0017093F" w:rsidRPr="0017093F" w14:paraId="2F0F6444" w14:textId="77777777" w:rsidTr="004A6548">
        <w:trPr>
          <w:gridAfter w:val="1"/>
          <w:wAfter w:w="8" w:type="dxa"/>
          <w:trHeight w:val="500"/>
          <w:jc w:val="center"/>
        </w:trPr>
        <w:tc>
          <w:tcPr>
            <w:tcW w:w="3256" w:type="dxa"/>
            <w:tcBorders>
              <w:top w:val="nil"/>
              <w:left w:val="single" w:sz="4" w:space="0" w:color="auto"/>
              <w:bottom w:val="single" w:sz="4" w:space="0" w:color="auto"/>
              <w:right w:val="single" w:sz="4" w:space="0" w:color="auto"/>
            </w:tcBorders>
            <w:noWrap/>
            <w:vAlign w:val="center"/>
            <w:hideMark/>
          </w:tcPr>
          <w:p w14:paraId="276B731E" w14:textId="77777777" w:rsidR="00AF6C4E" w:rsidRPr="0017093F" w:rsidRDefault="00AF6C4E" w:rsidP="0091508D">
            <w:pPr>
              <w:rPr>
                <w:rFonts w:ascii="Arial" w:hAnsi="Arial" w:cs="Arial"/>
                <w:b/>
                <w:bCs/>
                <w:sz w:val="20"/>
              </w:rPr>
            </w:pPr>
            <w:r w:rsidRPr="0017093F">
              <w:rPr>
                <w:rFonts w:ascii="Arial" w:hAnsi="Arial" w:cs="Arial"/>
                <w:b/>
                <w:bCs/>
                <w:sz w:val="20"/>
              </w:rPr>
              <w:t>Neto financiranje</w:t>
            </w:r>
          </w:p>
        </w:tc>
        <w:tc>
          <w:tcPr>
            <w:tcW w:w="1576" w:type="dxa"/>
            <w:tcBorders>
              <w:top w:val="nil"/>
              <w:left w:val="nil"/>
              <w:bottom w:val="single" w:sz="4" w:space="0" w:color="auto"/>
              <w:right w:val="single" w:sz="4" w:space="0" w:color="auto"/>
            </w:tcBorders>
            <w:vAlign w:val="center"/>
            <w:hideMark/>
          </w:tcPr>
          <w:p w14:paraId="602C1938" w14:textId="77777777" w:rsidR="00AF6C4E" w:rsidRPr="0017093F" w:rsidRDefault="00AF6C4E" w:rsidP="0091508D">
            <w:pPr>
              <w:jc w:val="right"/>
              <w:rPr>
                <w:rFonts w:ascii="Arial" w:hAnsi="Arial" w:cs="Arial"/>
                <w:b/>
                <w:bCs/>
                <w:sz w:val="20"/>
              </w:rPr>
            </w:pPr>
            <w:r w:rsidRPr="0017093F">
              <w:rPr>
                <w:rFonts w:ascii="Arial" w:hAnsi="Arial" w:cs="Arial"/>
                <w:b/>
                <w:bCs/>
                <w:sz w:val="20"/>
              </w:rPr>
              <w:t>-153.683,53</w:t>
            </w:r>
          </w:p>
        </w:tc>
        <w:tc>
          <w:tcPr>
            <w:tcW w:w="1596" w:type="dxa"/>
            <w:tcBorders>
              <w:top w:val="nil"/>
              <w:left w:val="nil"/>
              <w:bottom w:val="single" w:sz="4" w:space="0" w:color="auto"/>
              <w:right w:val="single" w:sz="4" w:space="0" w:color="auto"/>
            </w:tcBorders>
            <w:vAlign w:val="center"/>
            <w:hideMark/>
          </w:tcPr>
          <w:p w14:paraId="16D05296" w14:textId="77777777" w:rsidR="00AF6C4E" w:rsidRPr="0017093F" w:rsidRDefault="00AF6C4E" w:rsidP="0091508D">
            <w:pPr>
              <w:jc w:val="right"/>
              <w:rPr>
                <w:rFonts w:ascii="Arial" w:hAnsi="Arial" w:cs="Arial"/>
                <w:b/>
                <w:bCs/>
                <w:sz w:val="20"/>
              </w:rPr>
            </w:pPr>
            <w:r w:rsidRPr="0017093F">
              <w:rPr>
                <w:rFonts w:ascii="Arial" w:hAnsi="Arial" w:cs="Arial"/>
                <w:b/>
                <w:bCs/>
                <w:sz w:val="20"/>
              </w:rPr>
              <w:t>-153.550,00</w:t>
            </w:r>
          </w:p>
        </w:tc>
        <w:tc>
          <w:tcPr>
            <w:tcW w:w="1647" w:type="dxa"/>
            <w:tcBorders>
              <w:top w:val="nil"/>
              <w:left w:val="nil"/>
              <w:bottom w:val="single" w:sz="4" w:space="0" w:color="auto"/>
              <w:right w:val="single" w:sz="4" w:space="0" w:color="auto"/>
            </w:tcBorders>
            <w:vAlign w:val="center"/>
            <w:hideMark/>
          </w:tcPr>
          <w:p w14:paraId="50FD04C8" w14:textId="77777777" w:rsidR="00AF6C4E" w:rsidRPr="0017093F" w:rsidRDefault="00AF6C4E" w:rsidP="0091508D">
            <w:pPr>
              <w:jc w:val="right"/>
              <w:rPr>
                <w:rFonts w:ascii="Arial" w:hAnsi="Arial" w:cs="Arial"/>
                <w:b/>
                <w:bCs/>
                <w:sz w:val="20"/>
              </w:rPr>
            </w:pPr>
            <w:r w:rsidRPr="0017093F">
              <w:rPr>
                <w:rFonts w:ascii="Arial" w:hAnsi="Arial" w:cs="Arial"/>
                <w:b/>
                <w:bCs/>
                <w:sz w:val="20"/>
              </w:rPr>
              <w:t>-153.533,63</w:t>
            </w:r>
          </w:p>
        </w:tc>
        <w:tc>
          <w:tcPr>
            <w:tcW w:w="1219" w:type="dxa"/>
            <w:tcBorders>
              <w:top w:val="nil"/>
              <w:left w:val="nil"/>
              <w:bottom w:val="single" w:sz="4" w:space="0" w:color="auto"/>
              <w:right w:val="single" w:sz="4" w:space="0" w:color="auto"/>
            </w:tcBorders>
            <w:vAlign w:val="center"/>
            <w:hideMark/>
          </w:tcPr>
          <w:p w14:paraId="15AD40A7" w14:textId="77777777" w:rsidR="00AF6C4E" w:rsidRPr="0017093F" w:rsidRDefault="00AF6C4E" w:rsidP="0091508D">
            <w:pPr>
              <w:jc w:val="center"/>
              <w:rPr>
                <w:rFonts w:ascii="Arial" w:hAnsi="Arial" w:cs="Arial"/>
                <w:sz w:val="20"/>
              </w:rPr>
            </w:pPr>
            <w:r w:rsidRPr="0017093F">
              <w:rPr>
                <w:rFonts w:ascii="Arial" w:hAnsi="Arial" w:cs="Arial"/>
                <w:sz w:val="20"/>
              </w:rPr>
              <w:t>100%</w:t>
            </w:r>
          </w:p>
        </w:tc>
        <w:tc>
          <w:tcPr>
            <w:tcW w:w="1097" w:type="dxa"/>
            <w:gridSpan w:val="2"/>
            <w:tcBorders>
              <w:top w:val="nil"/>
              <w:left w:val="nil"/>
              <w:bottom w:val="single" w:sz="4" w:space="0" w:color="auto"/>
              <w:right w:val="single" w:sz="4" w:space="0" w:color="auto"/>
            </w:tcBorders>
            <w:noWrap/>
            <w:vAlign w:val="center"/>
            <w:hideMark/>
          </w:tcPr>
          <w:p w14:paraId="329611E6" w14:textId="77777777" w:rsidR="00AF6C4E" w:rsidRPr="0017093F" w:rsidRDefault="00AF6C4E" w:rsidP="0091508D">
            <w:pPr>
              <w:jc w:val="center"/>
              <w:rPr>
                <w:rFonts w:ascii="Arial" w:hAnsi="Arial" w:cs="Arial"/>
                <w:sz w:val="20"/>
              </w:rPr>
            </w:pPr>
            <w:r w:rsidRPr="0017093F">
              <w:rPr>
                <w:rFonts w:ascii="Arial" w:hAnsi="Arial" w:cs="Arial"/>
                <w:sz w:val="20"/>
              </w:rPr>
              <w:t>100%</w:t>
            </w:r>
          </w:p>
        </w:tc>
        <w:tc>
          <w:tcPr>
            <w:tcW w:w="222" w:type="dxa"/>
            <w:gridSpan w:val="2"/>
            <w:vAlign w:val="center"/>
            <w:hideMark/>
          </w:tcPr>
          <w:p w14:paraId="4239661E" w14:textId="77777777" w:rsidR="00AF6C4E" w:rsidRPr="0017093F" w:rsidRDefault="00AF6C4E" w:rsidP="0091508D">
            <w:pPr>
              <w:rPr>
                <w:sz w:val="20"/>
              </w:rPr>
            </w:pPr>
          </w:p>
        </w:tc>
      </w:tr>
      <w:tr w:rsidR="0017093F" w:rsidRPr="0017093F" w14:paraId="7C2539F5" w14:textId="77777777" w:rsidTr="004A6548">
        <w:trPr>
          <w:gridAfter w:val="1"/>
          <w:wAfter w:w="8" w:type="dxa"/>
          <w:trHeight w:val="290"/>
          <w:jc w:val="center"/>
        </w:trPr>
        <w:tc>
          <w:tcPr>
            <w:tcW w:w="3256" w:type="dxa"/>
            <w:tcBorders>
              <w:top w:val="nil"/>
              <w:left w:val="nil"/>
              <w:bottom w:val="nil"/>
              <w:right w:val="nil"/>
            </w:tcBorders>
            <w:noWrap/>
            <w:vAlign w:val="bottom"/>
            <w:hideMark/>
          </w:tcPr>
          <w:p w14:paraId="7C865699" w14:textId="77777777" w:rsidR="00AF6C4E" w:rsidRPr="0017093F" w:rsidRDefault="00AF6C4E" w:rsidP="0091508D">
            <w:pPr>
              <w:jc w:val="center"/>
              <w:rPr>
                <w:rFonts w:ascii="Arial" w:hAnsi="Arial" w:cs="Arial"/>
                <w:sz w:val="20"/>
              </w:rPr>
            </w:pPr>
          </w:p>
        </w:tc>
        <w:tc>
          <w:tcPr>
            <w:tcW w:w="1576" w:type="dxa"/>
            <w:tcBorders>
              <w:top w:val="nil"/>
              <w:left w:val="nil"/>
              <w:bottom w:val="nil"/>
              <w:right w:val="nil"/>
            </w:tcBorders>
            <w:noWrap/>
            <w:vAlign w:val="bottom"/>
            <w:hideMark/>
          </w:tcPr>
          <w:p w14:paraId="48B519E0" w14:textId="77777777" w:rsidR="00AF6C4E" w:rsidRPr="0017093F" w:rsidRDefault="00AF6C4E" w:rsidP="0091508D">
            <w:pPr>
              <w:rPr>
                <w:sz w:val="20"/>
              </w:rPr>
            </w:pPr>
          </w:p>
        </w:tc>
        <w:tc>
          <w:tcPr>
            <w:tcW w:w="1596" w:type="dxa"/>
            <w:tcBorders>
              <w:top w:val="nil"/>
              <w:left w:val="nil"/>
              <w:bottom w:val="nil"/>
              <w:right w:val="nil"/>
            </w:tcBorders>
            <w:noWrap/>
            <w:vAlign w:val="bottom"/>
            <w:hideMark/>
          </w:tcPr>
          <w:p w14:paraId="66AE8E99" w14:textId="77777777" w:rsidR="00AF6C4E" w:rsidRPr="0017093F" w:rsidRDefault="00AF6C4E" w:rsidP="0091508D">
            <w:pPr>
              <w:rPr>
                <w:sz w:val="20"/>
              </w:rPr>
            </w:pPr>
          </w:p>
        </w:tc>
        <w:tc>
          <w:tcPr>
            <w:tcW w:w="1647" w:type="dxa"/>
            <w:tcBorders>
              <w:top w:val="nil"/>
              <w:left w:val="nil"/>
              <w:bottom w:val="nil"/>
              <w:right w:val="nil"/>
            </w:tcBorders>
            <w:noWrap/>
            <w:vAlign w:val="bottom"/>
            <w:hideMark/>
          </w:tcPr>
          <w:p w14:paraId="51A176D2" w14:textId="77777777" w:rsidR="00AF6C4E" w:rsidRPr="0017093F" w:rsidRDefault="00AF6C4E" w:rsidP="0091508D">
            <w:pPr>
              <w:rPr>
                <w:sz w:val="20"/>
              </w:rPr>
            </w:pPr>
          </w:p>
        </w:tc>
        <w:tc>
          <w:tcPr>
            <w:tcW w:w="1219" w:type="dxa"/>
            <w:tcBorders>
              <w:top w:val="nil"/>
              <w:left w:val="nil"/>
              <w:bottom w:val="nil"/>
              <w:right w:val="nil"/>
            </w:tcBorders>
            <w:noWrap/>
            <w:vAlign w:val="bottom"/>
            <w:hideMark/>
          </w:tcPr>
          <w:p w14:paraId="3A583E11" w14:textId="77777777" w:rsidR="00AF6C4E" w:rsidRPr="0017093F" w:rsidRDefault="00AF6C4E" w:rsidP="0091508D">
            <w:pPr>
              <w:rPr>
                <w:sz w:val="20"/>
              </w:rPr>
            </w:pPr>
          </w:p>
        </w:tc>
        <w:tc>
          <w:tcPr>
            <w:tcW w:w="1097" w:type="dxa"/>
            <w:gridSpan w:val="2"/>
            <w:tcBorders>
              <w:top w:val="nil"/>
              <w:left w:val="nil"/>
              <w:bottom w:val="nil"/>
              <w:right w:val="nil"/>
            </w:tcBorders>
            <w:noWrap/>
            <w:vAlign w:val="bottom"/>
            <w:hideMark/>
          </w:tcPr>
          <w:p w14:paraId="6651DB9A" w14:textId="77777777" w:rsidR="00AF6C4E" w:rsidRPr="0017093F" w:rsidRDefault="00AF6C4E" w:rsidP="0091508D">
            <w:pPr>
              <w:rPr>
                <w:sz w:val="20"/>
              </w:rPr>
            </w:pPr>
          </w:p>
        </w:tc>
        <w:tc>
          <w:tcPr>
            <w:tcW w:w="222" w:type="dxa"/>
            <w:gridSpan w:val="2"/>
            <w:vAlign w:val="center"/>
            <w:hideMark/>
          </w:tcPr>
          <w:p w14:paraId="6D62A372" w14:textId="77777777" w:rsidR="00AF6C4E" w:rsidRPr="0017093F" w:rsidRDefault="00AF6C4E" w:rsidP="0091508D">
            <w:pPr>
              <w:rPr>
                <w:sz w:val="20"/>
              </w:rPr>
            </w:pPr>
          </w:p>
        </w:tc>
      </w:tr>
      <w:tr w:rsidR="0017093F" w:rsidRPr="0017093F" w14:paraId="1DEBDA23" w14:textId="77777777" w:rsidTr="0017093F">
        <w:trPr>
          <w:gridAfter w:val="1"/>
          <w:wAfter w:w="8" w:type="dxa"/>
          <w:trHeight w:val="70"/>
          <w:jc w:val="center"/>
        </w:trPr>
        <w:tc>
          <w:tcPr>
            <w:tcW w:w="3256" w:type="dxa"/>
            <w:tcBorders>
              <w:top w:val="nil"/>
              <w:left w:val="nil"/>
              <w:bottom w:val="nil"/>
              <w:right w:val="nil"/>
            </w:tcBorders>
            <w:noWrap/>
            <w:vAlign w:val="bottom"/>
            <w:hideMark/>
          </w:tcPr>
          <w:p w14:paraId="55C39FFE" w14:textId="77777777" w:rsidR="00AF6C4E" w:rsidRPr="0017093F" w:rsidRDefault="00AF6C4E" w:rsidP="0091508D">
            <w:pPr>
              <w:rPr>
                <w:sz w:val="6"/>
                <w:szCs w:val="6"/>
              </w:rPr>
            </w:pPr>
          </w:p>
          <w:p w14:paraId="3B2D5B6C" w14:textId="77777777" w:rsidR="00AF6C4E" w:rsidRPr="0017093F" w:rsidRDefault="00AF6C4E" w:rsidP="0091508D">
            <w:pPr>
              <w:rPr>
                <w:sz w:val="6"/>
                <w:szCs w:val="6"/>
              </w:rPr>
            </w:pPr>
          </w:p>
        </w:tc>
        <w:tc>
          <w:tcPr>
            <w:tcW w:w="1576" w:type="dxa"/>
            <w:tcBorders>
              <w:top w:val="nil"/>
              <w:left w:val="nil"/>
              <w:bottom w:val="nil"/>
              <w:right w:val="nil"/>
            </w:tcBorders>
            <w:noWrap/>
            <w:vAlign w:val="bottom"/>
            <w:hideMark/>
          </w:tcPr>
          <w:p w14:paraId="56191BF8" w14:textId="77777777" w:rsidR="00AF6C4E" w:rsidRPr="0017093F" w:rsidRDefault="00AF6C4E" w:rsidP="0091508D">
            <w:pPr>
              <w:rPr>
                <w:sz w:val="6"/>
                <w:szCs w:val="6"/>
              </w:rPr>
            </w:pPr>
          </w:p>
        </w:tc>
        <w:tc>
          <w:tcPr>
            <w:tcW w:w="1596" w:type="dxa"/>
            <w:tcBorders>
              <w:top w:val="nil"/>
              <w:left w:val="nil"/>
              <w:bottom w:val="nil"/>
              <w:right w:val="nil"/>
            </w:tcBorders>
            <w:noWrap/>
            <w:vAlign w:val="bottom"/>
            <w:hideMark/>
          </w:tcPr>
          <w:p w14:paraId="1C52DBDA" w14:textId="77777777" w:rsidR="00AF6C4E" w:rsidRPr="0017093F" w:rsidRDefault="00AF6C4E" w:rsidP="0091508D">
            <w:pPr>
              <w:rPr>
                <w:sz w:val="6"/>
                <w:szCs w:val="6"/>
              </w:rPr>
            </w:pPr>
          </w:p>
        </w:tc>
        <w:tc>
          <w:tcPr>
            <w:tcW w:w="1647" w:type="dxa"/>
            <w:tcBorders>
              <w:top w:val="nil"/>
              <w:left w:val="nil"/>
              <w:bottom w:val="nil"/>
              <w:right w:val="nil"/>
            </w:tcBorders>
            <w:noWrap/>
            <w:vAlign w:val="bottom"/>
            <w:hideMark/>
          </w:tcPr>
          <w:p w14:paraId="31C8FD1C" w14:textId="77777777" w:rsidR="00AF6C4E" w:rsidRPr="0017093F" w:rsidRDefault="00AF6C4E" w:rsidP="0091508D">
            <w:pPr>
              <w:rPr>
                <w:sz w:val="6"/>
                <w:szCs w:val="6"/>
              </w:rPr>
            </w:pPr>
          </w:p>
        </w:tc>
        <w:tc>
          <w:tcPr>
            <w:tcW w:w="1219" w:type="dxa"/>
            <w:tcBorders>
              <w:top w:val="nil"/>
              <w:left w:val="nil"/>
              <w:bottom w:val="nil"/>
              <w:right w:val="nil"/>
            </w:tcBorders>
            <w:noWrap/>
            <w:vAlign w:val="bottom"/>
            <w:hideMark/>
          </w:tcPr>
          <w:p w14:paraId="06A2D685" w14:textId="77777777" w:rsidR="00AF6C4E" w:rsidRPr="0017093F" w:rsidRDefault="00AF6C4E" w:rsidP="0091508D">
            <w:pPr>
              <w:rPr>
                <w:sz w:val="6"/>
                <w:szCs w:val="6"/>
              </w:rPr>
            </w:pPr>
          </w:p>
        </w:tc>
        <w:tc>
          <w:tcPr>
            <w:tcW w:w="1097" w:type="dxa"/>
            <w:gridSpan w:val="2"/>
            <w:tcBorders>
              <w:top w:val="nil"/>
              <w:left w:val="nil"/>
              <w:bottom w:val="nil"/>
              <w:right w:val="nil"/>
            </w:tcBorders>
            <w:noWrap/>
            <w:vAlign w:val="bottom"/>
            <w:hideMark/>
          </w:tcPr>
          <w:p w14:paraId="300C5A66" w14:textId="77777777" w:rsidR="00AF6C4E" w:rsidRPr="0017093F" w:rsidRDefault="00AF6C4E" w:rsidP="0091508D">
            <w:pPr>
              <w:rPr>
                <w:sz w:val="6"/>
                <w:szCs w:val="6"/>
              </w:rPr>
            </w:pPr>
          </w:p>
        </w:tc>
        <w:tc>
          <w:tcPr>
            <w:tcW w:w="222" w:type="dxa"/>
            <w:gridSpan w:val="2"/>
            <w:vAlign w:val="center"/>
            <w:hideMark/>
          </w:tcPr>
          <w:p w14:paraId="64F4C9BA" w14:textId="77777777" w:rsidR="00AF6C4E" w:rsidRPr="0017093F" w:rsidRDefault="00AF6C4E" w:rsidP="0091508D">
            <w:pPr>
              <w:rPr>
                <w:sz w:val="6"/>
                <w:szCs w:val="6"/>
              </w:rPr>
            </w:pPr>
          </w:p>
        </w:tc>
      </w:tr>
      <w:tr w:rsidR="0017093F" w:rsidRPr="0017093F" w14:paraId="10218091" w14:textId="77777777" w:rsidTr="004A6548">
        <w:trPr>
          <w:gridAfter w:val="1"/>
          <w:wAfter w:w="8" w:type="dxa"/>
          <w:trHeight w:val="290"/>
          <w:jc w:val="cent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1C23F6" w14:textId="77777777" w:rsidR="00AF6C4E" w:rsidRPr="0017093F" w:rsidRDefault="00AF6C4E" w:rsidP="0091508D">
            <w:pPr>
              <w:jc w:val="center"/>
              <w:rPr>
                <w:rFonts w:ascii="Calibri" w:hAnsi="Calibri" w:cs="Calibri"/>
                <w:b/>
                <w:bCs/>
                <w:sz w:val="22"/>
                <w:szCs w:val="22"/>
              </w:rPr>
            </w:pPr>
            <w:r w:rsidRPr="0017093F">
              <w:rPr>
                <w:rFonts w:ascii="Calibri" w:hAnsi="Calibri" w:cs="Calibri"/>
                <w:b/>
                <w:bCs/>
                <w:sz w:val="22"/>
                <w:szCs w:val="22"/>
              </w:rPr>
              <w:t>ODNOS / DONOS</w:t>
            </w:r>
          </w:p>
        </w:tc>
        <w:tc>
          <w:tcPr>
            <w:tcW w:w="1576"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5E9C9DDC"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01.-12.2024.</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60E6C0" w14:textId="77777777" w:rsidR="00AF6C4E" w:rsidRPr="0017093F" w:rsidRDefault="00AF6C4E" w:rsidP="0091508D">
            <w:pPr>
              <w:jc w:val="center"/>
              <w:rPr>
                <w:rFonts w:ascii="Arial" w:hAnsi="Arial" w:cs="Arial"/>
                <w:b/>
                <w:bCs/>
                <w:sz w:val="18"/>
                <w:szCs w:val="18"/>
              </w:rPr>
            </w:pPr>
            <w:r w:rsidRPr="0017093F">
              <w:rPr>
                <w:rFonts w:ascii="Arial" w:hAnsi="Arial" w:cs="Arial"/>
                <w:b/>
                <w:bCs/>
                <w:sz w:val="20"/>
              </w:rPr>
              <w:t>Financijski plan 2025.</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8127D2" w14:textId="77777777" w:rsidR="00AF6C4E" w:rsidRPr="0017093F" w:rsidRDefault="00AF6C4E" w:rsidP="0091508D">
            <w:pPr>
              <w:jc w:val="center"/>
              <w:rPr>
                <w:rFonts w:ascii="Arial" w:hAnsi="Arial" w:cs="Arial"/>
                <w:b/>
                <w:bCs/>
                <w:sz w:val="20"/>
              </w:rPr>
            </w:pPr>
            <w:r w:rsidRPr="0017093F">
              <w:rPr>
                <w:rFonts w:ascii="Arial" w:hAnsi="Arial" w:cs="Arial"/>
                <w:b/>
                <w:bCs/>
                <w:sz w:val="20"/>
              </w:rPr>
              <w:t>Izvršenje             01.-12.2025.</w:t>
            </w:r>
          </w:p>
        </w:tc>
        <w:tc>
          <w:tcPr>
            <w:tcW w:w="1219" w:type="dxa"/>
            <w:vMerge w:val="restart"/>
            <w:tcBorders>
              <w:top w:val="nil"/>
              <w:left w:val="nil"/>
              <w:bottom w:val="nil"/>
              <w:right w:val="nil"/>
            </w:tcBorders>
            <w:vAlign w:val="center"/>
            <w:hideMark/>
          </w:tcPr>
          <w:p w14:paraId="56E1757C" w14:textId="77777777" w:rsidR="00AF6C4E" w:rsidRPr="0017093F" w:rsidRDefault="00AF6C4E" w:rsidP="0091508D">
            <w:pPr>
              <w:jc w:val="center"/>
              <w:rPr>
                <w:rFonts w:ascii="Arial" w:hAnsi="Arial" w:cs="Arial"/>
                <w:b/>
                <w:bCs/>
                <w:sz w:val="20"/>
              </w:rPr>
            </w:pPr>
          </w:p>
        </w:tc>
        <w:tc>
          <w:tcPr>
            <w:tcW w:w="1097" w:type="dxa"/>
            <w:gridSpan w:val="2"/>
            <w:vMerge w:val="restart"/>
            <w:tcBorders>
              <w:top w:val="nil"/>
              <w:left w:val="nil"/>
              <w:bottom w:val="nil"/>
              <w:right w:val="nil"/>
            </w:tcBorders>
            <w:vAlign w:val="center"/>
            <w:hideMark/>
          </w:tcPr>
          <w:p w14:paraId="2264F9DA" w14:textId="77777777" w:rsidR="00AF6C4E" w:rsidRPr="0017093F" w:rsidRDefault="00AF6C4E" w:rsidP="0091508D">
            <w:pPr>
              <w:jc w:val="center"/>
              <w:rPr>
                <w:sz w:val="20"/>
              </w:rPr>
            </w:pPr>
          </w:p>
        </w:tc>
        <w:tc>
          <w:tcPr>
            <w:tcW w:w="222" w:type="dxa"/>
            <w:gridSpan w:val="2"/>
            <w:vAlign w:val="center"/>
            <w:hideMark/>
          </w:tcPr>
          <w:p w14:paraId="16D1F7F0" w14:textId="77777777" w:rsidR="00AF6C4E" w:rsidRPr="0017093F" w:rsidRDefault="00AF6C4E" w:rsidP="0091508D">
            <w:pPr>
              <w:rPr>
                <w:sz w:val="20"/>
              </w:rPr>
            </w:pPr>
          </w:p>
        </w:tc>
      </w:tr>
      <w:tr w:rsidR="0017093F" w:rsidRPr="0017093F" w14:paraId="618D7946" w14:textId="77777777" w:rsidTr="004A6548">
        <w:trPr>
          <w:gridAfter w:val="1"/>
          <w:wAfter w:w="8" w:type="dxa"/>
          <w:trHeight w:val="410"/>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04DEE00" w14:textId="77777777" w:rsidR="00AF6C4E" w:rsidRPr="0017093F" w:rsidRDefault="00AF6C4E" w:rsidP="0091508D">
            <w:pPr>
              <w:rPr>
                <w:rFonts w:ascii="Calibri" w:hAnsi="Calibri" w:cs="Calibri"/>
                <w:b/>
                <w:bCs/>
                <w:sz w:val="22"/>
                <w:szCs w:val="22"/>
              </w:rPr>
            </w:pPr>
          </w:p>
        </w:tc>
        <w:tc>
          <w:tcPr>
            <w:tcW w:w="1576" w:type="dxa"/>
            <w:vMerge/>
            <w:tcBorders>
              <w:top w:val="single" w:sz="4" w:space="0" w:color="auto"/>
              <w:left w:val="single" w:sz="4" w:space="0" w:color="auto"/>
              <w:bottom w:val="single" w:sz="4" w:space="0" w:color="000000"/>
              <w:right w:val="nil"/>
            </w:tcBorders>
            <w:vAlign w:val="center"/>
            <w:hideMark/>
          </w:tcPr>
          <w:p w14:paraId="78B06018" w14:textId="77777777" w:rsidR="00AF6C4E" w:rsidRPr="0017093F" w:rsidRDefault="00AF6C4E" w:rsidP="0091508D">
            <w:pPr>
              <w:rPr>
                <w:rFonts w:ascii="Arial" w:hAnsi="Arial" w:cs="Arial"/>
                <w:b/>
                <w:bCs/>
                <w:sz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216380B7" w14:textId="77777777" w:rsidR="00AF6C4E" w:rsidRPr="0017093F" w:rsidRDefault="00AF6C4E" w:rsidP="0091508D">
            <w:pPr>
              <w:rPr>
                <w:rFonts w:ascii="Arial" w:hAnsi="Arial" w:cs="Arial"/>
                <w:b/>
                <w:bCs/>
                <w:sz w:val="18"/>
                <w:szCs w:val="18"/>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14DBA09" w14:textId="77777777" w:rsidR="00AF6C4E" w:rsidRPr="0017093F" w:rsidRDefault="00AF6C4E" w:rsidP="0091508D">
            <w:pPr>
              <w:rPr>
                <w:rFonts w:ascii="Arial" w:hAnsi="Arial" w:cs="Arial"/>
                <w:b/>
                <w:bCs/>
                <w:sz w:val="20"/>
              </w:rPr>
            </w:pPr>
          </w:p>
        </w:tc>
        <w:tc>
          <w:tcPr>
            <w:tcW w:w="1219" w:type="dxa"/>
            <w:vMerge/>
            <w:tcBorders>
              <w:top w:val="nil"/>
              <w:left w:val="nil"/>
              <w:bottom w:val="nil"/>
              <w:right w:val="nil"/>
            </w:tcBorders>
            <w:vAlign w:val="center"/>
            <w:hideMark/>
          </w:tcPr>
          <w:p w14:paraId="1DE69EAC" w14:textId="77777777" w:rsidR="00AF6C4E" w:rsidRPr="0017093F" w:rsidRDefault="00AF6C4E" w:rsidP="0091508D">
            <w:pPr>
              <w:rPr>
                <w:rFonts w:ascii="Arial" w:hAnsi="Arial" w:cs="Arial"/>
                <w:b/>
                <w:bCs/>
                <w:sz w:val="20"/>
              </w:rPr>
            </w:pPr>
          </w:p>
        </w:tc>
        <w:tc>
          <w:tcPr>
            <w:tcW w:w="1097" w:type="dxa"/>
            <w:gridSpan w:val="2"/>
            <w:vMerge/>
            <w:tcBorders>
              <w:top w:val="nil"/>
              <w:left w:val="nil"/>
              <w:bottom w:val="nil"/>
              <w:right w:val="nil"/>
            </w:tcBorders>
            <w:vAlign w:val="center"/>
            <w:hideMark/>
          </w:tcPr>
          <w:p w14:paraId="3361F731" w14:textId="77777777" w:rsidR="00AF6C4E" w:rsidRPr="0017093F" w:rsidRDefault="00AF6C4E" w:rsidP="0091508D">
            <w:pPr>
              <w:rPr>
                <w:sz w:val="20"/>
              </w:rPr>
            </w:pPr>
          </w:p>
        </w:tc>
        <w:tc>
          <w:tcPr>
            <w:tcW w:w="222" w:type="dxa"/>
            <w:gridSpan w:val="2"/>
            <w:tcBorders>
              <w:top w:val="nil"/>
              <w:left w:val="nil"/>
              <w:bottom w:val="nil"/>
              <w:right w:val="nil"/>
            </w:tcBorders>
            <w:noWrap/>
            <w:vAlign w:val="bottom"/>
            <w:hideMark/>
          </w:tcPr>
          <w:p w14:paraId="5054D573" w14:textId="77777777" w:rsidR="00AF6C4E" w:rsidRPr="0017093F" w:rsidRDefault="00AF6C4E" w:rsidP="0091508D">
            <w:pPr>
              <w:jc w:val="center"/>
              <w:rPr>
                <w:sz w:val="20"/>
              </w:rPr>
            </w:pPr>
          </w:p>
        </w:tc>
      </w:tr>
      <w:tr w:rsidR="0017093F" w:rsidRPr="0017093F" w14:paraId="496F6213" w14:textId="77777777" w:rsidTr="004A6548">
        <w:trPr>
          <w:gridAfter w:val="1"/>
          <w:wAfter w:w="8" w:type="dxa"/>
          <w:trHeight w:val="520"/>
          <w:jc w:val="center"/>
        </w:trPr>
        <w:tc>
          <w:tcPr>
            <w:tcW w:w="3256" w:type="dxa"/>
            <w:tcBorders>
              <w:top w:val="nil"/>
              <w:left w:val="single" w:sz="4" w:space="0" w:color="auto"/>
              <w:bottom w:val="single" w:sz="4" w:space="0" w:color="auto"/>
              <w:right w:val="single" w:sz="4" w:space="0" w:color="auto"/>
            </w:tcBorders>
            <w:vAlign w:val="bottom"/>
            <w:hideMark/>
          </w:tcPr>
          <w:p w14:paraId="0B726885" w14:textId="77777777" w:rsidR="00AF6C4E" w:rsidRPr="0017093F" w:rsidRDefault="00AF6C4E" w:rsidP="0091508D">
            <w:pPr>
              <w:rPr>
                <w:rFonts w:ascii="Arial" w:hAnsi="Arial" w:cs="Arial"/>
                <w:sz w:val="20"/>
              </w:rPr>
            </w:pPr>
            <w:r w:rsidRPr="0017093F">
              <w:rPr>
                <w:rFonts w:ascii="Arial" w:hAnsi="Arial" w:cs="Arial"/>
                <w:sz w:val="20"/>
              </w:rPr>
              <w:t>Ukupan donos viška/manjka prihoda iz 2022./2023. godine</w:t>
            </w:r>
          </w:p>
        </w:tc>
        <w:tc>
          <w:tcPr>
            <w:tcW w:w="1576" w:type="dxa"/>
            <w:tcBorders>
              <w:top w:val="nil"/>
              <w:left w:val="nil"/>
              <w:bottom w:val="single" w:sz="4" w:space="0" w:color="auto"/>
              <w:right w:val="single" w:sz="4" w:space="0" w:color="auto"/>
            </w:tcBorders>
            <w:vAlign w:val="center"/>
            <w:hideMark/>
          </w:tcPr>
          <w:p w14:paraId="3F2073FC" w14:textId="77777777" w:rsidR="00AF6C4E" w:rsidRPr="0017093F" w:rsidRDefault="00AF6C4E" w:rsidP="0091508D">
            <w:pPr>
              <w:jc w:val="right"/>
              <w:rPr>
                <w:rFonts w:ascii="Arial" w:hAnsi="Arial" w:cs="Arial"/>
                <w:sz w:val="20"/>
              </w:rPr>
            </w:pPr>
            <w:r w:rsidRPr="0017093F">
              <w:rPr>
                <w:rFonts w:ascii="Arial" w:hAnsi="Arial" w:cs="Arial"/>
                <w:sz w:val="20"/>
              </w:rPr>
              <w:t>-780.147,68</w:t>
            </w:r>
          </w:p>
        </w:tc>
        <w:tc>
          <w:tcPr>
            <w:tcW w:w="1596" w:type="dxa"/>
            <w:tcBorders>
              <w:top w:val="nil"/>
              <w:left w:val="nil"/>
              <w:bottom w:val="single" w:sz="4" w:space="0" w:color="auto"/>
              <w:right w:val="single" w:sz="4" w:space="0" w:color="auto"/>
            </w:tcBorders>
            <w:vAlign w:val="center"/>
            <w:hideMark/>
          </w:tcPr>
          <w:p w14:paraId="5B0E50D4" w14:textId="77777777" w:rsidR="00AF6C4E" w:rsidRPr="0017093F" w:rsidRDefault="00AF6C4E" w:rsidP="0091508D">
            <w:pPr>
              <w:jc w:val="right"/>
              <w:rPr>
                <w:rFonts w:ascii="Arial" w:hAnsi="Arial" w:cs="Arial"/>
                <w:sz w:val="20"/>
              </w:rPr>
            </w:pPr>
            <w:r w:rsidRPr="0017093F">
              <w:rPr>
                <w:rFonts w:ascii="Arial" w:hAnsi="Arial" w:cs="Arial"/>
                <w:sz w:val="20"/>
              </w:rPr>
              <w:t>-2.227.153,44</w:t>
            </w:r>
          </w:p>
        </w:tc>
        <w:tc>
          <w:tcPr>
            <w:tcW w:w="1647" w:type="dxa"/>
            <w:tcBorders>
              <w:top w:val="nil"/>
              <w:left w:val="nil"/>
              <w:bottom w:val="single" w:sz="4" w:space="0" w:color="auto"/>
              <w:right w:val="single" w:sz="4" w:space="0" w:color="auto"/>
            </w:tcBorders>
            <w:noWrap/>
            <w:vAlign w:val="center"/>
            <w:hideMark/>
          </w:tcPr>
          <w:p w14:paraId="4F3FBD64" w14:textId="77777777" w:rsidR="00AF6C4E" w:rsidRPr="0017093F" w:rsidRDefault="00AF6C4E" w:rsidP="0091508D">
            <w:pPr>
              <w:jc w:val="right"/>
              <w:rPr>
                <w:rFonts w:ascii="Arial" w:hAnsi="Arial" w:cs="Arial"/>
                <w:sz w:val="20"/>
              </w:rPr>
            </w:pPr>
            <w:r w:rsidRPr="0017093F">
              <w:rPr>
                <w:rFonts w:ascii="Arial" w:hAnsi="Arial" w:cs="Arial"/>
                <w:sz w:val="20"/>
              </w:rPr>
              <w:t>-2.227.153,44</w:t>
            </w:r>
          </w:p>
        </w:tc>
        <w:tc>
          <w:tcPr>
            <w:tcW w:w="1219" w:type="dxa"/>
            <w:tcBorders>
              <w:top w:val="nil"/>
              <w:left w:val="nil"/>
              <w:bottom w:val="nil"/>
              <w:right w:val="nil"/>
            </w:tcBorders>
            <w:noWrap/>
            <w:vAlign w:val="center"/>
            <w:hideMark/>
          </w:tcPr>
          <w:p w14:paraId="5B518024" w14:textId="77777777" w:rsidR="00AF6C4E" w:rsidRPr="0017093F" w:rsidRDefault="00AF6C4E" w:rsidP="0091508D">
            <w:pPr>
              <w:jc w:val="right"/>
              <w:rPr>
                <w:rFonts w:ascii="Arial" w:hAnsi="Arial" w:cs="Arial"/>
                <w:sz w:val="20"/>
              </w:rPr>
            </w:pPr>
          </w:p>
        </w:tc>
        <w:tc>
          <w:tcPr>
            <w:tcW w:w="1097" w:type="dxa"/>
            <w:gridSpan w:val="2"/>
            <w:tcBorders>
              <w:top w:val="nil"/>
              <w:left w:val="nil"/>
              <w:bottom w:val="nil"/>
              <w:right w:val="nil"/>
            </w:tcBorders>
            <w:noWrap/>
            <w:vAlign w:val="center"/>
            <w:hideMark/>
          </w:tcPr>
          <w:p w14:paraId="60ADC49C" w14:textId="77777777" w:rsidR="00AF6C4E" w:rsidRPr="0017093F" w:rsidRDefault="00AF6C4E" w:rsidP="0091508D">
            <w:pPr>
              <w:rPr>
                <w:sz w:val="20"/>
              </w:rPr>
            </w:pPr>
          </w:p>
        </w:tc>
        <w:tc>
          <w:tcPr>
            <w:tcW w:w="222" w:type="dxa"/>
            <w:gridSpan w:val="2"/>
            <w:vAlign w:val="center"/>
            <w:hideMark/>
          </w:tcPr>
          <w:p w14:paraId="055C8538" w14:textId="77777777" w:rsidR="00AF6C4E" w:rsidRPr="0017093F" w:rsidRDefault="00AF6C4E" w:rsidP="0091508D">
            <w:pPr>
              <w:rPr>
                <w:sz w:val="20"/>
              </w:rPr>
            </w:pPr>
          </w:p>
        </w:tc>
      </w:tr>
      <w:tr w:rsidR="0017093F" w:rsidRPr="0017093F" w14:paraId="6BE616B0" w14:textId="77777777" w:rsidTr="004A6548">
        <w:trPr>
          <w:gridAfter w:val="1"/>
          <w:wAfter w:w="8" w:type="dxa"/>
          <w:trHeight w:val="520"/>
          <w:jc w:val="center"/>
        </w:trPr>
        <w:tc>
          <w:tcPr>
            <w:tcW w:w="3256" w:type="dxa"/>
            <w:tcBorders>
              <w:top w:val="nil"/>
              <w:left w:val="single" w:sz="4" w:space="0" w:color="auto"/>
              <w:bottom w:val="single" w:sz="4" w:space="0" w:color="auto"/>
              <w:right w:val="single" w:sz="4" w:space="0" w:color="auto"/>
            </w:tcBorders>
            <w:vAlign w:val="bottom"/>
            <w:hideMark/>
          </w:tcPr>
          <w:p w14:paraId="51125D99" w14:textId="77777777" w:rsidR="00AF6C4E" w:rsidRPr="0017093F" w:rsidRDefault="00AF6C4E" w:rsidP="0091508D">
            <w:pPr>
              <w:rPr>
                <w:rFonts w:ascii="Arial" w:hAnsi="Arial" w:cs="Arial"/>
                <w:sz w:val="20"/>
              </w:rPr>
            </w:pPr>
            <w:r w:rsidRPr="0017093F">
              <w:rPr>
                <w:rFonts w:ascii="Arial" w:hAnsi="Arial" w:cs="Arial"/>
                <w:sz w:val="20"/>
              </w:rPr>
              <w:t>Ukupan višak/manjak prihoda iz izvještajne godine</w:t>
            </w:r>
          </w:p>
        </w:tc>
        <w:tc>
          <w:tcPr>
            <w:tcW w:w="1576" w:type="dxa"/>
            <w:tcBorders>
              <w:top w:val="nil"/>
              <w:left w:val="nil"/>
              <w:bottom w:val="single" w:sz="4" w:space="0" w:color="auto"/>
              <w:right w:val="single" w:sz="4" w:space="0" w:color="auto"/>
            </w:tcBorders>
            <w:vAlign w:val="center"/>
            <w:hideMark/>
          </w:tcPr>
          <w:p w14:paraId="489DA999" w14:textId="77777777" w:rsidR="00AF6C4E" w:rsidRPr="0017093F" w:rsidRDefault="00AF6C4E" w:rsidP="0091508D">
            <w:pPr>
              <w:jc w:val="right"/>
              <w:rPr>
                <w:rFonts w:ascii="Arial" w:hAnsi="Arial" w:cs="Arial"/>
                <w:sz w:val="20"/>
              </w:rPr>
            </w:pPr>
            <w:r w:rsidRPr="0017093F">
              <w:rPr>
                <w:rFonts w:ascii="Arial" w:hAnsi="Arial" w:cs="Arial"/>
                <w:sz w:val="20"/>
              </w:rPr>
              <w:t>-1.447.005,76</w:t>
            </w:r>
          </w:p>
        </w:tc>
        <w:tc>
          <w:tcPr>
            <w:tcW w:w="1596" w:type="dxa"/>
            <w:tcBorders>
              <w:top w:val="nil"/>
              <w:left w:val="nil"/>
              <w:bottom w:val="single" w:sz="4" w:space="0" w:color="auto"/>
              <w:right w:val="single" w:sz="4" w:space="0" w:color="auto"/>
            </w:tcBorders>
            <w:vAlign w:val="center"/>
            <w:hideMark/>
          </w:tcPr>
          <w:p w14:paraId="63802573" w14:textId="77777777" w:rsidR="00AF6C4E" w:rsidRPr="0017093F" w:rsidRDefault="00AF6C4E" w:rsidP="0091508D">
            <w:pPr>
              <w:jc w:val="right"/>
              <w:rPr>
                <w:rFonts w:ascii="Arial" w:hAnsi="Arial" w:cs="Arial"/>
                <w:sz w:val="20"/>
              </w:rPr>
            </w:pPr>
            <w:r w:rsidRPr="0017093F">
              <w:rPr>
                <w:rFonts w:ascii="Arial" w:hAnsi="Arial" w:cs="Arial"/>
                <w:sz w:val="20"/>
              </w:rPr>
              <w:t>-7.200,00</w:t>
            </w:r>
          </w:p>
        </w:tc>
        <w:tc>
          <w:tcPr>
            <w:tcW w:w="1647" w:type="dxa"/>
            <w:tcBorders>
              <w:top w:val="nil"/>
              <w:left w:val="nil"/>
              <w:bottom w:val="single" w:sz="4" w:space="0" w:color="auto"/>
              <w:right w:val="single" w:sz="4" w:space="0" w:color="auto"/>
            </w:tcBorders>
            <w:noWrap/>
            <w:vAlign w:val="center"/>
            <w:hideMark/>
          </w:tcPr>
          <w:p w14:paraId="4629A8EF" w14:textId="77777777" w:rsidR="00AF6C4E" w:rsidRPr="0017093F" w:rsidRDefault="00AF6C4E" w:rsidP="0091508D">
            <w:pPr>
              <w:jc w:val="right"/>
              <w:rPr>
                <w:rFonts w:ascii="Arial" w:hAnsi="Arial" w:cs="Arial"/>
                <w:sz w:val="20"/>
              </w:rPr>
            </w:pPr>
            <w:r w:rsidRPr="0017093F">
              <w:rPr>
                <w:rFonts w:ascii="Arial" w:hAnsi="Arial" w:cs="Arial"/>
                <w:sz w:val="20"/>
              </w:rPr>
              <w:t>-247.971,70</w:t>
            </w:r>
          </w:p>
        </w:tc>
        <w:tc>
          <w:tcPr>
            <w:tcW w:w="1219" w:type="dxa"/>
            <w:tcBorders>
              <w:top w:val="nil"/>
              <w:left w:val="nil"/>
              <w:bottom w:val="nil"/>
              <w:right w:val="nil"/>
            </w:tcBorders>
            <w:noWrap/>
            <w:vAlign w:val="center"/>
            <w:hideMark/>
          </w:tcPr>
          <w:p w14:paraId="4742B1D7" w14:textId="77777777" w:rsidR="00AF6C4E" w:rsidRPr="0017093F" w:rsidRDefault="00AF6C4E" w:rsidP="0091508D">
            <w:pPr>
              <w:jc w:val="right"/>
              <w:rPr>
                <w:rFonts w:ascii="Arial" w:hAnsi="Arial" w:cs="Arial"/>
                <w:sz w:val="20"/>
              </w:rPr>
            </w:pPr>
          </w:p>
        </w:tc>
        <w:tc>
          <w:tcPr>
            <w:tcW w:w="1097" w:type="dxa"/>
            <w:gridSpan w:val="2"/>
            <w:tcBorders>
              <w:top w:val="nil"/>
              <w:left w:val="nil"/>
              <w:bottom w:val="nil"/>
              <w:right w:val="nil"/>
            </w:tcBorders>
            <w:noWrap/>
            <w:vAlign w:val="center"/>
            <w:hideMark/>
          </w:tcPr>
          <w:p w14:paraId="64AD56DA" w14:textId="77777777" w:rsidR="00AF6C4E" w:rsidRPr="0017093F" w:rsidRDefault="00AF6C4E" w:rsidP="0091508D">
            <w:pPr>
              <w:rPr>
                <w:sz w:val="20"/>
              </w:rPr>
            </w:pPr>
          </w:p>
        </w:tc>
        <w:tc>
          <w:tcPr>
            <w:tcW w:w="222" w:type="dxa"/>
            <w:gridSpan w:val="2"/>
            <w:vAlign w:val="center"/>
            <w:hideMark/>
          </w:tcPr>
          <w:p w14:paraId="68E9C98D" w14:textId="77777777" w:rsidR="00AF6C4E" w:rsidRPr="0017093F" w:rsidRDefault="00AF6C4E" w:rsidP="0091508D">
            <w:pPr>
              <w:rPr>
                <w:sz w:val="20"/>
              </w:rPr>
            </w:pPr>
          </w:p>
        </w:tc>
      </w:tr>
      <w:tr w:rsidR="0017093F" w:rsidRPr="0017093F" w14:paraId="554BA856" w14:textId="77777777" w:rsidTr="004A6548">
        <w:trPr>
          <w:gridAfter w:val="1"/>
          <w:wAfter w:w="8" w:type="dxa"/>
          <w:trHeight w:val="530"/>
          <w:jc w:val="center"/>
        </w:trPr>
        <w:tc>
          <w:tcPr>
            <w:tcW w:w="3256" w:type="dxa"/>
            <w:tcBorders>
              <w:top w:val="nil"/>
              <w:left w:val="single" w:sz="4" w:space="0" w:color="auto"/>
              <w:bottom w:val="single" w:sz="4" w:space="0" w:color="auto"/>
              <w:right w:val="single" w:sz="4" w:space="0" w:color="auto"/>
            </w:tcBorders>
            <w:vAlign w:val="bottom"/>
            <w:hideMark/>
          </w:tcPr>
          <w:p w14:paraId="7501506D" w14:textId="77777777" w:rsidR="00AF6C4E" w:rsidRPr="0017093F" w:rsidRDefault="00AF6C4E" w:rsidP="0091508D">
            <w:pPr>
              <w:rPr>
                <w:rFonts w:ascii="Arial" w:hAnsi="Arial" w:cs="Arial"/>
                <w:b/>
                <w:bCs/>
                <w:sz w:val="20"/>
              </w:rPr>
            </w:pPr>
            <w:r w:rsidRPr="0017093F">
              <w:rPr>
                <w:rFonts w:ascii="Arial" w:hAnsi="Arial" w:cs="Arial"/>
                <w:b/>
                <w:bCs/>
                <w:sz w:val="20"/>
              </w:rPr>
              <w:t>Ukupan odnos neutrošenih prihoda u slijedeću godinu</w:t>
            </w:r>
          </w:p>
        </w:tc>
        <w:tc>
          <w:tcPr>
            <w:tcW w:w="1576" w:type="dxa"/>
            <w:tcBorders>
              <w:top w:val="nil"/>
              <w:left w:val="nil"/>
              <w:bottom w:val="single" w:sz="4" w:space="0" w:color="auto"/>
              <w:right w:val="single" w:sz="4" w:space="0" w:color="auto"/>
            </w:tcBorders>
            <w:vAlign w:val="center"/>
            <w:hideMark/>
          </w:tcPr>
          <w:p w14:paraId="4E77546B" w14:textId="77777777" w:rsidR="00AF6C4E" w:rsidRPr="0017093F" w:rsidRDefault="00AF6C4E" w:rsidP="0091508D">
            <w:pPr>
              <w:jc w:val="right"/>
              <w:rPr>
                <w:rFonts w:ascii="Arial" w:hAnsi="Arial" w:cs="Arial"/>
                <w:b/>
                <w:bCs/>
                <w:sz w:val="20"/>
              </w:rPr>
            </w:pPr>
            <w:r w:rsidRPr="0017093F">
              <w:rPr>
                <w:rFonts w:ascii="Arial" w:hAnsi="Arial" w:cs="Arial"/>
                <w:b/>
                <w:bCs/>
                <w:sz w:val="20"/>
              </w:rPr>
              <w:t>-2.227.153,44</w:t>
            </w:r>
          </w:p>
        </w:tc>
        <w:tc>
          <w:tcPr>
            <w:tcW w:w="1596" w:type="dxa"/>
            <w:tcBorders>
              <w:top w:val="nil"/>
              <w:left w:val="nil"/>
              <w:bottom w:val="single" w:sz="4" w:space="0" w:color="auto"/>
              <w:right w:val="single" w:sz="4" w:space="0" w:color="auto"/>
            </w:tcBorders>
            <w:vAlign w:val="center"/>
            <w:hideMark/>
          </w:tcPr>
          <w:p w14:paraId="52EE5939" w14:textId="77777777" w:rsidR="00AF6C4E" w:rsidRPr="0017093F" w:rsidRDefault="00AF6C4E" w:rsidP="0091508D">
            <w:pPr>
              <w:jc w:val="right"/>
              <w:rPr>
                <w:rFonts w:ascii="Arial" w:hAnsi="Arial" w:cs="Arial"/>
                <w:b/>
                <w:bCs/>
                <w:sz w:val="20"/>
              </w:rPr>
            </w:pPr>
            <w:r w:rsidRPr="0017093F">
              <w:rPr>
                <w:rFonts w:ascii="Arial" w:hAnsi="Arial" w:cs="Arial"/>
                <w:b/>
                <w:bCs/>
                <w:sz w:val="20"/>
              </w:rPr>
              <w:t>0,00</w:t>
            </w:r>
          </w:p>
        </w:tc>
        <w:tc>
          <w:tcPr>
            <w:tcW w:w="1647" w:type="dxa"/>
            <w:tcBorders>
              <w:top w:val="nil"/>
              <w:left w:val="nil"/>
              <w:bottom w:val="single" w:sz="4" w:space="0" w:color="auto"/>
              <w:right w:val="single" w:sz="4" w:space="0" w:color="auto"/>
            </w:tcBorders>
            <w:vAlign w:val="center"/>
            <w:hideMark/>
          </w:tcPr>
          <w:p w14:paraId="1CE1BD12" w14:textId="77777777" w:rsidR="00AF6C4E" w:rsidRPr="0017093F" w:rsidRDefault="00AF6C4E" w:rsidP="0091508D">
            <w:pPr>
              <w:jc w:val="right"/>
              <w:rPr>
                <w:rFonts w:ascii="Arial" w:hAnsi="Arial" w:cs="Arial"/>
                <w:b/>
                <w:bCs/>
                <w:sz w:val="20"/>
              </w:rPr>
            </w:pPr>
            <w:r w:rsidRPr="0017093F">
              <w:rPr>
                <w:rFonts w:ascii="Arial" w:hAnsi="Arial" w:cs="Arial"/>
                <w:b/>
                <w:bCs/>
                <w:sz w:val="20"/>
              </w:rPr>
              <w:t>-2.475.125,14</w:t>
            </w:r>
          </w:p>
        </w:tc>
        <w:tc>
          <w:tcPr>
            <w:tcW w:w="1219" w:type="dxa"/>
            <w:tcBorders>
              <w:top w:val="nil"/>
              <w:left w:val="nil"/>
              <w:bottom w:val="nil"/>
              <w:right w:val="nil"/>
            </w:tcBorders>
            <w:vAlign w:val="center"/>
            <w:hideMark/>
          </w:tcPr>
          <w:p w14:paraId="1B1F1B75" w14:textId="77777777" w:rsidR="00AF6C4E" w:rsidRPr="0017093F" w:rsidRDefault="00AF6C4E" w:rsidP="0091508D">
            <w:pPr>
              <w:jc w:val="right"/>
              <w:rPr>
                <w:rFonts w:ascii="Arial" w:hAnsi="Arial" w:cs="Arial"/>
                <w:b/>
                <w:bCs/>
                <w:sz w:val="20"/>
              </w:rPr>
            </w:pPr>
          </w:p>
        </w:tc>
        <w:tc>
          <w:tcPr>
            <w:tcW w:w="1097" w:type="dxa"/>
            <w:gridSpan w:val="2"/>
            <w:tcBorders>
              <w:top w:val="nil"/>
              <w:left w:val="nil"/>
              <w:bottom w:val="nil"/>
              <w:right w:val="nil"/>
            </w:tcBorders>
            <w:vAlign w:val="center"/>
            <w:hideMark/>
          </w:tcPr>
          <w:p w14:paraId="136D08A9" w14:textId="77777777" w:rsidR="00AF6C4E" w:rsidRPr="0017093F" w:rsidRDefault="00AF6C4E" w:rsidP="0091508D">
            <w:pPr>
              <w:rPr>
                <w:sz w:val="20"/>
              </w:rPr>
            </w:pPr>
          </w:p>
        </w:tc>
        <w:tc>
          <w:tcPr>
            <w:tcW w:w="222" w:type="dxa"/>
            <w:gridSpan w:val="2"/>
            <w:vAlign w:val="center"/>
            <w:hideMark/>
          </w:tcPr>
          <w:p w14:paraId="58F1F4DD" w14:textId="77777777" w:rsidR="00AF6C4E" w:rsidRPr="0017093F" w:rsidRDefault="00AF6C4E" w:rsidP="0091508D">
            <w:pPr>
              <w:rPr>
                <w:sz w:val="20"/>
              </w:rPr>
            </w:pPr>
          </w:p>
        </w:tc>
      </w:tr>
      <w:tr w:rsidR="0017093F" w:rsidRPr="0017093F" w14:paraId="31E27840" w14:textId="77777777" w:rsidTr="004A6548">
        <w:trPr>
          <w:trHeight w:val="149"/>
          <w:jc w:val="center"/>
        </w:trPr>
        <w:tc>
          <w:tcPr>
            <w:tcW w:w="8075" w:type="dxa"/>
            <w:gridSpan w:val="4"/>
            <w:tcBorders>
              <w:top w:val="single" w:sz="4" w:space="0" w:color="auto"/>
              <w:left w:val="nil"/>
              <w:bottom w:val="nil"/>
              <w:right w:val="nil"/>
            </w:tcBorders>
            <w:vAlign w:val="center"/>
            <w:hideMark/>
          </w:tcPr>
          <w:p w14:paraId="5285D437" w14:textId="77777777" w:rsidR="00AF6C4E" w:rsidRPr="0017093F" w:rsidRDefault="00AF6C4E" w:rsidP="0091508D">
            <w:pPr>
              <w:rPr>
                <w:rFonts w:ascii="Arial" w:hAnsi="Arial" w:cs="Arial"/>
                <w:sz w:val="18"/>
                <w:szCs w:val="18"/>
              </w:rPr>
            </w:pPr>
            <w:r w:rsidRPr="0017093F">
              <w:rPr>
                <w:rFonts w:ascii="Arial" w:hAnsi="Arial" w:cs="Arial"/>
                <w:sz w:val="18"/>
                <w:szCs w:val="18"/>
              </w:rPr>
              <w:t> </w:t>
            </w:r>
          </w:p>
        </w:tc>
        <w:tc>
          <w:tcPr>
            <w:tcW w:w="1227" w:type="dxa"/>
            <w:gridSpan w:val="2"/>
            <w:tcBorders>
              <w:top w:val="nil"/>
              <w:left w:val="nil"/>
              <w:bottom w:val="nil"/>
              <w:right w:val="nil"/>
            </w:tcBorders>
            <w:vAlign w:val="center"/>
            <w:hideMark/>
          </w:tcPr>
          <w:p w14:paraId="732B2E2D" w14:textId="77777777" w:rsidR="00AF6C4E" w:rsidRPr="0017093F" w:rsidRDefault="00AF6C4E" w:rsidP="0091508D">
            <w:pPr>
              <w:rPr>
                <w:rFonts w:ascii="Arial" w:hAnsi="Arial" w:cs="Arial"/>
                <w:sz w:val="18"/>
                <w:szCs w:val="18"/>
              </w:rPr>
            </w:pPr>
          </w:p>
        </w:tc>
        <w:tc>
          <w:tcPr>
            <w:tcW w:w="1097" w:type="dxa"/>
            <w:gridSpan w:val="2"/>
            <w:tcBorders>
              <w:top w:val="nil"/>
              <w:left w:val="nil"/>
              <w:bottom w:val="nil"/>
              <w:right w:val="nil"/>
            </w:tcBorders>
            <w:vAlign w:val="center"/>
            <w:hideMark/>
          </w:tcPr>
          <w:p w14:paraId="5A975946" w14:textId="77777777" w:rsidR="00AF6C4E" w:rsidRPr="0017093F" w:rsidRDefault="00AF6C4E" w:rsidP="0091508D">
            <w:pPr>
              <w:rPr>
                <w:sz w:val="20"/>
              </w:rPr>
            </w:pPr>
          </w:p>
        </w:tc>
        <w:tc>
          <w:tcPr>
            <w:tcW w:w="222" w:type="dxa"/>
            <w:gridSpan w:val="2"/>
            <w:vAlign w:val="center"/>
            <w:hideMark/>
          </w:tcPr>
          <w:p w14:paraId="7B48C60A" w14:textId="77777777" w:rsidR="00AF6C4E" w:rsidRPr="0017093F" w:rsidRDefault="00AF6C4E" w:rsidP="0091508D">
            <w:pPr>
              <w:rPr>
                <w:sz w:val="20"/>
              </w:rPr>
            </w:pPr>
          </w:p>
        </w:tc>
      </w:tr>
      <w:tr w:rsidR="0017093F" w:rsidRPr="0017093F" w14:paraId="441487C2" w14:textId="77777777" w:rsidTr="0017093F">
        <w:trPr>
          <w:gridAfter w:val="1"/>
          <w:wAfter w:w="8" w:type="dxa"/>
          <w:trHeight w:val="160"/>
          <w:jc w:val="center"/>
        </w:trPr>
        <w:tc>
          <w:tcPr>
            <w:tcW w:w="3256" w:type="dxa"/>
            <w:tcBorders>
              <w:top w:val="nil"/>
              <w:left w:val="nil"/>
              <w:bottom w:val="nil"/>
              <w:right w:val="nil"/>
            </w:tcBorders>
            <w:noWrap/>
            <w:vAlign w:val="bottom"/>
            <w:hideMark/>
          </w:tcPr>
          <w:p w14:paraId="582C0A96" w14:textId="77777777" w:rsidR="00AF6C4E" w:rsidRPr="0017093F" w:rsidRDefault="00AF6C4E" w:rsidP="0091508D">
            <w:pPr>
              <w:rPr>
                <w:sz w:val="16"/>
                <w:szCs w:val="16"/>
              </w:rPr>
            </w:pPr>
          </w:p>
        </w:tc>
        <w:tc>
          <w:tcPr>
            <w:tcW w:w="1576" w:type="dxa"/>
            <w:tcBorders>
              <w:top w:val="nil"/>
              <w:left w:val="nil"/>
              <w:bottom w:val="nil"/>
              <w:right w:val="nil"/>
            </w:tcBorders>
            <w:noWrap/>
            <w:vAlign w:val="bottom"/>
            <w:hideMark/>
          </w:tcPr>
          <w:p w14:paraId="2C9F0671" w14:textId="77777777" w:rsidR="00AF6C4E" w:rsidRPr="0017093F" w:rsidRDefault="00AF6C4E" w:rsidP="0091508D">
            <w:pPr>
              <w:rPr>
                <w:sz w:val="16"/>
                <w:szCs w:val="16"/>
              </w:rPr>
            </w:pPr>
          </w:p>
        </w:tc>
        <w:tc>
          <w:tcPr>
            <w:tcW w:w="1596" w:type="dxa"/>
            <w:tcBorders>
              <w:top w:val="nil"/>
              <w:left w:val="nil"/>
              <w:bottom w:val="nil"/>
              <w:right w:val="nil"/>
            </w:tcBorders>
            <w:noWrap/>
            <w:vAlign w:val="bottom"/>
            <w:hideMark/>
          </w:tcPr>
          <w:p w14:paraId="6BC6F0BE" w14:textId="77777777" w:rsidR="00AF6C4E" w:rsidRPr="0017093F" w:rsidRDefault="00AF6C4E" w:rsidP="0091508D">
            <w:pPr>
              <w:rPr>
                <w:sz w:val="16"/>
                <w:szCs w:val="16"/>
              </w:rPr>
            </w:pPr>
          </w:p>
        </w:tc>
        <w:tc>
          <w:tcPr>
            <w:tcW w:w="1647" w:type="dxa"/>
            <w:tcBorders>
              <w:top w:val="nil"/>
              <w:left w:val="nil"/>
              <w:bottom w:val="nil"/>
              <w:right w:val="nil"/>
            </w:tcBorders>
            <w:noWrap/>
            <w:vAlign w:val="bottom"/>
            <w:hideMark/>
          </w:tcPr>
          <w:p w14:paraId="4A0EA51B" w14:textId="77777777" w:rsidR="00AF6C4E" w:rsidRPr="0017093F" w:rsidRDefault="00AF6C4E" w:rsidP="0091508D">
            <w:pPr>
              <w:rPr>
                <w:sz w:val="16"/>
                <w:szCs w:val="16"/>
              </w:rPr>
            </w:pPr>
          </w:p>
        </w:tc>
        <w:tc>
          <w:tcPr>
            <w:tcW w:w="1219" w:type="dxa"/>
            <w:tcBorders>
              <w:top w:val="nil"/>
              <w:left w:val="nil"/>
              <w:bottom w:val="nil"/>
              <w:right w:val="nil"/>
            </w:tcBorders>
            <w:noWrap/>
            <w:vAlign w:val="bottom"/>
            <w:hideMark/>
          </w:tcPr>
          <w:p w14:paraId="2EE0CEDB" w14:textId="77777777" w:rsidR="00AF6C4E" w:rsidRPr="0017093F" w:rsidRDefault="00AF6C4E" w:rsidP="0091508D">
            <w:pPr>
              <w:rPr>
                <w:sz w:val="16"/>
                <w:szCs w:val="16"/>
              </w:rPr>
            </w:pPr>
          </w:p>
        </w:tc>
        <w:tc>
          <w:tcPr>
            <w:tcW w:w="1097" w:type="dxa"/>
            <w:gridSpan w:val="2"/>
            <w:tcBorders>
              <w:top w:val="nil"/>
              <w:left w:val="nil"/>
              <w:bottom w:val="nil"/>
              <w:right w:val="nil"/>
            </w:tcBorders>
            <w:noWrap/>
            <w:vAlign w:val="bottom"/>
            <w:hideMark/>
          </w:tcPr>
          <w:p w14:paraId="016C7D6E" w14:textId="77777777" w:rsidR="00AF6C4E" w:rsidRPr="0017093F" w:rsidRDefault="00AF6C4E" w:rsidP="0091508D">
            <w:pPr>
              <w:rPr>
                <w:sz w:val="16"/>
                <w:szCs w:val="16"/>
              </w:rPr>
            </w:pPr>
          </w:p>
        </w:tc>
        <w:tc>
          <w:tcPr>
            <w:tcW w:w="222" w:type="dxa"/>
            <w:gridSpan w:val="2"/>
            <w:vAlign w:val="center"/>
            <w:hideMark/>
          </w:tcPr>
          <w:p w14:paraId="3A149E95" w14:textId="77777777" w:rsidR="00AF6C4E" w:rsidRPr="0017093F" w:rsidRDefault="00AF6C4E" w:rsidP="0091508D">
            <w:pPr>
              <w:rPr>
                <w:sz w:val="16"/>
                <w:szCs w:val="16"/>
              </w:rPr>
            </w:pPr>
          </w:p>
        </w:tc>
      </w:tr>
      <w:tr w:rsidR="0017093F" w:rsidRPr="0017093F" w14:paraId="6E451BBB" w14:textId="77777777" w:rsidTr="004A6548">
        <w:trPr>
          <w:gridAfter w:val="1"/>
          <w:wAfter w:w="8" w:type="dxa"/>
          <w:trHeight w:val="580"/>
          <w:jc w:val="center"/>
        </w:trPr>
        <w:tc>
          <w:tcPr>
            <w:tcW w:w="3256" w:type="dxa"/>
            <w:tcBorders>
              <w:top w:val="single" w:sz="4" w:space="0" w:color="auto"/>
              <w:left w:val="single" w:sz="4" w:space="0" w:color="auto"/>
              <w:bottom w:val="single" w:sz="4" w:space="0" w:color="auto"/>
              <w:right w:val="single" w:sz="4" w:space="0" w:color="auto"/>
            </w:tcBorders>
            <w:vAlign w:val="bottom"/>
            <w:hideMark/>
          </w:tcPr>
          <w:p w14:paraId="62A8E34F" w14:textId="77777777" w:rsidR="00AF6C4E" w:rsidRPr="0017093F" w:rsidRDefault="00AF6C4E" w:rsidP="0091508D">
            <w:pPr>
              <w:rPr>
                <w:rFonts w:ascii="Calibri" w:hAnsi="Calibri" w:cs="Calibri"/>
                <w:b/>
                <w:bCs/>
                <w:sz w:val="22"/>
                <w:szCs w:val="22"/>
              </w:rPr>
            </w:pPr>
            <w:r w:rsidRPr="0017093F">
              <w:rPr>
                <w:rFonts w:ascii="Calibri" w:hAnsi="Calibri" w:cs="Calibri"/>
                <w:b/>
                <w:bCs/>
                <w:sz w:val="22"/>
                <w:szCs w:val="22"/>
              </w:rPr>
              <w:t>VIŠAK / MANJAK + NETO FINANCIRANJE + PRIJENOS</w:t>
            </w:r>
          </w:p>
        </w:tc>
        <w:tc>
          <w:tcPr>
            <w:tcW w:w="1576" w:type="dxa"/>
            <w:tcBorders>
              <w:top w:val="single" w:sz="4" w:space="0" w:color="auto"/>
              <w:left w:val="nil"/>
              <w:bottom w:val="single" w:sz="4" w:space="0" w:color="auto"/>
              <w:right w:val="single" w:sz="4" w:space="0" w:color="auto"/>
            </w:tcBorders>
            <w:noWrap/>
            <w:vAlign w:val="center"/>
            <w:hideMark/>
          </w:tcPr>
          <w:p w14:paraId="042532A2"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-2.227.153,44</w:t>
            </w:r>
          </w:p>
        </w:tc>
        <w:tc>
          <w:tcPr>
            <w:tcW w:w="1596" w:type="dxa"/>
            <w:tcBorders>
              <w:top w:val="single" w:sz="4" w:space="0" w:color="auto"/>
              <w:left w:val="nil"/>
              <w:bottom w:val="single" w:sz="4" w:space="0" w:color="auto"/>
              <w:right w:val="single" w:sz="4" w:space="0" w:color="auto"/>
            </w:tcBorders>
            <w:noWrap/>
            <w:vAlign w:val="center"/>
            <w:hideMark/>
          </w:tcPr>
          <w:p w14:paraId="221417AB"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-2.227.153,44</w:t>
            </w:r>
          </w:p>
        </w:tc>
        <w:tc>
          <w:tcPr>
            <w:tcW w:w="1647" w:type="dxa"/>
            <w:tcBorders>
              <w:top w:val="single" w:sz="4" w:space="0" w:color="auto"/>
              <w:left w:val="nil"/>
              <w:bottom w:val="single" w:sz="4" w:space="0" w:color="auto"/>
              <w:right w:val="single" w:sz="4" w:space="0" w:color="auto"/>
            </w:tcBorders>
            <w:noWrap/>
            <w:vAlign w:val="center"/>
            <w:hideMark/>
          </w:tcPr>
          <w:p w14:paraId="77DCB20A" w14:textId="77777777" w:rsidR="00AF6C4E" w:rsidRPr="0017093F" w:rsidRDefault="00AF6C4E" w:rsidP="0091508D">
            <w:pPr>
              <w:jc w:val="right"/>
              <w:rPr>
                <w:rFonts w:ascii="Calibri" w:hAnsi="Calibri" w:cs="Calibri"/>
                <w:b/>
                <w:bCs/>
                <w:sz w:val="22"/>
                <w:szCs w:val="22"/>
              </w:rPr>
            </w:pPr>
            <w:r w:rsidRPr="0017093F">
              <w:rPr>
                <w:rFonts w:ascii="Calibri" w:hAnsi="Calibri" w:cs="Calibri"/>
                <w:b/>
                <w:bCs/>
                <w:sz w:val="22"/>
                <w:szCs w:val="22"/>
              </w:rPr>
              <w:t>-2.475.125,14</w:t>
            </w:r>
          </w:p>
        </w:tc>
        <w:tc>
          <w:tcPr>
            <w:tcW w:w="1219" w:type="dxa"/>
            <w:tcBorders>
              <w:top w:val="nil"/>
              <w:left w:val="nil"/>
              <w:bottom w:val="nil"/>
              <w:right w:val="nil"/>
            </w:tcBorders>
            <w:noWrap/>
            <w:vAlign w:val="center"/>
            <w:hideMark/>
          </w:tcPr>
          <w:p w14:paraId="68A72F4D" w14:textId="77777777" w:rsidR="00AF6C4E" w:rsidRPr="0017093F" w:rsidRDefault="00AF6C4E" w:rsidP="0091508D">
            <w:pPr>
              <w:jc w:val="right"/>
              <w:rPr>
                <w:rFonts w:ascii="Calibri" w:hAnsi="Calibri" w:cs="Calibri"/>
                <w:b/>
                <w:bCs/>
                <w:sz w:val="22"/>
                <w:szCs w:val="22"/>
              </w:rPr>
            </w:pPr>
          </w:p>
        </w:tc>
        <w:tc>
          <w:tcPr>
            <w:tcW w:w="1097" w:type="dxa"/>
            <w:gridSpan w:val="2"/>
            <w:tcBorders>
              <w:top w:val="nil"/>
              <w:left w:val="nil"/>
              <w:bottom w:val="nil"/>
              <w:right w:val="nil"/>
            </w:tcBorders>
            <w:noWrap/>
            <w:vAlign w:val="center"/>
            <w:hideMark/>
          </w:tcPr>
          <w:p w14:paraId="70CE9EF8" w14:textId="77777777" w:rsidR="00AF6C4E" w:rsidRPr="0017093F" w:rsidRDefault="00AF6C4E" w:rsidP="0091508D">
            <w:pPr>
              <w:rPr>
                <w:sz w:val="20"/>
              </w:rPr>
            </w:pPr>
          </w:p>
        </w:tc>
        <w:tc>
          <w:tcPr>
            <w:tcW w:w="222" w:type="dxa"/>
            <w:gridSpan w:val="2"/>
            <w:vAlign w:val="center"/>
            <w:hideMark/>
          </w:tcPr>
          <w:p w14:paraId="41B595EA" w14:textId="77777777" w:rsidR="00AF6C4E" w:rsidRPr="0017093F" w:rsidRDefault="00AF6C4E" w:rsidP="0091508D">
            <w:pPr>
              <w:rPr>
                <w:sz w:val="20"/>
              </w:rPr>
            </w:pPr>
          </w:p>
        </w:tc>
      </w:tr>
    </w:tbl>
    <w:p w14:paraId="15B42C60" w14:textId="77777777" w:rsidR="00AF6C4E" w:rsidRDefault="00AF6C4E" w:rsidP="00AF6C4E"/>
    <w:p w14:paraId="3461EE2E" w14:textId="77777777" w:rsidR="00957776" w:rsidRPr="00EC70AB" w:rsidRDefault="00957776" w:rsidP="00D04B93">
      <w:pPr>
        <w:rPr>
          <w:sz w:val="10"/>
        </w:rPr>
      </w:pPr>
    </w:p>
    <w:p w14:paraId="5589E7BC" w14:textId="77777777" w:rsidR="00400683" w:rsidRPr="00EC70AB" w:rsidRDefault="00400683" w:rsidP="00D04B93">
      <w:pPr>
        <w:rPr>
          <w:i/>
          <w:sz w:val="12"/>
        </w:rPr>
      </w:pPr>
    </w:p>
    <w:p w14:paraId="3576694C" w14:textId="70162E6F" w:rsidR="0010620F" w:rsidRPr="00EC70AB" w:rsidRDefault="005419F7" w:rsidP="005419F7">
      <w:pPr>
        <w:pStyle w:val="Naslov2"/>
        <w:spacing w:line="360" w:lineRule="auto"/>
        <w:ind w:left="720"/>
        <w:rPr>
          <w:color w:val="auto"/>
        </w:rPr>
      </w:pPr>
      <w:bookmarkStart w:id="23" w:name="_Toc224884187"/>
      <w:r>
        <w:rPr>
          <w:color w:val="auto"/>
        </w:rPr>
        <w:t xml:space="preserve">V.1.2. </w:t>
      </w:r>
      <w:r w:rsidR="0010620F" w:rsidRPr="00EC70AB">
        <w:rPr>
          <w:color w:val="auto"/>
        </w:rPr>
        <w:t>Prihodi i rashodi</w:t>
      </w:r>
      <w:bookmarkEnd w:id="23"/>
    </w:p>
    <w:p w14:paraId="4A934627" w14:textId="77777777" w:rsidR="00825289" w:rsidRPr="0017093F" w:rsidRDefault="001262C2" w:rsidP="00A275B3">
      <w:pPr>
        <w:spacing w:line="360" w:lineRule="auto"/>
        <w:jc w:val="both"/>
        <w:rPr>
          <w:rFonts w:asciiTheme="minorHAnsi" w:hAnsiTheme="minorHAnsi" w:cstheme="minorHAnsi"/>
          <w:sz w:val="22"/>
          <w:szCs w:val="22"/>
        </w:rPr>
      </w:pPr>
      <w:r w:rsidRPr="0017093F">
        <w:rPr>
          <w:rFonts w:asciiTheme="minorHAnsi" w:hAnsiTheme="minorHAnsi" w:cstheme="minorHAnsi"/>
          <w:sz w:val="22"/>
          <w:szCs w:val="22"/>
        </w:rPr>
        <w:t>Prihodi poslovanja evidentiraju izvršenje od 9</w:t>
      </w:r>
      <w:r w:rsidR="00065E23" w:rsidRPr="0017093F">
        <w:rPr>
          <w:rFonts w:asciiTheme="minorHAnsi" w:hAnsiTheme="minorHAnsi" w:cstheme="minorHAnsi"/>
          <w:sz w:val="22"/>
          <w:szCs w:val="22"/>
        </w:rPr>
        <w:t>9</w:t>
      </w:r>
      <w:r w:rsidRPr="0017093F">
        <w:rPr>
          <w:rFonts w:asciiTheme="minorHAnsi" w:hAnsiTheme="minorHAnsi" w:cstheme="minorHAnsi"/>
          <w:sz w:val="22"/>
          <w:szCs w:val="22"/>
        </w:rPr>
        <w:t>%</w:t>
      </w:r>
      <w:r w:rsidR="001A3538" w:rsidRPr="0017093F">
        <w:rPr>
          <w:rFonts w:asciiTheme="minorHAnsi" w:hAnsiTheme="minorHAnsi" w:cstheme="minorHAnsi"/>
          <w:sz w:val="22"/>
          <w:szCs w:val="22"/>
        </w:rPr>
        <w:t xml:space="preserve"> u odnosu na plan </w:t>
      </w:r>
      <w:r w:rsidR="00032CAC" w:rsidRPr="0017093F">
        <w:rPr>
          <w:rFonts w:asciiTheme="minorHAnsi" w:hAnsiTheme="minorHAnsi" w:cstheme="minorHAnsi"/>
          <w:sz w:val="22"/>
          <w:szCs w:val="22"/>
        </w:rPr>
        <w:t xml:space="preserve">i iznose </w:t>
      </w:r>
      <w:r w:rsidR="00AF6C4E" w:rsidRPr="0017093F">
        <w:rPr>
          <w:rFonts w:asciiTheme="minorHAnsi" w:hAnsiTheme="minorHAnsi" w:cstheme="minorHAnsi"/>
          <w:b/>
          <w:bCs/>
          <w:sz w:val="22"/>
          <w:szCs w:val="22"/>
        </w:rPr>
        <w:t xml:space="preserve">34.877.488,57 </w:t>
      </w:r>
      <w:r w:rsidR="00065E23" w:rsidRPr="0017093F">
        <w:rPr>
          <w:rFonts w:asciiTheme="minorHAnsi" w:hAnsiTheme="minorHAnsi" w:cstheme="minorHAnsi"/>
          <w:sz w:val="22"/>
          <w:szCs w:val="22"/>
        </w:rPr>
        <w:t xml:space="preserve">eura </w:t>
      </w:r>
      <w:r w:rsidR="00032CAC" w:rsidRPr="0017093F">
        <w:rPr>
          <w:rFonts w:asciiTheme="minorHAnsi" w:hAnsiTheme="minorHAnsi" w:cstheme="minorHAnsi"/>
          <w:sz w:val="22"/>
          <w:szCs w:val="22"/>
        </w:rPr>
        <w:t xml:space="preserve">te su za </w:t>
      </w:r>
      <w:r w:rsidR="00825289" w:rsidRPr="0017093F">
        <w:rPr>
          <w:rFonts w:asciiTheme="minorHAnsi" w:hAnsiTheme="minorHAnsi" w:cstheme="minorHAnsi"/>
          <w:sz w:val="22"/>
          <w:szCs w:val="22"/>
        </w:rPr>
        <w:t>1</w:t>
      </w:r>
      <w:r w:rsidR="00065E23" w:rsidRPr="0017093F">
        <w:rPr>
          <w:rFonts w:asciiTheme="minorHAnsi" w:hAnsiTheme="minorHAnsi" w:cstheme="minorHAnsi"/>
          <w:sz w:val="22"/>
          <w:szCs w:val="22"/>
        </w:rPr>
        <w:t>1</w:t>
      </w:r>
      <w:r w:rsidR="00032CAC" w:rsidRPr="0017093F">
        <w:rPr>
          <w:rFonts w:asciiTheme="minorHAnsi" w:hAnsiTheme="minorHAnsi" w:cstheme="minorHAnsi"/>
          <w:sz w:val="22"/>
          <w:szCs w:val="22"/>
        </w:rPr>
        <w:t>% veći od prošlogodišnjih (</w:t>
      </w:r>
      <w:r w:rsidR="00825289" w:rsidRPr="0017093F">
        <w:rPr>
          <w:rFonts w:asciiTheme="minorHAnsi" w:hAnsiTheme="minorHAnsi" w:cstheme="minorHAnsi"/>
          <w:b/>
          <w:bCs/>
          <w:sz w:val="22"/>
          <w:szCs w:val="22"/>
        </w:rPr>
        <w:t xml:space="preserve">31.291.915,26 </w:t>
      </w:r>
      <w:r w:rsidR="00032CAC" w:rsidRPr="0017093F">
        <w:rPr>
          <w:rFonts w:asciiTheme="minorHAnsi" w:hAnsiTheme="minorHAnsi" w:cstheme="minorHAnsi"/>
          <w:sz w:val="22"/>
          <w:szCs w:val="22"/>
        </w:rPr>
        <w:t xml:space="preserve">eura). </w:t>
      </w:r>
    </w:p>
    <w:p w14:paraId="52F827C1" w14:textId="6C1D3EA7" w:rsidR="006D191A" w:rsidRPr="0017093F" w:rsidRDefault="00A221D0" w:rsidP="00A275B3">
      <w:pPr>
        <w:spacing w:line="360" w:lineRule="auto"/>
        <w:jc w:val="both"/>
        <w:rPr>
          <w:rFonts w:asciiTheme="minorHAnsi" w:hAnsiTheme="minorHAnsi" w:cstheme="minorHAnsi"/>
          <w:sz w:val="22"/>
          <w:szCs w:val="22"/>
        </w:rPr>
      </w:pPr>
      <w:r w:rsidRPr="0017093F">
        <w:rPr>
          <w:rFonts w:asciiTheme="minorHAnsi" w:hAnsiTheme="minorHAnsi" w:cstheme="minorHAnsi"/>
          <w:sz w:val="22"/>
          <w:szCs w:val="22"/>
        </w:rPr>
        <w:t xml:space="preserve">Ukupni rashodi poslovanja iznose </w:t>
      </w:r>
      <w:r w:rsidR="00110844" w:rsidRPr="0017093F">
        <w:rPr>
          <w:rFonts w:asciiTheme="minorHAnsi" w:hAnsiTheme="minorHAnsi" w:cstheme="minorHAnsi"/>
          <w:b/>
          <w:bCs/>
          <w:sz w:val="22"/>
          <w:szCs w:val="22"/>
        </w:rPr>
        <w:t>3</w:t>
      </w:r>
      <w:r w:rsidR="0017093F">
        <w:rPr>
          <w:rFonts w:asciiTheme="minorHAnsi" w:hAnsiTheme="minorHAnsi" w:cstheme="minorHAnsi"/>
          <w:b/>
          <w:bCs/>
          <w:sz w:val="22"/>
          <w:szCs w:val="22"/>
        </w:rPr>
        <w:t>5.125.460,27</w:t>
      </w:r>
      <w:r w:rsidR="00110844" w:rsidRPr="0017093F">
        <w:rPr>
          <w:rFonts w:asciiTheme="minorHAnsi" w:hAnsiTheme="minorHAnsi" w:cstheme="minorHAnsi"/>
          <w:b/>
          <w:bCs/>
          <w:sz w:val="22"/>
          <w:szCs w:val="22"/>
        </w:rPr>
        <w:t xml:space="preserve"> </w:t>
      </w:r>
      <w:r w:rsidRPr="0017093F">
        <w:rPr>
          <w:rFonts w:asciiTheme="minorHAnsi" w:hAnsiTheme="minorHAnsi" w:cstheme="minorHAnsi"/>
          <w:sz w:val="22"/>
          <w:szCs w:val="22"/>
        </w:rPr>
        <w:t>eura</w:t>
      </w:r>
      <w:r w:rsidR="00110844" w:rsidRPr="0017093F">
        <w:rPr>
          <w:rFonts w:asciiTheme="minorHAnsi" w:hAnsiTheme="minorHAnsi" w:cstheme="minorHAnsi"/>
          <w:sz w:val="22"/>
          <w:szCs w:val="22"/>
        </w:rPr>
        <w:t xml:space="preserve"> </w:t>
      </w:r>
      <w:r w:rsidR="00065E23" w:rsidRPr="0017093F">
        <w:rPr>
          <w:rFonts w:asciiTheme="minorHAnsi" w:hAnsiTheme="minorHAnsi" w:cstheme="minorHAnsi"/>
          <w:sz w:val="22"/>
          <w:szCs w:val="22"/>
        </w:rPr>
        <w:t xml:space="preserve">te iskazuju </w:t>
      </w:r>
      <w:r w:rsidR="00110844" w:rsidRPr="0017093F">
        <w:rPr>
          <w:rFonts w:asciiTheme="minorHAnsi" w:hAnsiTheme="minorHAnsi" w:cstheme="minorHAnsi"/>
          <w:sz w:val="22"/>
          <w:szCs w:val="22"/>
        </w:rPr>
        <w:t xml:space="preserve">rast od 7% u odnosu na isto razdoblje prethodne godine. </w:t>
      </w:r>
      <w:r w:rsidR="006D191A" w:rsidRPr="0017093F">
        <w:rPr>
          <w:rFonts w:asciiTheme="minorHAnsi" w:hAnsiTheme="minorHAnsi" w:cstheme="minorHAnsi"/>
          <w:sz w:val="22"/>
          <w:szCs w:val="22"/>
        </w:rPr>
        <w:t xml:space="preserve">Kao i prethodne godine, </w:t>
      </w:r>
      <w:r w:rsidR="00065E23" w:rsidRPr="0017093F">
        <w:rPr>
          <w:rFonts w:asciiTheme="minorHAnsi" w:hAnsiTheme="minorHAnsi" w:cstheme="minorHAnsi"/>
          <w:sz w:val="22"/>
          <w:szCs w:val="22"/>
        </w:rPr>
        <w:t xml:space="preserve"> najveći je rast evidentiran na rashodima za zaposlene s </w:t>
      </w:r>
      <w:r w:rsidR="006D191A" w:rsidRPr="0017093F">
        <w:rPr>
          <w:rFonts w:asciiTheme="minorHAnsi" w:hAnsiTheme="minorHAnsi" w:cstheme="minorHAnsi"/>
          <w:sz w:val="22"/>
          <w:szCs w:val="22"/>
        </w:rPr>
        <w:t>1.820.738,80 eura</w:t>
      </w:r>
      <w:r w:rsidR="00065E23" w:rsidRPr="0017093F">
        <w:rPr>
          <w:rFonts w:asciiTheme="minorHAnsi" w:hAnsiTheme="minorHAnsi" w:cstheme="minorHAnsi"/>
          <w:sz w:val="22"/>
          <w:szCs w:val="22"/>
        </w:rPr>
        <w:t xml:space="preserve"> povećanja na ime  izmjen</w:t>
      </w:r>
      <w:r w:rsidR="00786240" w:rsidRPr="0017093F">
        <w:rPr>
          <w:rFonts w:asciiTheme="minorHAnsi" w:hAnsiTheme="minorHAnsi" w:cstheme="minorHAnsi"/>
          <w:sz w:val="22"/>
          <w:szCs w:val="22"/>
        </w:rPr>
        <w:t>e</w:t>
      </w:r>
      <w:r w:rsidR="00065E23" w:rsidRPr="0017093F">
        <w:rPr>
          <w:rFonts w:asciiTheme="minorHAnsi" w:hAnsiTheme="minorHAnsi" w:cstheme="minorHAnsi"/>
          <w:sz w:val="22"/>
          <w:szCs w:val="22"/>
        </w:rPr>
        <w:t xml:space="preserve"> Uredbe o nazivima radnih mjesta, uvjetima za raspored i koeficijentima za obračun plaće u javnim službama</w:t>
      </w:r>
      <w:r w:rsidR="006D191A" w:rsidRPr="0017093F">
        <w:rPr>
          <w:rFonts w:asciiTheme="minorHAnsi" w:hAnsiTheme="minorHAnsi" w:cstheme="minorHAnsi"/>
          <w:sz w:val="22"/>
          <w:szCs w:val="22"/>
        </w:rPr>
        <w:t>, povećanja osnovice za obračun plaće u veljači i rujnu</w:t>
      </w:r>
      <w:r w:rsidR="00786240" w:rsidRPr="0017093F">
        <w:rPr>
          <w:rFonts w:asciiTheme="minorHAnsi" w:hAnsiTheme="minorHAnsi" w:cstheme="minorHAnsi"/>
          <w:sz w:val="22"/>
          <w:szCs w:val="22"/>
        </w:rPr>
        <w:t xml:space="preserve"> te </w:t>
      </w:r>
      <w:r w:rsidR="006D191A" w:rsidRPr="0017093F">
        <w:rPr>
          <w:rFonts w:asciiTheme="minorHAnsi" w:hAnsiTheme="minorHAnsi" w:cstheme="minorHAnsi"/>
          <w:sz w:val="22"/>
          <w:szCs w:val="22"/>
        </w:rPr>
        <w:t>većem broju zaposlenih u odnosu na prethodnu godinu</w:t>
      </w:r>
      <w:r w:rsidR="00786240" w:rsidRPr="0017093F">
        <w:rPr>
          <w:rFonts w:asciiTheme="minorHAnsi" w:hAnsiTheme="minorHAnsi" w:cstheme="minorHAnsi"/>
          <w:sz w:val="22"/>
          <w:szCs w:val="22"/>
        </w:rPr>
        <w:t xml:space="preserve">. </w:t>
      </w:r>
    </w:p>
    <w:p w14:paraId="1996C1D4" w14:textId="46A00F30" w:rsidR="005204B8" w:rsidRPr="0017093F" w:rsidRDefault="005204B8" w:rsidP="00A275B3">
      <w:pPr>
        <w:spacing w:line="360" w:lineRule="auto"/>
        <w:jc w:val="both"/>
        <w:rPr>
          <w:rFonts w:asciiTheme="minorHAnsi" w:hAnsiTheme="minorHAnsi" w:cstheme="minorHAnsi"/>
          <w:sz w:val="22"/>
          <w:szCs w:val="22"/>
        </w:rPr>
      </w:pPr>
      <w:r w:rsidRPr="0017093F">
        <w:rPr>
          <w:rFonts w:asciiTheme="minorHAnsi" w:hAnsiTheme="minorHAnsi" w:cstheme="minorHAnsi"/>
          <w:sz w:val="22"/>
          <w:szCs w:val="22"/>
        </w:rPr>
        <w:t>Ustanova Istarski domovi zdravlja  u 2025. godini podmirila je sve izdatke po osnovi otplate kredita za izgradnju zdravstvene stanice u Vodnjanu te po osnovi kredita za RTG digitalizaciju.</w:t>
      </w:r>
    </w:p>
    <w:p w14:paraId="19D260C3" w14:textId="77777777" w:rsidR="006A0C12" w:rsidRPr="0017093F" w:rsidRDefault="006A0C12" w:rsidP="00AC03E9">
      <w:pPr>
        <w:ind w:left="360"/>
        <w:rPr>
          <w:i/>
          <w:sz w:val="32"/>
          <w:szCs w:val="32"/>
        </w:rPr>
      </w:pPr>
    </w:p>
    <w:p w14:paraId="36D6D755" w14:textId="2AEF0551" w:rsidR="005F206D" w:rsidRDefault="005419F7" w:rsidP="005419F7">
      <w:pPr>
        <w:pStyle w:val="Naslov3"/>
        <w:spacing w:line="360" w:lineRule="auto"/>
        <w:ind w:left="720"/>
        <w:rPr>
          <w:color w:val="auto"/>
          <w:sz w:val="26"/>
          <w:szCs w:val="26"/>
        </w:rPr>
      </w:pPr>
      <w:bookmarkStart w:id="24" w:name="_Toc224884188"/>
      <w:r>
        <w:rPr>
          <w:color w:val="auto"/>
          <w:sz w:val="26"/>
          <w:szCs w:val="26"/>
        </w:rPr>
        <w:t xml:space="preserve">V.1.3. </w:t>
      </w:r>
      <w:r w:rsidR="005F206D" w:rsidRPr="008A2C8F">
        <w:rPr>
          <w:color w:val="auto"/>
          <w:sz w:val="26"/>
          <w:szCs w:val="26"/>
        </w:rPr>
        <w:t>Rezultat poslovanja</w:t>
      </w:r>
      <w:bookmarkEnd w:id="24"/>
    </w:p>
    <w:p w14:paraId="2C860A4F" w14:textId="3096DE7D" w:rsidR="00A258E1" w:rsidRPr="0017093F" w:rsidRDefault="00A258E1" w:rsidP="00A258E1">
      <w:pPr>
        <w:pStyle w:val="isselectedend"/>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Ustanova Istarski domovi zdravlja u razdoblju od 1. siječnja do 31. prosinca 2025. godine ostvarila je manjak prihoda i primitaka u odnosu na rashode i izdatke u ukupnom iznosu od 247.971,70 eura.</w:t>
      </w:r>
      <w:r w:rsidR="00AC6491" w:rsidRPr="0017093F">
        <w:rPr>
          <w:rFonts w:asciiTheme="minorHAnsi" w:hAnsiTheme="minorHAnsi" w:cstheme="minorHAnsi"/>
          <w:color w:val="000000" w:themeColor="text1"/>
          <w:sz w:val="22"/>
          <w:szCs w:val="22"/>
        </w:rPr>
        <w:t xml:space="preserve"> </w:t>
      </w:r>
      <w:r w:rsidRPr="0017093F">
        <w:rPr>
          <w:rFonts w:asciiTheme="minorHAnsi" w:hAnsiTheme="minorHAnsi" w:cstheme="minorHAnsi"/>
          <w:color w:val="000000" w:themeColor="text1"/>
          <w:sz w:val="22"/>
          <w:szCs w:val="22"/>
        </w:rPr>
        <w:t xml:space="preserve">Od navedenog iznosa, 123.537,03 eura odnosi se na metodološki manjak koji je nastao kao posljedica vremenskog </w:t>
      </w:r>
      <w:r w:rsidRPr="0017093F">
        <w:rPr>
          <w:rFonts w:asciiTheme="minorHAnsi" w:hAnsiTheme="minorHAnsi" w:cstheme="minorHAnsi"/>
          <w:color w:val="000000" w:themeColor="text1"/>
          <w:sz w:val="22"/>
          <w:szCs w:val="22"/>
        </w:rPr>
        <w:lastRenderedPageBreak/>
        <w:t>nepodudaranja evidentiranja pojedinih prihoda i rashoda, sukladno važećim pravilima proračunskog računovodstva. Navedeni metodološki manjak u cijelosti je pokriven tijekom siječnja 2026. godine.</w:t>
      </w:r>
    </w:p>
    <w:p w14:paraId="6E6478F5" w14:textId="77777777" w:rsidR="00F67AC7" w:rsidRPr="0017093F" w:rsidRDefault="00A258E1" w:rsidP="00175A60">
      <w:pPr>
        <w:pStyle w:val="isselectedend"/>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Uzimajući u obzir korigirani kumulativni rezultat poslovanja iz prethodnih godina, ukupni kumulirani manjak prihoda i primitaka u odnosu na rashode i izdatke na dan 31. prosinca 2025. godine iznosi 2.475.125,14 eura.</w:t>
      </w:r>
      <w:r w:rsidR="00AC6491" w:rsidRPr="0017093F">
        <w:rPr>
          <w:rFonts w:asciiTheme="minorHAnsi" w:hAnsiTheme="minorHAnsi" w:cstheme="minorHAnsi"/>
          <w:color w:val="000000" w:themeColor="text1"/>
          <w:sz w:val="22"/>
          <w:szCs w:val="22"/>
        </w:rPr>
        <w:t xml:space="preserve"> </w:t>
      </w:r>
      <w:r w:rsidRPr="0017093F">
        <w:rPr>
          <w:rFonts w:asciiTheme="minorHAnsi" w:hAnsiTheme="minorHAnsi" w:cstheme="minorHAnsi"/>
          <w:color w:val="000000" w:themeColor="text1"/>
          <w:sz w:val="22"/>
          <w:szCs w:val="22"/>
        </w:rPr>
        <w:t xml:space="preserve">U odnosu na prethodnu godinu, u kojoj je ustanova ostvarila manjak prihoda i primitaka u odnosu na rashode i izdatke u iznosu od 1.447.005,76 eura, u 2025. godini ostvaren je značajno povoljniji financijski rezultat. Poboljšanje rezultata poslovanja ponajprije proizlazi iz usklađenja cijena DTP postupaka i iznosa glavarine s rastom rashoda za zaposlene, osobito rashoda za plaće i ostala materijalna prava zaposlenika, čime je </w:t>
      </w:r>
    </w:p>
    <w:p w14:paraId="6AE15F11" w14:textId="624439A6" w:rsidR="006A0C12" w:rsidRPr="0017093F" w:rsidRDefault="00A258E1" w:rsidP="00175A60">
      <w:pPr>
        <w:pStyle w:val="isselectedend"/>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djelomično ublažen negativan utjecaj povećanih rashoda na financijski rezultat ustanove.</w:t>
      </w:r>
      <w:r w:rsidR="00175A60" w:rsidRPr="0017093F">
        <w:rPr>
          <w:rFonts w:asciiTheme="minorHAnsi" w:hAnsiTheme="minorHAnsi" w:cstheme="minorHAnsi"/>
          <w:color w:val="000000" w:themeColor="text1"/>
          <w:sz w:val="22"/>
          <w:szCs w:val="22"/>
        </w:rPr>
        <w:t xml:space="preserve"> </w:t>
      </w:r>
      <w:r w:rsidRPr="0017093F">
        <w:rPr>
          <w:rFonts w:asciiTheme="minorHAnsi" w:hAnsiTheme="minorHAnsi" w:cstheme="minorHAnsi"/>
          <w:color w:val="000000" w:themeColor="text1"/>
          <w:sz w:val="22"/>
          <w:szCs w:val="22"/>
        </w:rPr>
        <w:t>Unatoč i dalje prisutnom kumuliranom manjku, ostvareni rezultat poslovanja u 2025. godini ukazuje na određenu stabilizaciju financijskog poslovanja ustanove u odnosu na prethodno razdoblje te potvrđuje važnost daljnjeg usklađivanja prihoda Hrvatskog zavoda za zdravstveno osiguranje s rastom troškova poslovanja, osobito rashoda za zaposlene.</w:t>
      </w:r>
    </w:p>
    <w:p w14:paraId="5E1F1A9E" w14:textId="5FB716B6" w:rsidR="009C5063" w:rsidRPr="00F67AC7" w:rsidRDefault="005419F7" w:rsidP="005419F7">
      <w:pPr>
        <w:pStyle w:val="Naslov2"/>
        <w:spacing w:line="360" w:lineRule="auto"/>
        <w:ind w:left="142"/>
        <w:rPr>
          <w:rFonts w:cstheme="majorHAnsi"/>
          <w:color w:val="auto"/>
        </w:rPr>
      </w:pPr>
      <w:bookmarkStart w:id="25" w:name="_Toc224884189"/>
      <w:r w:rsidRPr="00F67AC7">
        <w:rPr>
          <w:rFonts w:cstheme="majorHAnsi"/>
          <w:color w:val="auto"/>
        </w:rPr>
        <w:t xml:space="preserve">V.2. </w:t>
      </w:r>
      <w:r w:rsidR="009C5063" w:rsidRPr="00F67AC7">
        <w:rPr>
          <w:rFonts w:cstheme="majorHAnsi"/>
          <w:color w:val="auto"/>
        </w:rPr>
        <w:t>Imovina</w:t>
      </w:r>
      <w:r w:rsidR="00C97AF9" w:rsidRPr="00F67AC7">
        <w:rPr>
          <w:rFonts w:cstheme="majorHAnsi"/>
          <w:color w:val="auto"/>
        </w:rPr>
        <w:t xml:space="preserve"> i potraživanja</w:t>
      </w:r>
      <w:bookmarkEnd w:id="25"/>
    </w:p>
    <w:p w14:paraId="77722517" w14:textId="1DF195DA" w:rsidR="00FD5C69" w:rsidRPr="0017093F" w:rsidRDefault="00FD5C69" w:rsidP="00FD5C69">
      <w:pPr>
        <w:rPr>
          <w:rFonts w:asciiTheme="minorHAnsi" w:hAnsiTheme="minorHAnsi" w:cstheme="minorHAnsi"/>
          <w:color w:val="000000" w:themeColor="text1"/>
          <w:sz w:val="22"/>
          <w:szCs w:val="18"/>
        </w:rPr>
      </w:pPr>
      <w:r w:rsidRPr="0017093F">
        <w:rPr>
          <w:rFonts w:asciiTheme="minorHAnsi" w:hAnsiTheme="minorHAnsi" w:cstheme="minorHAnsi"/>
          <w:color w:val="000000" w:themeColor="text1"/>
          <w:sz w:val="22"/>
          <w:szCs w:val="18"/>
        </w:rPr>
        <w:t>U tabličnim prikazima u nastavku prikazana je imovina i potraživanja na dan 31.12.2025. u usporedbi sa istim razdobljem prethodne godine:</w:t>
      </w:r>
    </w:p>
    <w:p w14:paraId="716546E6" w14:textId="77777777" w:rsidR="00972015" w:rsidRDefault="00972015" w:rsidP="00FD5C69">
      <w:pPr>
        <w:rPr>
          <w:rFonts w:ascii="Calibri" w:hAnsi="Calibri" w:cs="Calibri"/>
          <w:sz w:val="22"/>
          <w:szCs w:val="18"/>
        </w:rPr>
      </w:pPr>
    </w:p>
    <w:p w14:paraId="420D9B15" w14:textId="53D6C58B" w:rsidR="00FD5C69" w:rsidRPr="00FD5C69" w:rsidRDefault="00972015" w:rsidP="00FD5C69">
      <w:pPr>
        <w:rPr>
          <w:rFonts w:ascii="Calibri" w:hAnsi="Calibri" w:cs="Calibri"/>
          <w:sz w:val="22"/>
          <w:szCs w:val="18"/>
        </w:rPr>
      </w:pPr>
      <w:r>
        <w:rPr>
          <w:rFonts w:ascii="Calibri" w:hAnsi="Calibri" w:cs="Calibri"/>
          <w:sz w:val="22"/>
          <w:szCs w:val="18"/>
        </w:rPr>
        <w:t xml:space="preserve">Tablica V.2.1. Imovina </w:t>
      </w:r>
    </w:p>
    <w:p w14:paraId="7C9028E1" w14:textId="77777777" w:rsidR="00A1227A" w:rsidRPr="00EC70AB" w:rsidRDefault="00A1227A" w:rsidP="007A63ED">
      <w:pPr>
        <w:spacing w:line="360" w:lineRule="auto"/>
        <w:jc w:val="both"/>
        <w:rPr>
          <w:rFonts w:asciiTheme="minorHAnsi" w:hAnsiTheme="minorHAnsi" w:cstheme="minorHAnsi"/>
          <w:sz w:val="2"/>
        </w:rPr>
      </w:pPr>
    </w:p>
    <w:tbl>
      <w:tblPr>
        <w:tblW w:w="9024" w:type="dxa"/>
        <w:tblLook w:val="04A0" w:firstRow="1" w:lastRow="0" w:firstColumn="1" w:lastColumn="0" w:noHBand="0" w:noVBand="1"/>
      </w:tblPr>
      <w:tblGrid>
        <w:gridCol w:w="4959"/>
        <w:gridCol w:w="1506"/>
        <w:gridCol w:w="1506"/>
        <w:gridCol w:w="1053"/>
      </w:tblGrid>
      <w:tr w:rsidR="00175A60" w:rsidRPr="00175A60" w14:paraId="0F8197C1" w14:textId="77777777" w:rsidTr="00175A60">
        <w:trPr>
          <w:trHeight w:val="540"/>
        </w:trPr>
        <w:tc>
          <w:tcPr>
            <w:tcW w:w="495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83113B9" w14:textId="77777777" w:rsidR="00C656EA" w:rsidRPr="00175A60" w:rsidRDefault="00C656EA" w:rsidP="00C656EA">
            <w:pPr>
              <w:jc w:val="center"/>
              <w:rPr>
                <w:rFonts w:ascii="Calibri" w:hAnsi="Calibri" w:cs="Calibri"/>
                <w:b/>
                <w:bCs/>
                <w:color w:val="000000" w:themeColor="text1"/>
                <w:szCs w:val="22"/>
              </w:rPr>
            </w:pPr>
            <w:r w:rsidRPr="00175A60">
              <w:rPr>
                <w:rFonts w:ascii="Calibri" w:hAnsi="Calibri" w:cs="Calibri"/>
                <w:b/>
                <w:bCs/>
                <w:color w:val="000000" w:themeColor="text1"/>
                <w:sz w:val="22"/>
                <w:szCs w:val="22"/>
              </w:rPr>
              <w:t>OPIS</w:t>
            </w:r>
          </w:p>
        </w:tc>
        <w:tc>
          <w:tcPr>
            <w:tcW w:w="1506" w:type="dxa"/>
            <w:tcBorders>
              <w:top w:val="single" w:sz="4" w:space="0" w:color="auto"/>
              <w:left w:val="nil"/>
              <w:bottom w:val="single" w:sz="4" w:space="0" w:color="auto"/>
              <w:right w:val="single" w:sz="4" w:space="0" w:color="auto"/>
            </w:tcBorders>
            <w:shd w:val="clear" w:color="auto" w:fill="D9D9D9"/>
            <w:vAlign w:val="center"/>
            <w:hideMark/>
          </w:tcPr>
          <w:p w14:paraId="6DCE77CC" w14:textId="06E11656" w:rsidR="00C656EA" w:rsidRPr="00175A60" w:rsidRDefault="00C656EA" w:rsidP="00C656EA">
            <w:pPr>
              <w:jc w:val="center"/>
              <w:rPr>
                <w:rFonts w:ascii="Calibri" w:hAnsi="Calibri" w:cs="Calibri"/>
                <w:b/>
                <w:bCs/>
                <w:color w:val="000000" w:themeColor="text1"/>
                <w:szCs w:val="22"/>
              </w:rPr>
            </w:pPr>
            <w:r w:rsidRPr="00175A60">
              <w:rPr>
                <w:rFonts w:ascii="Calibri" w:hAnsi="Calibri" w:cs="Calibri"/>
                <w:b/>
                <w:bCs/>
                <w:color w:val="000000" w:themeColor="text1"/>
                <w:sz w:val="22"/>
                <w:szCs w:val="22"/>
              </w:rPr>
              <w:t xml:space="preserve">STANJE </w:t>
            </w:r>
            <w:r w:rsidRPr="00175A60">
              <w:rPr>
                <w:rFonts w:ascii="Calibri" w:hAnsi="Calibri" w:cs="Calibri"/>
                <w:b/>
                <w:bCs/>
                <w:color w:val="000000" w:themeColor="text1"/>
                <w:sz w:val="22"/>
                <w:szCs w:val="22"/>
              </w:rPr>
              <w:br/>
              <w:t>31.12.202</w:t>
            </w:r>
            <w:r w:rsidR="009A28B0" w:rsidRPr="00175A60">
              <w:rPr>
                <w:rFonts w:ascii="Calibri" w:hAnsi="Calibri" w:cs="Calibri"/>
                <w:b/>
                <w:bCs/>
                <w:color w:val="000000" w:themeColor="text1"/>
                <w:sz w:val="22"/>
                <w:szCs w:val="22"/>
              </w:rPr>
              <w:t>4</w:t>
            </w:r>
            <w:r w:rsidRPr="00175A60">
              <w:rPr>
                <w:rFonts w:ascii="Calibri" w:hAnsi="Calibri" w:cs="Calibri"/>
                <w:b/>
                <w:bCs/>
                <w:color w:val="000000" w:themeColor="text1"/>
                <w:sz w:val="22"/>
                <w:szCs w:val="22"/>
              </w:rPr>
              <w:t>.</w:t>
            </w:r>
          </w:p>
        </w:tc>
        <w:tc>
          <w:tcPr>
            <w:tcW w:w="1506" w:type="dxa"/>
            <w:tcBorders>
              <w:top w:val="single" w:sz="4" w:space="0" w:color="auto"/>
              <w:left w:val="nil"/>
              <w:bottom w:val="single" w:sz="4" w:space="0" w:color="auto"/>
              <w:right w:val="single" w:sz="4" w:space="0" w:color="auto"/>
            </w:tcBorders>
            <w:shd w:val="clear" w:color="auto" w:fill="D9D9D9"/>
            <w:vAlign w:val="center"/>
            <w:hideMark/>
          </w:tcPr>
          <w:p w14:paraId="24D6B3EA" w14:textId="3F035941" w:rsidR="00C656EA" w:rsidRPr="00175A60" w:rsidRDefault="00C656EA" w:rsidP="00C656EA">
            <w:pPr>
              <w:jc w:val="center"/>
              <w:rPr>
                <w:rFonts w:ascii="Calibri" w:hAnsi="Calibri" w:cs="Calibri"/>
                <w:b/>
                <w:bCs/>
                <w:color w:val="000000" w:themeColor="text1"/>
                <w:szCs w:val="22"/>
              </w:rPr>
            </w:pPr>
            <w:r w:rsidRPr="00175A60">
              <w:rPr>
                <w:rFonts w:ascii="Calibri" w:hAnsi="Calibri" w:cs="Calibri"/>
                <w:b/>
                <w:bCs/>
                <w:color w:val="000000" w:themeColor="text1"/>
                <w:sz w:val="22"/>
                <w:szCs w:val="22"/>
              </w:rPr>
              <w:t xml:space="preserve">STANJE </w:t>
            </w:r>
            <w:r w:rsidRPr="00175A60">
              <w:rPr>
                <w:rFonts w:ascii="Calibri" w:hAnsi="Calibri" w:cs="Calibri"/>
                <w:b/>
                <w:bCs/>
                <w:color w:val="000000" w:themeColor="text1"/>
                <w:sz w:val="22"/>
                <w:szCs w:val="22"/>
              </w:rPr>
              <w:br/>
              <w:t>31.12.202</w:t>
            </w:r>
            <w:r w:rsidR="009A28B0" w:rsidRPr="00175A60">
              <w:rPr>
                <w:rFonts w:ascii="Calibri" w:hAnsi="Calibri" w:cs="Calibri"/>
                <w:b/>
                <w:bCs/>
                <w:color w:val="000000" w:themeColor="text1"/>
                <w:sz w:val="22"/>
                <w:szCs w:val="22"/>
              </w:rPr>
              <w:t>5</w:t>
            </w:r>
            <w:r w:rsidRPr="00175A60">
              <w:rPr>
                <w:rFonts w:ascii="Calibri" w:hAnsi="Calibri" w:cs="Calibri"/>
                <w:b/>
                <w:bCs/>
                <w:color w:val="000000" w:themeColor="text1"/>
                <w:sz w:val="22"/>
                <w:szCs w:val="22"/>
              </w:rPr>
              <w:t>.</w:t>
            </w:r>
          </w:p>
        </w:tc>
        <w:tc>
          <w:tcPr>
            <w:tcW w:w="1053" w:type="dxa"/>
            <w:tcBorders>
              <w:top w:val="single" w:sz="4" w:space="0" w:color="auto"/>
              <w:left w:val="nil"/>
              <w:bottom w:val="single" w:sz="4" w:space="0" w:color="auto"/>
              <w:right w:val="single" w:sz="4" w:space="0" w:color="auto"/>
            </w:tcBorders>
            <w:shd w:val="clear" w:color="auto" w:fill="D9D9D9"/>
            <w:noWrap/>
            <w:vAlign w:val="center"/>
            <w:hideMark/>
          </w:tcPr>
          <w:p w14:paraId="5BC0D393" w14:textId="77777777" w:rsidR="00C656EA" w:rsidRPr="00175A60" w:rsidRDefault="00C656EA" w:rsidP="00C656EA">
            <w:pPr>
              <w:jc w:val="center"/>
              <w:rPr>
                <w:rFonts w:ascii="Calibri" w:hAnsi="Calibri" w:cs="Calibri"/>
                <w:b/>
                <w:bCs/>
                <w:color w:val="000000" w:themeColor="text1"/>
                <w:szCs w:val="22"/>
              </w:rPr>
            </w:pPr>
            <w:r w:rsidRPr="00175A60">
              <w:rPr>
                <w:rFonts w:ascii="Calibri" w:hAnsi="Calibri" w:cs="Calibri"/>
                <w:b/>
                <w:bCs/>
                <w:color w:val="000000" w:themeColor="text1"/>
                <w:sz w:val="22"/>
                <w:szCs w:val="22"/>
              </w:rPr>
              <w:t>Indeks</w:t>
            </w:r>
          </w:p>
        </w:tc>
      </w:tr>
      <w:tr w:rsidR="00175A60" w:rsidRPr="00175A60" w14:paraId="3B28B809" w14:textId="77777777" w:rsidTr="00175A60">
        <w:trPr>
          <w:trHeight w:val="432"/>
        </w:trPr>
        <w:tc>
          <w:tcPr>
            <w:tcW w:w="4959" w:type="dxa"/>
            <w:tcBorders>
              <w:top w:val="nil"/>
              <w:left w:val="single" w:sz="4" w:space="0" w:color="auto"/>
              <w:bottom w:val="single" w:sz="4" w:space="0" w:color="auto"/>
              <w:right w:val="single" w:sz="4" w:space="0" w:color="auto"/>
            </w:tcBorders>
            <w:shd w:val="clear" w:color="000000" w:fill="F2F2F2"/>
            <w:noWrap/>
            <w:vAlign w:val="center"/>
            <w:hideMark/>
          </w:tcPr>
          <w:p w14:paraId="79A7896C" w14:textId="77777777" w:rsidR="00AE70C1" w:rsidRPr="00175A60" w:rsidRDefault="00AE70C1" w:rsidP="00AE70C1">
            <w:pPr>
              <w:rPr>
                <w:rFonts w:ascii="Calibri" w:hAnsi="Calibri" w:cs="Calibri"/>
                <w:b/>
                <w:bCs/>
                <w:color w:val="000000" w:themeColor="text1"/>
                <w:szCs w:val="22"/>
              </w:rPr>
            </w:pPr>
            <w:r w:rsidRPr="00175A60">
              <w:rPr>
                <w:rFonts w:ascii="Calibri" w:hAnsi="Calibri" w:cs="Calibri"/>
                <w:b/>
                <w:bCs/>
                <w:color w:val="000000" w:themeColor="text1"/>
                <w:sz w:val="22"/>
                <w:szCs w:val="22"/>
              </w:rPr>
              <w:t>Imovina</w:t>
            </w:r>
          </w:p>
        </w:tc>
        <w:tc>
          <w:tcPr>
            <w:tcW w:w="1506" w:type="dxa"/>
            <w:tcBorders>
              <w:top w:val="nil"/>
              <w:left w:val="nil"/>
              <w:bottom w:val="single" w:sz="4" w:space="0" w:color="auto"/>
              <w:right w:val="single" w:sz="4" w:space="0" w:color="auto"/>
            </w:tcBorders>
            <w:shd w:val="clear" w:color="000000" w:fill="F2F2F2"/>
            <w:vAlign w:val="center"/>
            <w:hideMark/>
          </w:tcPr>
          <w:p w14:paraId="2B4FEAEC" w14:textId="61B9ECC1" w:rsidR="00AE70C1" w:rsidRPr="00175A60" w:rsidRDefault="009A28B0" w:rsidP="00AE70C1">
            <w:pPr>
              <w:jc w:val="right"/>
              <w:rPr>
                <w:rFonts w:ascii="Calibri" w:hAnsi="Calibri" w:cs="Calibri"/>
                <w:b/>
                <w:bCs/>
                <w:color w:val="000000" w:themeColor="text1"/>
                <w:szCs w:val="22"/>
              </w:rPr>
            </w:pPr>
            <w:r w:rsidRPr="00175A60">
              <w:rPr>
                <w:rFonts w:ascii="Calibri" w:hAnsi="Calibri" w:cs="Calibri"/>
                <w:b/>
                <w:bCs/>
                <w:color w:val="000000" w:themeColor="text1"/>
                <w:sz w:val="22"/>
                <w:szCs w:val="22"/>
              </w:rPr>
              <w:t>15.597.303,22</w:t>
            </w:r>
          </w:p>
        </w:tc>
        <w:tc>
          <w:tcPr>
            <w:tcW w:w="1506" w:type="dxa"/>
            <w:tcBorders>
              <w:top w:val="nil"/>
              <w:left w:val="nil"/>
              <w:bottom w:val="single" w:sz="4" w:space="0" w:color="auto"/>
              <w:right w:val="single" w:sz="4" w:space="0" w:color="auto"/>
            </w:tcBorders>
            <w:shd w:val="clear" w:color="000000" w:fill="F2F2F2"/>
            <w:vAlign w:val="center"/>
            <w:hideMark/>
          </w:tcPr>
          <w:p w14:paraId="33F42EC9" w14:textId="50E1E4E4" w:rsidR="00AE70C1" w:rsidRPr="00175A60" w:rsidRDefault="009A28B0" w:rsidP="00AE70C1">
            <w:pPr>
              <w:jc w:val="right"/>
              <w:rPr>
                <w:rFonts w:ascii="Calibri" w:hAnsi="Calibri" w:cs="Calibri"/>
                <w:b/>
                <w:bCs/>
                <w:color w:val="000000" w:themeColor="text1"/>
                <w:szCs w:val="22"/>
              </w:rPr>
            </w:pPr>
            <w:r w:rsidRPr="00175A60">
              <w:rPr>
                <w:rFonts w:ascii="Calibri" w:hAnsi="Calibri" w:cs="Calibri"/>
                <w:b/>
                <w:bCs/>
                <w:color w:val="000000" w:themeColor="text1"/>
                <w:sz w:val="22"/>
                <w:szCs w:val="22"/>
              </w:rPr>
              <w:t>16.250.490,95</w:t>
            </w:r>
          </w:p>
        </w:tc>
        <w:tc>
          <w:tcPr>
            <w:tcW w:w="1053" w:type="dxa"/>
            <w:tcBorders>
              <w:top w:val="nil"/>
              <w:left w:val="nil"/>
              <w:bottom w:val="single" w:sz="4" w:space="0" w:color="auto"/>
              <w:right w:val="single" w:sz="4" w:space="0" w:color="auto"/>
            </w:tcBorders>
            <w:shd w:val="clear" w:color="000000" w:fill="F2F2F2"/>
            <w:noWrap/>
            <w:vAlign w:val="center"/>
          </w:tcPr>
          <w:p w14:paraId="39B3A0B3" w14:textId="1E43DBEC" w:rsidR="00AE70C1" w:rsidRPr="00175A60" w:rsidRDefault="009A28B0" w:rsidP="00AE70C1">
            <w:pPr>
              <w:jc w:val="center"/>
              <w:rPr>
                <w:rFonts w:ascii="Calibri" w:hAnsi="Calibri" w:cs="Calibri"/>
                <w:b/>
                <w:bCs/>
                <w:color w:val="000000" w:themeColor="text1"/>
                <w:sz w:val="22"/>
                <w:szCs w:val="22"/>
              </w:rPr>
            </w:pPr>
            <w:r w:rsidRPr="00175A60">
              <w:rPr>
                <w:rFonts w:ascii="Calibri" w:hAnsi="Calibri" w:cs="Calibri"/>
                <w:b/>
                <w:bCs/>
                <w:color w:val="000000" w:themeColor="text1"/>
                <w:sz w:val="22"/>
                <w:szCs w:val="22"/>
              </w:rPr>
              <w:t>104,2%</w:t>
            </w:r>
          </w:p>
        </w:tc>
      </w:tr>
      <w:tr w:rsidR="00175A60" w:rsidRPr="00175A60" w14:paraId="166BFE8A" w14:textId="77777777" w:rsidTr="00175A60">
        <w:trPr>
          <w:trHeight w:val="112"/>
        </w:trPr>
        <w:tc>
          <w:tcPr>
            <w:tcW w:w="4959" w:type="dxa"/>
            <w:tcBorders>
              <w:top w:val="nil"/>
              <w:left w:val="single" w:sz="4" w:space="0" w:color="auto"/>
              <w:bottom w:val="single" w:sz="4" w:space="0" w:color="auto"/>
              <w:right w:val="single" w:sz="4" w:space="0" w:color="auto"/>
            </w:tcBorders>
            <w:noWrap/>
            <w:vAlign w:val="center"/>
            <w:hideMark/>
          </w:tcPr>
          <w:p w14:paraId="24291646" w14:textId="77777777" w:rsidR="00AE70C1" w:rsidRPr="00175A60" w:rsidRDefault="00AE70C1" w:rsidP="00AE70C1">
            <w:pPr>
              <w:rPr>
                <w:rFonts w:ascii="Calibri" w:hAnsi="Calibri" w:cs="Calibri"/>
                <w:color w:val="000000" w:themeColor="text1"/>
                <w:szCs w:val="22"/>
              </w:rPr>
            </w:pPr>
            <w:r w:rsidRPr="00175A60">
              <w:rPr>
                <w:rFonts w:ascii="Calibri" w:hAnsi="Calibri" w:cs="Calibri"/>
                <w:color w:val="000000" w:themeColor="text1"/>
                <w:sz w:val="22"/>
                <w:szCs w:val="22"/>
              </w:rPr>
              <w:t>Financijska imovina</w:t>
            </w:r>
          </w:p>
        </w:tc>
        <w:tc>
          <w:tcPr>
            <w:tcW w:w="1506" w:type="dxa"/>
            <w:tcBorders>
              <w:top w:val="nil"/>
              <w:left w:val="nil"/>
              <w:bottom w:val="single" w:sz="4" w:space="0" w:color="auto"/>
              <w:right w:val="single" w:sz="4" w:space="0" w:color="auto"/>
            </w:tcBorders>
            <w:noWrap/>
            <w:vAlign w:val="center"/>
            <w:hideMark/>
          </w:tcPr>
          <w:p w14:paraId="57484F93" w14:textId="69E91F5E" w:rsidR="00AE70C1" w:rsidRPr="00175A60" w:rsidRDefault="009A28B0" w:rsidP="00AE70C1">
            <w:pPr>
              <w:jc w:val="right"/>
              <w:rPr>
                <w:rFonts w:ascii="Calibri" w:hAnsi="Calibri" w:cs="Calibri"/>
                <w:color w:val="000000" w:themeColor="text1"/>
                <w:sz w:val="22"/>
                <w:szCs w:val="22"/>
              </w:rPr>
            </w:pPr>
            <w:r w:rsidRPr="00175A60">
              <w:rPr>
                <w:rFonts w:ascii="Calibri" w:hAnsi="Calibri" w:cs="Calibri"/>
                <w:color w:val="000000" w:themeColor="text1"/>
                <w:sz w:val="22"/>
                <w:szCs w:val="22"/>
              </w:rPr>
              <w:t>5.041.323,41</w:t>
            </w:r>
          </w:p>
        </w:tc>
        <w:tc>
          <w:tcPr>
            <w:tcW w:w="1506" w:type="dxa"/>
            <w:tcBorders>
              <w:top w:val="nil"/>
              <w:left w:val="nil"/>
              <w:bottom w:val="single" w:sz="4" w:space="0" w:color="auto"/>
              <w:right w:val="single" w:sz="4" w:space="0" w:color="auto"/>
            </w:tcBorders>
            <w:noWrap/>
            <w:vAlign w:val="center"/>
            <w:hideMark/>
          </w:tcPr>
          <w:p w14:paraId="0C219392" w14:textId="6DF4F8A7" w:rsidR="00AE70C1" w:rsidRPr="00175A60" w:rsidRDefault="009A28B0" w:rsidP="00AE70C1">
            <w:pPr>
              <w:jc w:val="right"/>
              <w:rPr>
                <w:rFonts w:ascii="Calibri" w:hAnsi="Calibri" w:cs="Calibri"/>
                <w:color w:val="000000" w:themeColor="text1"/>
                <w:sz w:val="22"/>
                <w:szCs w:val="22"/>
              </w:rPr>
            </w:pPr>
            <w:r w:rsidRPr="00175A60">
              <w:rPr>
                <w:rFonts w:ascii="Calibri" w:hAnsi="Calibri" w:cs="Calibri"/>
                <w:color w:val="000000" w:themeColor="text1"/>
                <w:sz w:val="22"/>
                <w:szCs w:val="22"/>
              </w:rPr>
              <w:t>5.968.168,73</w:t>
            </w:r>
          </w:p>
        </w:tc>
        <w:tc>
          <w:tcPr>
            <w:tcW w:w="1053" w:type="dxa"/>
            <w:tcBorders>
              <w:top w:val="nil"/>
              <w:left w:val="nil"/>
              <w:bottom w:val="single" w:sz="4" w:space="0" w:color="auto"/>
              <w:right w:val="single" w:sz="4" w:space="0" w:color="auto"/>
            </w:tcBorders>
            <w:noWrap/>
            <w:vAlign w:val="center"/>
          </w:tcPr>
          <w:p w14:paraId="7F27015B" w14:textId="768154AA" w:rsidR="00AE70C1" w:rsidRPr="00175A60" w:rsidRDefault="009A28B0" w:rsidP="00AE70C1">
            <w:pPr>
              <w:jc w:val="center"/>
              <w:rPr>
                <w:rFonts w:ascii="Calibri" w:hAnsi="Calibri" w:cs="Calibri"/>
                <w:color w:val="000000" w:themeColor="text1"/>
                <w:sz w:val="22"/>
                <w:szCs w:val="22"/>
              </w:rPr>
            </w:pPr>
            <w:r w:rsidRPr="00175A60">
              <w:rPr>
                <w:rFonts w:ascii="Calibri" w:hAnsi="Calibri" w:cs="Calibri"/>
                <w:color w:val="000000" w:themeColor="text1"/>
                <w:sz w:val="22"/>
                <w:szCs w:val="22"/>
              </w:rPr>
              <w:t>118.4%</w:t>
            </w:r>
          </w:p>
        </w:tc>
      </w:tr>
      <w:tr w:rsidR="00175A60" w:rsidRPr="00175A60" w14:paraId="1EE36430" w14:textId="77777777" w:rsidTr="00175A60">
        <w:trPr>
          <w:trHeight w:val="270"/>
        </w:trPr>
        <w:tc>
          <w:tcPr>
            <w:tcW w:w="4959" w:type="dxa"/>
            <w:tcBorders>
              <w:top w:val="nil"/>
              <w:left w:val="single" w:sz="4" w:space="0" w:color="auto"/>
              <w:bottom w:val="single" w:sz="4" w:space="0" w:color="auto"/>
              <w:right w:val="single" w:sz="4" w:space="0" w:color="auto"/>
            </w:tcBorders>
            <w:noWrap/>
            <w:vAlign w:val="center"/>
            <w:hideMark/>
          </w:tcPr>
          <w:p w14:paraId="4810BEFC" w14:textId="77777777" w:rsidR="00AE70C1" w:rsidRPr="00175A60" w:rsidRDefault="00AE70C1" w:rsidP="00AE70C1">
            <w:pPr>
              <w:rPr>
                <w:rFonts w:ascii="Calibri" w:hAnsi="Calibri" w:cs="Calibri"/>
                <w:color w:val="000000" w:themeColor="text1"/>
                <w:szCs w:val="22"/>
              </w:rPr>
            </w:pPr>
            <w:r w:rsidRPr="00175A60">
              <w:rPr>
                <w:rFonts w:ascii="Calibri" w:hAnsi="Calibri" w:cs="Calibri"/>
                <w:color w:val="000000" w:themeColor="text1"/>
                <w:sz w:val="22"/>
                <w:szCs w:val="22"/>
              </w:rPr>
              <w:t>Nefinancijska imovina</w:t>
            </w:r>
          </w:p>
        </w:tc>
        <w:tc>
          <w:tcPr>
            <w:tcW w:w="1506" w:type="dxa"/>
            <w:tcBorders>
              <w:top w:val="nil"/>
              <w:left w:val="nil"/>
              <w:bottom w:val="single" w:sz="4" w:space="0" w:color="auto"/>
              <w:right w:val="single" w:sz="4" w:space="0" w:color="auto"/>
            </w:tcBorders>
            <w:noWrap/>
            <w:vAlign w:val="center"/>
            <w:hideMark/>
          </w:tcPr>
          <w:p w14:paraId="457BB4FE" w14:textId="2E1E5510" w:rsidR="00AE70C1" w:rsidRPr="00175A60" w:rsidRDefault="009A28B0" w:rsidP="00AE70C1">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10.555.979,81</w:t>
            </w:r>
          </w:p>
        </w:tc>
        <w:tc>
          <w:tcPr>
            <w:tcW w:w="1506" w:type="dxa"/>
            <w:tcBorders>
              <w:top w:val="nil"/>
              <w:left w:val="nil"/>
              <w:bottom w:val="single" w:sz="4" w:space="0" w:color="auto"/>
              <w:right w:val="single" w:sz="4" w:space="0" w:color="auto"/>
            </w:tcBorders>
            <w:noWrap/>
            <w:vAlign w:val="center"/>
            <w:hideMark/>
          </w:tcPr>
          <w:p w14:paraId="35DB603F" w14:textId="7700A51B" w:rsidR="00AE70C1" w:rsidRPr="00175A60" w:rsidRDefault="009A28B0" w:rsidP="00AE70C1">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10.282.322,22</w:t>
            </w:r>
          </w:p>
        </w:tc>
        <w:tc>
          <w:tcPr>
            <w:tcW w:w="1053" w:type="dxa"/>
            <w:tcBorders>
              <w:top w:val="nil"/>
              <w:left w:val="nil"/>
              <w:bottom w:val="single" w:sz="4" w:space="0" w:color="auto"/>
              <w:right w:val="single" w:sz="4" w:space="0" w:color="auto"/>
            </w:tcBorders>
            <w:noWrap/>
            <w:vAlign w:val="center"/>
          </w:tcPr>
          <w:p w14:paraId="3C0820E9" w14:textId="0C56BC45" w:rsidR="00AE70C1" w:rsidRPr="00175A60" w:rsidRDefault="009A28B0" w:rsidP="00AE70C1">
            <w:pPr>
              <w:jc w:val="center"/>
              <w:rPr>
                <w:rFonts w:ascii="Calibri" w:hAnsi="Calibri" w:cs="Calibri"/>
                <w:color w:val="000000" w:themeColor="text1"/>
                <w:sz w:val="22"/>
                <w:szCs w:val="22"/>
              </w:rPr>
            </w:pPr>
            <w:r w:rsidRPr="00175A60">
              <w:rPr>
                <w:rFonts w:ascii="Calibri" w:hAnsi="Calibri" w:cs="Calibri"/>
                <w:color w:val="000000" w:themeColor="text1"/>
                <w:sz w:val="22"/>
                <w:szCs w:val="22"/>
              </w:rPr>
              <w:t>97,4%</w:t>
            </w:r>
          </w:p>
        </w:tc>
      </w:tr>
    </w:tbl>
    <w:p w14:paraId="047DA2C1" w14:textId="77777777" w:rsidR="00D61B09" w:rsidRDefault="00D61B09" w:rsidP="008F26C3">
      <w:pPr>
        <w:rPr>
          <w:sz w:val="12"/>
        </w:rPr>
      </w:pPr>
    </w:p>
    <w:p w14:paraId="5EE5CC3E" w14:textId="4B477E5A" w:rsidR="00FD5C69" w:rsidRPr="00F67AC7" w:rsidRDefault="00FD5C69" w:rsidP="008F26C3">
      <w:pPr>
        <w:rPr>
          <w:rFonts w:cstheme="majorHAnsi"/>
          <w:sz w:val="12"/>
        </w:rPr>
      </w:pPr>
    </w:p>
    <w:p w14:paraId="43EEAACD" w14:textId="5F19ACCC" w:rsidR="00FD5C69" w:rsidRPr="0017093F" w:rsidRDefault="00FD5C69" w:rsidP="008F26C3">
      <w:pPr>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Stanje financijske imovine na 31.12.2025. godine bilježi blagi rast u odnosu na 31.12.2024. godine sa indeksom 104,2%</w:t>
      </w:r>
      <w:r w:rsidR="00175A60" w:rsidRPr="0017093F">
        <w:rPr>
          <w:rFonts w:asciiTheme="minorHAnsi" w:hAnsiTheme="minorHAnsi" w:cstheme="minorHAnsi"/>
          <w:color w:val="000000" w:themeColor="text1"/>
          <w:sz w:val="22"/>
          <w:szCs w:val="22"/>
        </w:rPr>
        <w:t>.</w:t>
      </w:r>
    </w:p>
    <w:p w14:paraId="2EFFEBCF" w14:textId="77777777" w:rsidR="00175A60" w:rsidRPr="00F67AC7" w:rsidRDefault="00175A60" w:rsidP="008F26C3">
      <w:pPr>
        <w:rPr>
          <w:rFonts w:cstheme="majorHAnsi"/>
          <w:color w:val="000000" w:themeColor="text1"/>
          <w:sz w:val="22"/>
          <w:szCs w:val="22"/>
        </w:rPr>
      </w:pPr>
    </w:p>
    <w:p w14:paraId="42A1F251" w14:textId="0E80BBE9" w:rsidR="002D7661" w:rsidRPr="00F67AC7" w:rsidRDefault="002D7661" w:rsidP="008F26C3">
      <w:pPr>
        <w:rPr>
          <w:rFonts w:cstheme="majorHAnsi"/>
          <w:sz w:val="12"/>
        </w:rPr>
      </w:pPr>
    </w:p>
    <w:p w14:paraId="03723FF1" w14:textId="15821975" w:rsidR="002D7661" w:rsidRPr="00F67AC7" w:rsidRDefault="00A6356E" w:rsidP="008F26C3">
      <w:pPr>
        <w:rPr>
          <w:rFonts w:cstheme="majorHAnsi"/>
          <w:sz w:val="22"/>
          <w:szCs w:val="18"/>
        </w:rPr>
      </w:pPr>
      <w:r w:rsidRPr="00F67AC7">
        <w:rPr>
          <w:rFonts w:cstheme="majorHAnsi"/>
          <w:sz w:val="22"/>
          <w:szCs w:val="18"/>
        </w:rPr>
        <w:t xml:space="preserve">Tablica V.2.1. Struktura potraživanja </w:t>
      </w:r>
    </w:p>
    <w:p w14:paraId="7D21A470" w14:textId="57E49E83" w:rsidR="009E4703" w:rsidRDefault="009E4703" w:rsidP="008F26C3">
      <w:pPr>
        <w:rPr>
          <w:sz w:val="12"/>
        </w:rPr>
      </w:pPr>
    </w:p>
    <w:tbl>
      <w:tblPr>
        <w:tblW w:w="9351" w:type="dxa"/>
        <w:tblLook w:val="04A0" w:firstRow="1" w:lastRow="0" w:firstColumn="1" w:lastColumn="0" w:noHBand="0" w:noVBand="1"/>
      </w:tblPr>
      <w:tblGrid>
        <w:gridCol w:w="5528"/>
        <w:gridCol w:w="1635"/>
        <w:gridCol w:w="1394"/>
        <w:gridCol w:w="890"/>
      </w:tblGrid>
      <w:tr w:rsidR="009751F2" w:rsidRPr="00C8591D" w14:paraId="081F9CA7" w14:textId="77777777" w:rsidTr="009751F2">
        <w:trPr>
          <w:trHeight w:val="300"/>
        </w:trPr>
        <w:tc>
          <w:tcPr>
            <w:tcW w:w="5528"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F4266D0"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OPIS</w:t>
            </w:r>
          </w:p>
        </w:tc>
        <w:tc>
          <w:tcPr>
            <w:tcW w:w="1635" w:type="dxa"/>
            <w:tcBorders>
              <w:top w:val="single" w:sz="4" w:space="0" w:color="auto"/>
              <w:left w:val="nil"/>
              <w:bottom w:val="single" w:sz="4" w:space="0" w:color="auto"/>
              <w:right w:val="single" w:sz="4" w:space="0" w:color="auto"/>
            </w:tcBorders>
            <w:shd w:val="clear" w:color="auto" w:fill="D9D9D9"/>
            <w:noWrap/>
            <w:vAlign w:val="center"/>
            <w:hideMark/>
          </w:tcPr>
          <w:p w14:paraId="216EFEB9"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STANJE</w:t>
            </w:r>
          </w:p>
        </w:tc>
        <w:tc>
          <w:tcPr>
            <w:tcW w:w="1362" w:type="dxa"/>
            <w:tcBorders>
              <w:top w:val="single" w:sz="4" w:space="0" w:color="auto"/>
              <w:left w:val="nil"/>
              <w:bottom w:val="single" w:sz="4" w:space="0" w:color="auto"/>
              <w:right w:val="single" w:sz="4" w:space="0" w:color="auto"/>
            </w:tcBorders>
            <w:shd w:val="clear" w:color="auto" w:fill="D9D9D9"/>
            <w:noWrap/>
            <w:vAlign w:val="center"/>
            <w:hideMark/>
          </w:tcPr>
          <w:p w14:paraId="3A2ECBC9"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STANJE</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4CA9EC"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INDEKS</w:t>
            </w:r>
          </w:p>
        </w:tc>
      </w:tr>
      <w:tr w:rsidR="00C8591D" w:rsidRPr="00C8591D" w14:paraId="20EC2001" w14:textId="77777777" w:rsidTr="00972015">
        <w:trPr>
          <w:trHeight w:val="300"/>
        </w:trPr>
        <w:tc>
          <w:tcPr>
            <w:tcW w:w="5528"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FC964F2" w14:textId="77777777" w:rsidR="00C8591D" w:rsidRPr="00C8591D" w:rsidRDefault="00C8591D" w:rsidP="00C8591D">
            <w:pPr>
              <w:rPr>
                <w:rFonts w:ascii="Calibri" w:hAnsi="Calibri" w:cs="Calibri"/>
                <w:b/>
                <w:bCs/>
                <w:color w:val="000000"/>
                <w:sz w:val="22"/>
                <w:szCs w:val="22"/>
              </w:rPr>
            </w:pPr>
          </w:p>
        </w:tc>
        <w:tc>
          <w:tcPr>
            <w:tcW w:w="1635" w:type="dxa"/>
            <w:tcBorders>
              <w:top w:val="nil"/>
              <w:left w:val="nil"/>
              <w:bottom w:val="single" w:sz="4" w:space="0" w:color="auto"/>
              <w:right w:val="single" w:sz="4" w:space="0" w:color="auto"/>
            </w:tcBorders>
            <w:shd w:val="clear" w:color="auto" w:fill="D9D9D9"/>
            <w:noWrap/>
            <w:vAlign w:val="bottom"/>
            <w:hideMark/>
          </w:tcPr>
          <w:p w14:paraId="2C326D2F"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31.12.2024.</w:t>
            </w:r>
          </w:p>
        </w:tc>
        <w:tc>
          <w:tcPr>
            <w:tcW w:w="1362" w:type="dxa"/>
            <w:tcBorders>
              <w:top w:val="nil"/>
              <w:left w:val="nil"/>
              <w:bottom w:val="single" w:sz="4" w:space="0" w:color="auto"/>
              <w:right w:val="single" w:sz="4" w:space="0" w:color="auto"/>
            </w:tcBorders>
            <w:shd w:val="clear" w:color="auto" w:fill="D9D9D9"/>
            <w:noWrap/>
            <w:vAlign w:val="bottom"/>
            <w:hideMark/>
          </w:tcPr>
          <w:p w14:paraId="259372AD" w14:textId="77777777" w:rsidR="00C8591D" w:rsidRPr="00C8591D" w:rsidRDefault="00C8591D" w:rsidP="00C8591D">
            <w:pPr>
              <w:jc w:val="center"/>
              <w:rPr>
                <w:rFonts w:ascii="Calibri" w:hAnsi="Calibri" w:cs="Calibri"/>
                <w:b/>
                <w:bCs/>
                <w:color w:val="000000"/>
                <w:sz w:val="22"/>
                <w:szCs w:val="22"/>
              </w:rPr>
            </w:pPr>
            <w:r w:rsidRPr="00C8591D">
              <w:rPr>
                <w:rFonts w:ascii="Calibri" w:hAnsi="Calibri" w:cs="Calibri"/>
                <w:b/>
                <w:bCs/>
                <w:color w:val="000000"/>
                <w:sz w:val="22"/>
                <w:szCs w:val="22"/>
              </w:rPr>
              <w:t>31.12.2025.</w:t>
            </w: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24A31F15" w14:textId="77777777" w:rsidR="00C8591D" w:rsidRPr="00C8591D" w:rsidRDefault="00C8591D" w:rsidP="00C8591D">
            <w:pPr>
              <w:rPr>
                <w:rFonts w:ascii="Calibri" w:hAnsi="Calibri" w:cs="Calibri"/>
                <w:b/>
                <w:bCs/>
                <w:color w:val="000000"/>
                <w:sz w:val="22"/>
                <w:szCs w:val="22"/>
              </w:rPr>
            </w:pPr>
          </w:p>
        </w:tc>
      </w:tr>
      <w:tr w:rsidR="00C8591D" w:rsidRPr="00C8591D" w14:paraId="66B56522" w14:textId="77777777" w:rsidTr="00067044">
        <w:trPr>
          <w:trHeight w:val="315"/>
        </w:trPr>
        <w:tc>
          <w:tcPr>
            <w:tcW w:w="5528" w:type="dxa"/>
            <w:tcBorders>
              <w:top w:val="nil"/>
              <w:left w:val="single" w:sz="8" w:space="0" w:color="auto"/>
              <w:bottom w:val="nil"/>
              <w:right w:val="single" w:sz="8" w:space="0" w:color="auto"/>
            </w:tcBorders>
            <w:shd w:val="clear" w:color="000000" w:fill="F2F2F2"/>
            <w:noWrap/>
            <w:vAlign w:val="center"/>
            <w:hideMark/>
          </w:tcPr>
          <w:p w14:paraId="1D9482C2" w14:textId="77777777" w:rsidR="00C8591D" w:rsidRPr="00C8591D" w:rsidRDefault="00C8591D" w:rsidP="00C8591D">
            <w:pPr>
              <w:rPr>
                <w:rFonts w:ascii="Calibri" w:hAnsi="Calibri" w:cs="Calibri"/>
                <w:b/>
                <w:bCs/>
                <w:color w:val="000000"/>
                <w:sz w:val="22"/>
                <w:szCs w:val="22"/>
              </w:rPr>
            </w:pPr>
            <w:r w:rsidRPr="00C8591D">
              <w:rPr>
                <w:rFonts w:ascii="Calibri" w:hAnsi="Calibri" w:cs="Calibri"/>
                <w:b/>
                <w:bCs/>
                <w:sz w:val="22"/>
                <w:szCs w:val="22"/>
              </w:rPr>
              <w:t xml:space="preserve">Potraživanja </w:t>
            </w:r>
          </w:p>
        </w:tc>
        <w:tc>
          <w:tcPr>
            <w:tcW w:w="1635" w:type="dxa"/>
            <w:tcBorders>
              <w:top w:val="nil"/>
              <w:left w:val="nil"/>
              <w:bottom w:val="nil"/>
              <w:right w:val="single" w:sz="8" w:space="0" w:color="auto"/>
            </w:tcBorders>
            <w:shd w:val="clear" w:color="auto" w:fill="F2F2F2" w:themeFill="background1" w:themeFillShade="F2"/>
            <w:noWrap/>
            <w:vAlign w:val="center"/>
            <w:hideMark/>
          </w:tcPr>
          <w:p w14:paraId="65690F63" w14:textId="77777777" w:rsidR="00C8591D" w:rsidRPr="00067044" w:rsidRDefault="00C8591D" w:rsidP="00C8591D">
            <w:pPr>
              <w:jc w:val="right"/>
              <w:rPr>
                <w:rFonts w:ascii="Calibri" w:hAnsi="Calibri" w:cs="Calibri"/>
                <w:b/>
                <w:bCs/>
                <w:sz w:val="22"/>
                <w:szCs w:val="22"/>
              </w:rPr>
            </w:pPr>
            <w:r w:rsidRPr="00067044">
              <w:rPr>
                <w:rFonts w:ascii="Calibri" w:hAnsi="Calibri" w:cs="Calibri"/>
                <w:b/>
                <w:bCs/>
                <w:sz w:val="22"/>
                <w:szCs w:val="22"/>
              </w:rPr>
              <w:t>4.227.856,74</w:t>
            </w:r>
          </w:p>
        </w:tc>
        <w:tc>
          <w:tcPr>
            <w:tcW w:w="1362" w:type="dxa"/>
            <w:tcBorders>
              <w:top w:val="nil"/>
              <w:left w:val="nil"/>
              <w:bottom w:val="nil"/>
              <w:right w:val="single" w:sz="8" w:space="0" w:color="auto"/>
            </w:tcBorders>
            <w:shd w:val="clear" w:color="auto" w:fill="F2F2F2" w:themeFill="background1" w:themeFillShade="F2"/>
            <w:noWrap/>
            <w:vAlign w:val="center"/>
            <w:hideMark/>
          </w:tcPr>
          <w:p w14:paraId="0A802AAD" w14:textId="77777777" w:rsidR="00C8591D" w:rsidRPr="00067044" w:rsidRDefault="00C8591D" w:rsidP="00C8591D">
            <w:pPr>
              <w:jc w:val="right"/>
              <w:rPr>
                <w:rFonts w:ascii="Calibri" w:hAnsi="Calibri" w:cs="Calibri"/>
                <w:b/>
                <w:bCs/>
                <w:sz w:val="22"/>
                <w:szCs w:val="22"/>
              </w:rPr>
            </w:pPr>
            <w:r w:rsidRPr="00067044">
              <w:rPr>
                <w:rFonts w:ascii="Calibri" w:hAnsi="Calibri" w:cs="Calibri"/>
                <w:b/>
                <w:bCs/>
                <w:sz w:val="22"/>
                <w:szCs w:val="22"/>
              </w:rPr>
              <w:t>4.982.262,88</w:t>
            </w:r>
          </w:p>
        </w:tc>
        <w:tc>
          <w:tcPr>
            <w:tcW w:w="826" w:type="dxa"/>
            <w:tcBorders>
              <w:top w:val="nil"/>
              <w:left w:val="nil"/>
              <w:bottom w:val="single" w:sz="8" w:space="0" w:color="auto"/>
              <w:right w:val="single" w:sz="8" w:space="0" w:color="auto"/>
            </w:tcBorders>
            <w:shd w:val="clear" w:color="auto" w:fill="F2F2F2" w:themeFill="background1" w:themeFillShade="F2"/>
            <w:noWrap/>
            <w:vAlign w:val="bottom"/>
            <w:hideMark/>
          </w:tcPr>
          <w:p w14:paraId="71F1DCED" w14:textId="77777777" w:rsidR="00C8591D" w:rsidRPr="00067044" w:rsidRDefault="00C8591D" w:rsidP="00180C6D">
            <w:pPr>
              <w:jc w:val="right"/>
              <w:rPr>
                <w:rFonts w:ascii="Calibri" w:hAnsi="Calibri" w:cs="Calibri"/>
                <w:sz w:val="22"/>
                <w:szCs w:val="22"/>
              </w:rPr>
            </w:pPr>
            <w:r w:rsidRPr="00067044">
              <w:rPr>
                <w:rFonts w:ascii="Calibri" w:hAnsi="Calibri" w:cs="Calibri"/>
                <w:sz w:val="22"/>
                <w:szCs w:val="22"/>
              </w:rPr>
              <w:t>117,8</w:t>
            </w:r>
          </w:p>
        </w:tc>
      </w:tr>
      <w:tr w:rsidR="00C8591D" w:rsidRPr="00C8591D" w14:paraId="7CE035F7" w14:textId="77777777" w:rsidTr="009751F2">
        <w:trPr>
          <w:trHeight w:val="605"/>
        </w:trPr>
        <w:tc>
          <w:tcPr>
            <w:tcW w:w="5528" w:type="dxa"/>
            <w:tcBorders>
              <w:top w:val="single" w:sz="8" w:space="0" w:color="auto"/>
              <w:left w:val="single" w:sz="8" w:space="0" w:color="auto"/>
              <w:bottom w:val="single" w:sz="8" w:space="0" w:color="auto"/>
              <w:right w:val="single" w:sz="8" w:space="0" w:color="auto"/>
            </w:tcBorders>
            <w:vAlign w:val="center"/>
            <w:hideMark/>
          </w:tcPr>
          <w:p w14:paraId="57F5BF10" w14:textId="2742ABE9"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Potraživanja za pomoći iz inozemstva i od subjekata unutar općeg proračuna (EU specijaliz</w:t>
            </w:r>
            <w:r w:rsidR="00A6356E" w:rsidRPr="00175A60">
              <w:rPr>
                <w:rFonts w:ascii="Calibri" w:hAnsi="Calibri" w:cs="Calibri"/>
                <w:color w:val="000000" w:themeColor="text1"/>
                <w:sz w:val="22"/>
                <w:szCs w:val="22"/>
              </w:rPr>
              <w:t>acije</w:t>
            </w:r>
            <w:r w:rsidRPr="00175A60">
              <w:rPr>
                <w:rFonts w:ascii="Calibri" w:hAnsi="Calibri" w:cs="Calibri"/>
                <w:color w:val="000000" w:themeColor="text1"/>
                <w:sz w:val="22"/>
                <w:szCs w:val="22"/>
              </w:rPr>
              <w:t>)</w:t>
            </w:r>
          </w:p>
        </w:tc>
        <w:tc>
          <w:tcPr>
            <w:tcW w:w="1635" w:type="dxa"/>
            <w:tcBorders>
              <w:top w:val="single" w:sz="8" w:space="0" w:color="auto"/>
              <w:left w:val="nil"/>
              <w:bottom w:val="single" w:sz="8" w:space="0" w:color="auto"/>
              <w:right w:val="single" w:sz="8" w:space="0" w:color="auto"/>
            </w:tcBorders>
            <w:noWrap/>
            <w:vAlign w:val="center"/>
            <w:hideMark/>
          </w:tcPr>
          <w:p w14:paraId="09AFB05E"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211.159,85</w:t>
            </w:r>
          </w:p>
        </w:tc>
        <w:tc>
          <w:tcPr>
            <w:tcW w:w="1362" w:type="dxa"/>
            <w:tcBorders>
              <w:top w:val="single" w:sz="8" w:space="0" w:color="auto"/>
              <w:left w:val="nil"/>
              <w:bottom w:val="single" w:sz="8" w:space="0" w:color="auto"/>
              <w:right w:val="single" w:sz="8" w:space="0" w:color="auto"/>
            </w:tcBorders>
            <w:noWrap/>
            <w:vAlign w:val="center"/>
            <w:hideMark/>
          </w:tcPr>
          <w:p w14:paraId="340DBAAD"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192.690,51</w:t>
            </w:r>
          </w:p>
        </w:tc>
        <w:tc>
          <w:tcPr>
            <w:tcW w:w="826" w:type="dxa"/>
            <w:tcBorders>
              <w:top w:val="nil"/>
              <w:left w:val="nil"/>
              <w:bottom w:val="single" w:sz="8" w:space="0" w:color="auto"/>
              <w:right w:val="single" w:sz="8" w:space="0" w:color="auto"/>
            </w:tcBorders>
            <w:noWrap/>
            <w:vAlign w:val="center"/>
            <w:hideMark/>
          </w:tcPr>
          <w:p w14:paraId="0DBF3EFD"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91,3</w:t>
            </w:r>
          </w:p>
        </w:tc>
      </w:tr>
      <w:tr w:rsidR="00C8591D" w:rsidRPr="00C8591D" w14:paraId="6CCCDCDB" w14:textId="77777777" w:rsidTr="009751F2">
        <w:trPr>
          <w:trHeight w:val="685"/>
        </w:trPr>
        <w:tc>
          <w:tcPr>
            <w:tcW w:w="5528" w:type="dxa"/>
            <w:tcBorders>
              <w:top w:val="nil"/>
              <w:left w:val="single" w:sz="8" w:space="0" w:color="auto"/>
              <w:bottom w:val="single" w:sz="8" w:space="0" w:color="auto"/>
              <w:right w:val="single" w:sz="8" w:space="0" w:color="auto"/>
            </w:tcBorders>
            <w:vAlign w:val="center"/>
            <w:hideMark/>
          </w:tcPr>
          <w:p w14:paraId="40833E90" w14:textId="77777777"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Potraživanja za pomoći proračunskim korisnicima iz proračuna koji im nije nadležan</w:t>
            </w:r>
          </w:p>
        </w:tc>
        <w:tc>
          <w:tcPr>
            <w:tcW w:w="1635" w:type="dxa"/>
            <w:tcBorders>
              <w:top w:val="nil"/>
              <w:left w:val="nil"/>
              <w:bottom w:val="single" w:sz="8" w:space="0" w:color="auto"/>
              <w:right w:val="single" w:sz="8" w:space="0" w:color="auto"/>
            </w:tcBorders>
            <w:noWrap/>
            <w:vAlign w:val="center"/>
            <w:hideMark/>
          </w:tcPr>
          <w:p w14:paraId="060401A4"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25.583,85</w:t>
            </w:r>
          </w:p>
        </w:tc>
        <w:tc>
          <w:tcPr>
            <w:tcW w:w="1362" w:type="dxa"/>
            <w:tcBorders>
              <w:top w:val="nil"/>
              <w:left w:val="nil"/>
              <w:bottom w:val="single" w:sz="8" w:space="0" w:color="auto"/>
              <w:right w:val="single" w:sz="8" w:space="0" w:color="auto"/>
            </w:tcBorders>
            <w:noWrap/>
            <w:vAlign w:val="center"/>
            <w:hideMark/>
          </w:tcPr>
          <w:p w14:paraId="62BFB68F"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20.943,79</w:t>
            </w:r>
          </w:p>
        </w:tc>
        <w:tc>
          <w:tcPr>
            <w:tcW w:w="826" w:type="dxa"/>
            <w:tcBorders>
              <w:top w:val="nil"/>
              <w:left w:val="nil"/>
              <w:bottom w:val="single" w:sz="8" w:space="0" w:color="auto"/>
              <w:right w:val="single" w:sz="8" w:space="0" w:color="auto"/>
            </w:tcBorders>
            <w:noWrap/>
            <w:vAlign w:val="center"/>
            <w:hideMark/>
          </w:tcPr>
          <w:p w14:paraId="6FCB7ED0"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81,9</w:t>
            </w:r>
          </w:p>
        </w:tc>
      </w:tr>
      <w:tr w:rsidR="00C8591D" w:rsidRPr="00C8591D" w14:paraId="4BB51CD7" w14:textId="77777777" w:rsidTr="009751F2">
        <w:trPr>
          <w:trHeight w:val="315"/>
        </w:trPr>
        <w:tc>
          <w:tcPr>
            <w:tcW w:w="5528" w:type="dxa"/>
            <w:tcBorders>
              <w:top w:val="nil"/>
              <w:left w:val="single" w:sz="8" w:space="0" w:color="auto"/>
              <w:bottom w:val="single" w:sz="8" w:space="0" w:color="auto"/>
              <w:right w:val="single" w:sz="8" w:space="0" w:color="auto"/>
            </w:tcBorders>
            <w:noWrap/>
            <w:vAlign w:val="center"/>
            <w:hideMark/>
          </w:tcPr>
          <w:p w14:paraId="0A41C1F6" w14:textId="77777777"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Potraživanja za prihode od imovine</w:t>
            </w:r>
          </w:p>
        </w:tc>
        <w:tc>
          <w:tcPr>
            <w:tcW w:w="1635" w:type="dxa"/>
            <w:tcBorders>
              <w:top w:val="nil"/>
              <w:left w:val="nil"/>
              <w:bottom w:val="single" w:sz="8" w:space="0" w:color="auto"/>
              <w:right w:val="single" w:sz="8" w:space="0" w:color="auto"/>
            </w:tcBorders>
            <w:noWrap/>
            <w:vAlign w:val="center"/>
            <w:hideMark/>
          </w:tcPr>
          <w:p w14:paraId="17BAAC59"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64,45</w:t>
            </w:r>
          </w:p>
        </w:tc>
        <w:tc>
          <w:tcPr>
            <w:tcW w:w="1362" w:type="dxa"/>
            <w:tcBorders>
              <w:top w:val="nil"/>
              <w:left w:val="nil"/>
              <w:bottom w:val="single" w:sz="8" w:space="0" w:color="auto"/>
              <w:right w:val="single" w:sz="8" w:space="0" w:color="auto"/>
            </w:tcBorders>
            <w:noWrap/>
            <w:vAlign w:val="center"/>
            <w:hideMark/>
          </w:tcPr>
          <w:p w14:paraId="6F728BB9"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0</w:t>
            </w:r>
          </w:p>
        </w:tc>
        <w:tc>
          <w:tcPr>
            <w:tcW w:w="826" w:type="dxa"/>
            <w:tcBorders>
              <w:top w:val="nil"/>
              <w:left w:val="nil"/>
              <w:bottom w:val="single" w:sz="8" w:space="0" w:color="auto"/>
              <w:right w:val="single" w:sz="8" w:space="0" w:color="auto"/>
            </w:tcBorders>
            <w:noWrap/>
            <w:vAlign w:val="center"/>
            <w:hideMark/>
          </w:tcPr>
          <w:p w14:paraId="18673DA8"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0,0</w:t>
            </w:r>
          </w:p>
        </w:tc>
      </w:tr>
      <w:tr w:rsidR="00C8591D" w:rsidRPr="00C8591D" w14:paraId="44A3121C" w14:textId="77777777" w:rsidTr="009751F2">
        <w:trPr>
          <w:trHeight w:val="629"/>
        </w:trPr>
        <w:tc>
          <w:tcPr>
            <w:tcW w:w="5528" w:type="dxa"/>
            <w:tcBorders>
              <w:top w:val="nil"/>
              <w:left w:val="single" w:sz="8" w:space="0" w:color="auto"/>
              <w:bottom w:val="single" w:sz="8" w:space="0" w:color="auto"/>
              <w:right w:val="single" w:sz="8" w:space="0" w:color="auto"/>
            </w:tcBorders>
            <w:vAlign w:val="center"/>
            <w:hideMark/>
          </w:tcPr>
          <w:p w14:paraId="7E203087" w14:textId="32E2AABB"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lastRenderedPageBreak/>
              <w:t>Potraživanja za upravne i administr</w:t>
            </w:r>
            <w:r w:rsidR="00AC6491" w:rsidRPr="00175A60">
              <w:rPr>
                <w:rFonts w:ascii="Calibri" w:hAnsi="Calibri" w:cs="Calibri"/>
                <w:color w:val="000000" w:themeColor="text1"/>
                <w:sz w:val="22"/>
                <w:szCs w:val="22"/>
              </w:rPr>
              <w:t>ativne</w:t>
            </w:r>
            <w:r w:rsidRPr="00175A60">
              <w:rPr>
                <w:rFonts w:ascii="Calibri" w:hAnsi="Calibri" w:cs="Calibri"/>
                <w:color w:val="000000" w:themeColor="text1"/>
                <w:sz w:val="22"/>
                <w:szCs w:val="22"/>
              </w:rPr>
              <w:t xml:space="preserve"> pristojbe, pristojbe po posebnim propisima i naknade (dopunsko)</w:t>
            </w:r>
          </w:p>
        </w:tc>
        <w:tc>
          <w:tcPr>
            <w:tcW w:w="1635" w:type="dxa"/>
            <w:tcBorders>
              <w:top w:val="nil"/>
              <w:left w:val="nil"/>
              <w:bottom w:val="single" w:sz="8" w:space="0" w:color="auto"/>
              <w:right w:val="single" w:sz="8" w:space="0" w:color="auto"/>
            </w:tcBorders>
            <w:noWrap/>
            <w:vAlign w:val="center"/>
            <w:hideMark/>
          </w:tcPr>
          <w:p w14:paraId="33F2B5BC"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236.479,19</w:t>
            </w:r>
          </w:p>
        </w:tc>
        <w:tc>
          <w:tcPr>
            <w:tcW w:w="1362" w:type="dxa"/>
            <w:tcBorders>
              <w:top w:val="nil"/>
              <w:left w:val="nil"/>
              <w:bottom w:val="single" w:sz="8" w:space="0" w:color="auto"/>
              <w:right w:val="single" w:sz="8" w:space="0" w:color="auto"/>
            </w:tcBorders>
            <w:noWrap/>
            <w:vAlign w:val="center"/>
            <w:hideMark/>
          </w:tcPr>
          <w:p w14:paraId="0132CF88"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262.167,97</w:t>
            </w:r>
          </w:p>
        </w:tc>
        <w:tc>
          <w:tcPr>
            <w:tcW w:w="826" w:type="dxa"/>
            <w:tcBorders>
              <w:top w:val="nil"/>
              <w:left w:val="nil"/>
              <w:bottom w:val="single" w:sz="8" w:space="0" w:color="auto"/>
              <w:right w:val="single" w:sz="8" w:space="0" w:color="auto"/>
            </w:tcBorders>
            <w:noWrap/>
            <w:vAlign w:val="center"/>
            <w:hideMark/>
          </w:tcPr>
          <w:p w14:paraId="15504CE8"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110,9</w:t>
            </w:r>
          </w:p>
        </w:tc>
      </w:tr>
      <w:tr w:rsidR="00C8591D" w:rsidRPr="00C8591D" w14:paraId="59B4F2B4" w14:textId="77777777" w:rsidTr="009751F2">
        <w:trPr>
          <w:trHeight w:val="695"/>
        </w:trPr>
        <w:tc>
          <w:tcPr>
            <w:tcW w:w="5528" w:type="dxa"/>
            <w:tcBorders>
              <w:top w:val="nil"/>
              <w:left w:val="single" w:sz="8" w:space="0" w:color="auto"/>
              <w:bottom w:val="single" w:sz="8" w:space="0" w:color="auto"/>
              <w:right w:val="single" w:sz="8" w:space="0" w:color="auto"/>
            </w:tcBorders>
            <w:vAlign w:val="center"/>
            <w:hideMark/>
          </w:tcPr>
          <w:p w14:paraId="3EFA997F" w14:textId="77777777"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Potraživanje za prihode od prodaje proizvoda i robe te pruženih usluga</w:t>
            </w:r>
          </w:p>
        </w:tc>
        <w:tc>
          <w:tcPr>
            <w:tcW w:w="1635" w:type="dxa"/>
            <w:tcBorders>
              <w:top w:val="nil"/>
              <w:left w:val="nil"/>
              <w:bottom w:val="single" w:sz="8" w:space="0" w:color="auto"/>
              <w:right w:val="single" w:sz="8" w:space="0" w:color="auto"/>
            </w:tcBorders>
            <w:noWrap/>
            <w:vAlign w:val="center"/>
            <w:hideMark/>
          </w:tcPr>
          <w:p w14:paraId="2EDF6CB6"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156.726,79</w:t>
            </w:r>
          </w:p>
        </w:tc>
        <w:tc>
          <w:tcPr>
            <w:tcW w:w="1362" w:type="dxa"/>
            <w:tcBorders>
              <w:top w:val="nil"/>
              <w:left w:val="nil"/>
              <w:bottom w:val="single" w:sz="8" w:space="0" w:color="auto"/>
              <w:right w:val="single" w:sz="8" w:space="0" w:color="auto"/>
            </w:tcBorders>
            <w:noWrap/>
            <w:vAlign w:val="center"/>
            <w:hideMark/>
          </w:tcPr>
          <w:p w14:paraId="4C5A5836"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134.673,63</w:t>
            </w:r>
          </w:p>
        </w:tc>
        <w:tc>
          <w:tcPr>
            <w:tcW w:w="826" w:type="dxa"/>
            <w:tcBorders>
              <w:top w:val="nil"/>
              <w:left w:val="nil"/>
              <w:bottom w:val="single" w:sz="8" w:space="0" w:color="auto"/>
              <w:right w:val="single" w:sz="8" w:space="0" w:color="auto"/>
            </w:tcBorders>
            <w:noWrap/>
            <w:vAlign w:val="center"/>
            <w:hideMark/>
          </w:tcPr>
          <w:p w14:paraId="40F6DE24"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85,9</w:t>
            </w:r>
          </w:p>
        </w:tc>
      </w:tr>
      <w:tr w:rsidR="00C8591D" w:rsidRPr="00C8591D" w14:paraId="0E2A8D6D" w14:textId="77777777" w:rsidTr="009751F2">
        <w:trPr>
          <w:trHeight w:val="833"/>
        </w:trPr>
        <w:tc>
          <w:tcPr>
            <w:tcW w:w="5528" w:type="dxa"/>
            <w:tcBorders>
              <w:top w:val="nil"/>
              <w:left w:val="single" w:sz="8" w:space="0" w:color="auto"/>
              <w:bottom w:val="single" w:sz="8" w:space="0" w:color="auto"/>
              <w:right w:val="single" w:sz="8" w:space="0" w:color="auto"/>
            </w:tcBorders>
            <w:vAlign w:val="center"/>
            <w:hideMark/>
          </w:tcPr>
          <w:p w14:paraId="0DCFC540" w14:textId="5C00AD07"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Potraživanja proračunskih korisnika za sredstva uplaćena u nadležni proračun i za prihode od HZZO-a na temelju ug</w:t>
            </w:r>
            <w:r w:rsidR="00536161" w:rsidRPr="00175A60">
              <w:rPr>
                <w:rFonts w:ascii="Calibri" w:hAnsi="Calibri" w:cs="Calibri"/>
                <w:color w:val="000000" w:themeColor="text1"/>
                <w:sz w:val="22"/>
                <w:szCs w:val="22"/>
              </w:rPr>
              <w:t xml:space="preserve">ovornih </w:t>
            </w:r>
            <w:r w:rsidRPr="00175A60">
              <w:rPr>
                <w:rFonts w:ascii="Calibri" w:hAnsi="Calibri" w:cs="Calibri"/>
                <w:color w:val="000000" w:themeColor="text1"/>
                <w:sz w:val="22"/>
                <w:szCs w:val="22"/>
              </w:rPr>
              <w:t>obveza</w:t>
            </w:r>
          </w:p>
        </w:tc>
        <w:tc>
          <w:tcPr>
            <w:tcW w:w="1635" w:type="dxa"/>
            <w:tcBorders>
              <w:top w:val="nil"/>
              <w:left w:val="nil"/>
              <w:bottom w:val="single" w:sz="8" w:space="0" w:color="auto"/>
              <w:right w:val="single" w:sz="8" w:space="0" w:color="auto"/>
            </w:tcBorders>
            <w:noWrap/>
            <w:vAlign w:val="center"/>
            <w:hideMark/>
          </w:tcPr>
          <w:p w14:paraId="76CEE444"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3.617.342,49</w:t>
            </w:r>
          </w:p>
        </w:tc>
        <w:tc>
          <w:tcPr>
            <w:tcW w:w="1362" w:type="dxa"/>
            <w:tcBorders>
              <w:top w:val="nil"/>
              <w:left w:val="nil"/>
              <w:bottom w:val="single" w:sz="8" w:space="0" w:color="auto"/>
              <w:right w:val="single" w:sz="8" w:space="0" w:color="auto"/>
            </w:tcBorders>
            <w:noWrap/>
            <w:vAlign w:val="center"/>
            <w:hideMark/>
          </w:tcPr>
          <w:p w14:paraId="7A17F17F"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4.391.384,88</w:t>
            </w:r>
          </w:p>
        </w:tc>
        <w:tc>
          <w:tcPr>
            <w:tcW w:w="826" w:type="dxa"/>
            <w:tcBorders>
              <w:top w:val="nil"/>
              <w:left w:val="nil"/>
              <w:bottom w:val="single" w:sz="8" w:space="0" w:color="auto"/>
              <w:right w:val="single" w:sz="8" w:space="0" w:color="auto"/>
            </w:tcBorders>
            <w:noWrap/>
            <w:vAlign w:val="center"/>
            <w:hideMark/>
          </w:tcPr>
          <w:p w14:paraId="03988B74"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121,4</w:t>
            </w:r>
          </w:p>
        </w:tc>
      </w:tr>
      <w:tr w:rsidR="00C8591D" w:rsidRPr="00C8591D" w14:paraId="3AF69341" w14:textId="77777777" w:rsidTr="009751F2">
        <w:trPr>
          <w:trHeight w:val="406"/>
        </w:trPr>
        <w:tc>
          <w:tcPr>
            <w:tcW w:w="5528" w:type="dxa"/>
            <w:tcBorders>
              <w:top w:val="nil"/>
              <w:left w:val="single" w:sz="8" w:space="0" w:color="auto"/>
              <w:bottom w:val="single" w:sz="8" w:space="0" w:color="auto"/>
              <w:right w:val="single" w:sz="8" w:space="0" w:color="auto"/>
            </w:tcBorders>
            <w:vAlign w:val="center"/>
            <w:hideMark/>
          </w:tcPr>
          <w:p w14:paraId="11804F7D" w14:textId="77777777" w:rsidR="00C8591D" w:rsidRPr="00175A60" w:rsidRDefault="00C8591D" w:rsidP="00C8591D">
            <w:pPr>
              <w:rPr>
                <w:rFonts w:ascii="Calibri" w:hAnsi="Calibri" w:cs="Calibri"/>
                <w:color w:val="000000" w:themeColor="text1"/>
                <w:sz w:val="22"/>
                <w:szCs w:val="22"/>
              </w:rPr>
            </w:pPr>
            <w:r w:rsidRPr="00175A60">
              <w:rPr>
                <w:rFonts w:ascii="Calibri" w:hAnsi="Calibri" w:cs="Calibri"/>
                <w:color w:val="000000" w:themeColor="text1"/>
                <w:sz w:val="22"/>
                <w:szCs w:val="22"/>
              </w:rPr>
              <w:t>Ispravak vrijednosti potraživanja</w:t>
            </w:r>
          </w:p>
        </w:tc>
        <w:tc>
          <w:tcPr>
            <w:tcW w:w="1635" w:type="dxa"/>
            <w:tcBorders>
              <w:top w:val="nil"/>
              <w:left w:val="nil"/>
              <w:bottom w:val="single" w:sz="8" w:space="0" w:color="auto"/>
              <w:right w:val="single" w:sz="8" w:space="0" w:color="auto"/>
            </w:tcBorders>
            <w:noWrap/>
            <w:vAlign w:val="center"/>
            <w:hideMark/>
          </w:tcPr>
          <w:p w14:paraId="02762D6E"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-19.499,88</w:t>
            </w:r>
          </w:p>
        </w:tc>
        <w:tc>
          <w:tcPr>
            <w:tcW w:w="1362" w:type="dxa"/>
            <w:tcBorders>
              <w:top w:val="nil"/>
              <w:left w:val="nil"/>
              <w:bottom w:val="single" w:sz="8" w:space="0" w:color="auto"/>
              <w:right w:val="single" w:sz="8" w:space="0" w:color="auto"/>
            </w:tcBorders>
            <w:noWrap/>
            <w:vAlign w:val="center"/>
            <w:hideMark/>
          </w:tcPr>
          <w:p w14:paraId="0AB97F39" w14:textId="77777777" w:rsidR="00C8591D" w:rsidRPr="00175A60" w:rsidRDefault="00C8591D" w:rsidP="00C8591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-19.597,90</w:t>
            </w:r>
          </w:p>
        </w:tc>
        <w:tc>
          <w:tcPr>
            <w:tcW w:w="826" w:type="dxa"/>
            <w:tcBorders>
              <w:top w:val="nil"/>
              <w:left w:val="nil"/>
              <w:bottom w:val="single" w:sz="8" w:space="0" w:color="auto"/>
              <w:right w:val="single" w:sz="8" w:space="0" w:color="auto"/>
            </w:tcBorders>
            <w:noWrap/>
            <w:vAlign w:val="center"/>
            <w:hideMark/>
          </w:tcPr>
          <w:p w14:paraId="09527246" w14:textId="77777777" w:rsidR="00C8591D" w:rsidRPr="00175A60" w:rsidRDefault="00C8591D" w:rsidP="00180C6D">
            <w:pPr>
              <w:jc w:val="right"/>
              <w:rPr>
                <w:rFonts w:ascii="Calibri" w:hAnsi="Calibri" w:cs="Calibri"/>
                <w:color w:val="000000" w:themeColor="text1"/>
                <w:sz w:val="22"/>
                <w:szCs w:val="22"/>
              </w:rPr>
            </w:pPr>
            <w:r w:rsidRPr="00175A60">
              <w:rPr>
                <w:rFonts w:ascii="Calibri" w:hAnsi="Calibri" w:cs="Calibri"/>
                <w:color w:val="000000" w:themeColor="text1"/>
                <w:sz w:val="22"/>
                <w:szCs w:val="22"/>
              </w:rPr>
              <w:t>100,5</w:t>
            </w:r>
          </w:p>
        </w:tc>
      </w:tr>
    </w:tbl>
    <w:p w14:paraId="39BF835E" w14:textId="77777777" w:rsidR="00C8591D" w:rsidRPr="00EC70AB" w:rsidRDefault="00C8591D" w:rsidP="008F26C3">
      <w:pPr>
        <w:rPr>
          <w:sz w:val="12"/>
        </w:rPr>
      </w:pPr>
    </w:p>
    <w:p w14:paraId="78A1EB04" w14:textId="3AAAFD1B" w:rsidR="009E4703" w:rsidRPr="00EC70AB" w:rsidRDefault="009E4703" w:rsidP="008F26C3">
      <w:pPr>
        <w:rPr>
          <w:sz w:val="4"/>
        </w:rPr>
      </w:pPr>
    </w:p>
    <w:p w14:paraId="6D24EAE3" w14:textId="4B03DC9C" w:rsidR="00A1227A" w:rsidRPr="00EC70AB" w:rsidRDefault="00A1227A" w:rsidP="00A1227A">
      <w:pPr>
        <w:jc w:val="both"/>
        <w:rPr>
          <w:rFonts w:ascii="Arial" w:hAnsi="Arial" w:cs="Arial"/>
          <w:sz w:val="18"/>
          <w:highlight w:val="yellow"/>
        </w:rPr>
      </w:pPr>
    </w:p>
    <w:p w14:paraId="43E90F86" w14:textId="6DA07674" w:rsidR="009751F2" w:rsidRPr="0017093F" w:rsidRDefault="009751F2" w:rsidP="009751F2">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 xml:space="preserve">Na dan 31.12.2025. godine ukupna potraživanja iznose 4.982.262,88 EUR.  Iz gore prikazane struktura potraživanja vidljivo je da najveći udio </w:t>
      </w:r>
      <w:r w:rsidR="00B071C6" w:rsidRPr="0017093F">
        <w:rPr>
          <w:rFonts w:asciiTheme="minorHAnsi" w:hAnsiTheme="minorHAnsi" w:cstheme="minorHAnsi"/>
          <w:color w:val="000000" w:themeColor="text1"/>
          <w:sz w:val="22"/>
        </w:rPr>
        <w:t xml:space="preserve">čine potraživanja </w:t>
      </w:r>
      <w:r w:rsidRPr="0017093F">
        <w:rPr>
          <w:rFonts w:asciiTheme="minorHAnsi" w:hAnsiTheme="minorHAnsi" w:cstheme="minorHAnsi"/>
          <w:color w:val="000000" w:themeColor="text1"/>
          <w:sz w:val="22"/>
        </w:rPr>
        <w:t xml:space="preserve">za prihode od HZZO-a temeljem ugovornih obveza, koja iznose 4.391.384,88 EUR, odnosno približno 88,1 % ukupnih potraživanja. </w:t>
      </w:r>
      <w:r w:rsidR="00B071C6" w:rsidRPr="0017093F">
        <w:rPr>
          <w:rFonts w:asciiTheme="minorHAnsi" w:hAnsiTheme="minorHAnsi" w:cstheme="minorHAnsi"/>
          <w:color w:val="000000" w:themeColor="text1"/>
          <w:sz w:val="22"/>
        </w:rPr>
        <w:t xml:space="preserve">Uspoređujući iznos potraživanja za prihode od HZZO-a temeljem ugovornih obveza na dan 31.12.2025. godine sa 31.12.2024. godine podaci iskazuju rast sa indeksom 121,4 % što je rezultat rasta cijene DTP postupaka, rasta iznosa glavarine te većeg broja timova </w:t>
      </w:r>
      <w:r w:rsidR="00180C6D" w:rsidRPr="0017093F">
        <w:rPr>
          <w:rFonts w:asciiTheme="minorHAnsi" w:hAnsiTheme="minorHAnsi" w:cstheme="minorHAnsi"/>
          <w:color w:val="000000" w:themeColor="text1"/>
          <w:sz w:val="22"/>
        </w:rPr>
        <w:t>koji posluju u sustavu Istarskih domova zdravlja.</w:t>
      </w:r>
      <w:r w:rsidR="00B071C6" w:rsidRPr="0017093F">
        <w:rPr>
          <w:rFonts w:asciiTheme="minorHAnsi" w:hAnsiTheme="minorHAnsi" w:cstheme="minorHAnsi"/>
          <w:color w:val="000000" w:themeColor="text1"/>
          <w:sz w:val="22"/>
        </w:rPr>
        <w:t xml:space="preserve">  </w:t>
      </w:r>
    </w:p>
    <w:p w14:paraId="5F054F16" w14:textId="67152402" w:rsidR="009751F2" w:rsidRPr="0017093F" w:rsidRDefault="00180C6D" w:rsidP="009751F2">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P</w:t>
      </w:r>
      <w:r w:rsidR="009751F2" w:rsidRPr="0017093F">
        <w:rPr>
          <w:rFonts w:asciiTheme="minorHAnsi" w:hAnsiTheme="minorHAnsi" w:cstheme="minorHAnsi"/>
          <w:color w:val="000000" w:themeColor="text1"/>
          <w:sz w:val="22"/>
        </w:rPr>
        <w:t xml:space="preserve">otraživanja za upravne i administrativne pristojbe, pristojbe po posebnim propisima i naknade (dopunsko osiguranje) u iznosu 262.167,97 EUR, </w:t>
      </w:r>
      <w:r w:rsidRPr="0017093F">
        <w:rPr>
          <w:rFonts w:asciiTheme="minorHAnsi" w:hAnsiTheme="minorHAnsi" w:cstheme="minorHAnsi"/>
          <w:color w:val="000000" w:themeColor="text1"/>
          <w:sz w:val="22"/>
        </w:rPr>
        <w:t>veće su za 10,9% u odnosu na isto razdoblje prošle godine zbog većeg broja timova koji posluju u sklopu Istarskih domova zdravlja.</w:t>
      </w:r>
    </w:p>
    <w:p w14:paraId="44169E26" w14:textId="77777777" w:rsidR="009751F2" w:rsidRPr="0017093F" w:rsidRDefault="009751F2" w:rsidP="009751F2">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Vrijednosno usklađenje potraživanja iznosi -19.597,90 EUR, što predstavlja vrlo mali udio u ukupnim potraživanjima, te ukazuje na relativno dobru naplativost potraživanja.</w:t>
      </w:r>
    </w:p>
    <w:p w14:paraId="4B3428EE" w14:textId="3FA093B8" w:rsidR="00AC6491" w:rsidRPr="0017093F" w:rsidRDefault="00AC649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Sukladno važećoj Proceduri naplate prihoda, poduzete su propisane radnje radi naplate dospjelih i nenaplaćenih potraživanja. Temeljem uvida u analitičku evidenciju potraživanja izvršena je provjera otvorenih stavki te su utvrđeni dužnici kojima je protekao ugovoreni rok plaćanja. Dužnicima kojima je rok plaćanja protekao više od 45 dana dostavljen je izvod otvorenih stavki.</w:t>
      </w:r>
    </w:p>
    <w:p w14:paraId="17DF5436" w14:textId="77777777" w:rsidR="00AC6491" w:rsidRPr="0017093F" w:rsidRDefault="00AC649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Nakon isteka roka za podmirenje obveza, dužnicima je upućena prva pisana opomena za plaćanje, a u slučajevima kada po istoj nije bilo reakcije, upućena je i druga opomena.</w:t>
      </w:r>
    </w:p>
    <w:p w14:paraId="564D78A9" w14:textId="77777777" w:rsidR="00AC6491" w:rsidRPr="0017093F" w:rsidRDefault="00AC649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Za dužnike koji ni nakon ponovljenih opomena nisu podmirili svoja dugovanja dostavljena je posljednja pisana opomena s obaviješću o pokretanju ovršnog postupka.</w:t>
      </w:r>
    </w:p>
    <w:p w14:paraId="560728D3" w14:textId="1E788D14" w:rsidR="00AC6491" w:rsidRPr="0017093F" w:rsidRDefault="00AC649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Radi smanjenja ukupnog iznosa potraživanja prema Hrvatskom zavodu za zdravstveno osiguranje, ustanova kontinuirano provodi aktivnosti usklađivanja otvorenih stavki u suradnji s Područnim uredom Hrvatskog zavoda za zdravstveno osiguranje u Pazinu. S obzirom na opseg poslovanja te veliki broj izdanih računa za pružene zdravstvene usluge, stručne službe ustanove redovito provode provjeru obračuna i dokumentacije te, prema potrebi, izrađuju ispravke računa. Navedene aktivnosti usmjerene su na usklađivanje poslovnih evidencija i osiguravanje pravovremene i potpune naplate za pružene zdravstvene usluge, sukladno važećim ugovornim i zakonskim odredbama.</w:t>
      </w:r>
      <w:r w:rsidR="00D13299" w:rsidRPr="0017093F">
        <w:rPr>
          <w:rFonts w:asciiTheme="minorHAnsi" w:hAnsiTheme="minorHAnsi" w:cstheme="minorHAnsi"/>
          <w:color w:val="000000" w:themeColor="text1"/>
          <w:sz w:val="22"/>
        </w:rPr>
        <w:t xml:space="preserve"> </w:t>
      </w:r>
    </w:p>
    <w:p w14:paraId="0403F9B9" w14:textId="77777777" w:rsidR="00467F79" w:rsidRPr="00F67AC7" w:rsidRDefault="00467F79" w:rsidP="006B5294">
      <w:pPr>
        <w:rPr>
          <w:rFonts w:cstheme="majorHAnsi"/>
          <w:sz w:val="14"/>
        </w:rPr>
      </w:pPr>
    </w:p>
    <w:p w14:paraId="42EB40F3" w14:textId="693A261B" w:rsidR="003A7897" w:rsidRPr="00F67AC7" w:rsidRDefault="005419F7" w:rsidP="005419F7">
      <w:pPr>
        <w:pStyle w:val="Naslov2"/>
        <w:spacing w:line="360" w:lineRule="auto"/>
        <w:ind w:left="142"/>
        <w:rPr>
          <w:rFonts w:cstheme="majorHAnsi"/>
          <w:color w:val="auto"/>
        </w:rPr>
      </w:pPr>
      <w:bookmarkStart w:id="26" w:name="_Toc224884190"/>
      <w:r w:rsidRPr="00F67AC7">
        <w:rPr>
          <w:rFonts w:cstheme="majorHAnsi"/>
          <w:color w:val="auto"/>
        </w:rPr>
        <w:lastRenderedPageBreak/>
        <w:t xml:space="preserve">V.3. </w:t>
      </w:r>
      <w:r w:rsidR="003A7897" w:rsidRPr="00F67AC7">
        <w:rPr>
          <w:rFonts w:cstheme="majorHAnsi"/>
          <w:color w:val="auto"/>
        </w:rPr>
        <w:t>Obveze</w:t>
      </w:r>
      <w:bookmarkEnd w:id="26"/>
      <w:r w:rsidR="003A7897" w:rsidRPr="00F67AC7">
        <w:rPr>
          <w:rFonts w:cstheme="majorHAnsi"/>
          <w:color w:val="auto"/>
        </w:rPr>
        <w:t xml:space="preserve"> </w:t>
      </w:r>
    </w:p>
    <w:p w14:paraId="5627860D" w14:textId="5E9DC65F" w:rsidR="007E2644" w:rsidRPr="0017093F" w:rsidRDefault="007E2644" w:rsidP="007A63ED">
      <w:pPr>
        <w:spacing w:line="360" w:lineRule="auto"/>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Daje se prikaz obveza na dan 31.12.202</w:t>
      </w:r>
      <w:r w:rsidR="003A2273" w:rsidRPr="0017093F">
        <w:rPr>
          <w:rFonts w:asciiTheme="minorHAnsi" w:hAnsiTheme="minorHAnsi" w:cstheme="minorHAnsi"/>
          <w:color w:val="000000" w:themeColor="text1"/>
          <w:sz w:val="22"/>
        </w:rPr>
        <w:t>5</w:t>
      </w:r>
      <w:r w:rsidRPr="0017093F">
        <w:rPr>
          <w:rFonts w:asciiTheme="minorHAnsi" w:hAnsiTheme="minorHAnsi" w:cstheme="minorHAnsi"/>
          <w:color w:val="000000" w:themeColor="text1"/>
          <w:sz w:val="22"/>
        </w:rPr>
        <w:t>. u usporedbi s istim razdobljem prethodne godine i indeksom.</w:t>
      </w:r>
    </w:p>
    <w:p w14:paraId="3BE0FD1C" w14:textId="10A96F1E" w:rsidR="00A6356E" w:rsidRPr="00F67AC7" w:rsidRDefault="00A6356E" w:rsidP="007A63ED">
      <w:pPr>
        <w:spacing w:line="360" w:lineRule="auto"/>
        <w:rPr>
          <w:rFonts w:cstheme="majorHAnsi"/>
          <w:sz w:val="22"/>
        </w:rPr>
      </w:pPr>
      <w:r w:rsidRPr="00F67AC7">
        <w:rPr>
          <w:rFonts w:cstheme="majorHAnsi"/>
          <w:sz w:val="22"/>
        </w:rPr>
        <w:t>Tablica V.3.1. Struktura obveza</w:t>
      </w:r>
    </w:p>
    <w:tbl>
      <w:tblPr>
        <w:tblW w:w="9210" w:type="dxa"/>
        <w:tblLook w:val="04A0" w:firstRow="1" w:lastRow="0" w:firstColumn="1" w:lastColumn="0" w:noHBand="0" w:noVBand="1"/>
      </w:tblPr>
      <w:tblGrid>
        <w:gridCol w:w="4815"/>
        <w:gridCol w:w="1559"/>
        <w:gridCol w:w="1559"/>
        <w:gridCol w:w="1277"/>
      </w:tblGrid>
      <w:tr w:rsidR="00972015" w:rsidRPr="00972015" w14:paraId="73057793" w14:textId="77777777" w:rsidTr="003972B1">
        <w:trPr>
          <w:trHeight w:val="300"/>
        </w:trPr>
        <w:tc>
          <w:tcPr>
            <w:tcW w:w="4815" w:type="dxa"/>
            <w:vMerge w:val="restart"/>
            <w:tcBorders>
              <w:top w:val="single" w:sz="4" w:space="0" w:color="C0C0C0"/>
              <w:left w:val="single" w:sz="4" w:space="0" w:color="C0C0C0"/>
              <w:bottom w:val="single" w:sz="4" w:space="0" w:color="C0C0C0"/>
              <w:right w:val="single" w:sz="4" w:space="0" w:color="C0C0C0"/>
            </w:tcBorders>
            <w:noWrap/>
            <w:vAlign w:val="center"/>
            <w:hideMark/>
          </w:tcPr>
          <w:p w14:paraId="2AE4396E" w14:textId="77777777" w:rsidR="00972015" w:rsidRPr="0063437A" w:rsidRDefault="00972015" w:rsidP="00972015">
            <w:pPr>
              <w:jc w:val="center"/>
              <w:rPr>
                <w:rFonts w:ascii="Calibri" w:hAnsi="Calibri" w:cs="Calibri"/>
                <w:b/>
                <w:bCs/>
                <w:color w:val="000000" w:themeColor="text1"/>
                <w:sz w:val="22"/>
                <w:szCs w:val="22"/>
              </w:rPr>
            </w:pPr>
            <w:r w:rsidRPr="0063437A">
              <w:rPr>
                <w:rFonts w:ascii="Calibri" w:hAnsi="Calibri" w:cs="Calibri"/>
                <w:b/>
                <w:bCs/>
                <w:color w:val="000000" w:themeColor="text1"/>
                <w:sz w:val="22"/>
                <w:szCs w:val="22"/>
              </w:rPr>
              <w:t>OPIS</w:t>
            </w:r>
          </w:p>
        </w:tc>
        <w:tc>
          <w:tcPr>
            <w:tcW w:w="1559" w:type="dxa"/>
            <w:tcBorders>
              <w:top w:val="single" w:sz="4" w:space="0" w:color="C0C0C0"/>
              <w:left w:val="nil"/>
              <w:bottom w:val="single" w:sz="4" w:space="0" w:color="C0C0C0"/>
              <w:right w:val="single" w:sz="4" w:space="0" w:color="C0C0C0"/>
            </w:tcBorders>
            <w:noWrap/>
            <w:vAlign w:val="bottom"/>
            <w:hideMark/>
          </w:tcPr>
          <w:p w14:paraId="107C0A0E" w14:textId="77777777" w:rsidR="00972015" w:rsidRPr="0063437A" w:rsidRDefault="00972015" w:rsidP="00972015">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STANJE</w:t>
            </w:r>
          </w:p>
        </w:tc>
        <w:tc>
          <w:tcPr>
            <w:tcW w:w="1559" w:type="dxa"/>
            <w:tcBorders>
              <w:top w:val="single" w:sz="4" w:space="0" w:color="C0C0C0"/>
              <w:left w:val="nil"/>
              <w:bottom w:val="single" w:sz="4" w:space="0" w:color="C0C0C0"/>
              <w:right w:val="single" w:sz="4" w:space="0" w:color="C0C0C0"/>
            </w:tcBorders>
            <w:noWrap/>
            <w:vAlign w:val="bottom"/>
            <w:hideMark/>
          </w:tcPr>
          <w:p w14:paraId="019A6D71" w14:textId="77777777" w:rsidR="00972015" w:rsidRPr="0063437A" w:rsidRDefault="00972015" w:rsidP="00972015">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STANJE</w:t>
            </w:r>
          </w:p>
        </w:tc>
        <w:tc>
          <w:tcPr>
            <w:tcW w:w="1277" w:type="dxa"/>
            <w:vMerge w:val="restart"/>
            <w:tcBorders>
              <w:top w:val="single" w:sz="4" w:space="0" w:color="C0C0C0"/>
              <w:left w:val="single" w:sz="4" w:space="0" w:color="C0C0C0"/>
              <w:bottom w:val="single" w:sz="4" w:space="0" w:color="C0C0C0"/>
              <w:right w:val="single" w:sz="4" w:space="0" w:color="C0C0C0"/>
            </w:tcBorders>
            <w:noWrap/>
            <w:vAlign w:val="center"/>
            <w:hideMark/>
          </w:tcPr>
          <w:p w14:paraId="1C653DED" w14:textId="77777777" w:rsidR="00972015" w:rsidRPr="0063437A" w:rsidRDefault="00972015" w:rsidP="00972015">
            <w:pPr>
              <w:jc w:val="center"/>
              <w:rPr>
                <w:rFonts w:ascii="Calibri" w:hAnsi="Calibri" w:cs="Calibri"/>
                <w:b/>
                <w:bCs/>
                <w:color w:val="000000" w:themeColor="text1"/>
                <w:sz w:val="22"/>
                <w:szCs w:val="22"/>
              </w:rPr>
            </w:pPr>
            <w:r w:rsidRPr="0063437A">
              <w:rPr>
                <w:rFonts w:ascii="Calibri" w:hAnsi="Calibri" w:cs="Calibri"/>
                <w:b/>
                <w:bCs/>
                <w:color w:val="000000" w:themeColor="text1"/>
                <w:sz w:val="22"/>
                <w:szCs w:val="22"/>
              </w:rPr>
              <w:t>Indeks</w:t>
            </w:r>
          </w:p>
        </w:tc>
      </w:tr>
      <w:tr w:rsidR="00972015" w:rsidRPr="00972015" w14:paraId="543228D1" w14:textId="77777777" w:rsidTr="003972B1">
        <w:trPr>
          <w:trHeight w:val="300"/>
        </w:trPr>
        <w:tc>
          <w:tcPr>
            <w:tcW w:w="4815" w:type="dxa"/>
            <w:vMerge/>
            <w:tcBorders>
              <w:top w:val="single" w:sz="4" w:space="0" w:color="C0C0C0"/>
              <w:left w:val="single" w:sz="4" w:space="0" w:color="C0C0C0"/>
              <w:bottom w:val="single" w:sz="4" w:space="0" w:color="C0C0C0"/>
              <w:right w:val="single" w:sz="4" w:space="0" w:color="C0C0C0"/>
            </w:tcBorders>
            <w:vAlign w:val="center"/>
            <w:hideMark/>
          </w:tcPr>
          <w:p w14:paraId="33C93CE0" w14:textId="77777777" w:rsidR="00972015" w:rsidRPr="0063437A" w:rsidRDefault="00972015" w:rsidP="00972015">
            <w:pPr>
              <w:rPr>
                <w:rFonts w:ascii="Calibri" w:hAnsi="Calibri" w:cs="Calibri"/>
                <w:b/>
                <w:bCs/>
                <w:color w:val="000000" w:themeColor="text1"/>
                <w:sz w:val="22"/>
                <w:szCs w:val="22"/>
              </w:rPr>
            </w:pPr>
          </w:p>
        </w:tc>
        <w:tc>
          <w:tcPr>
            <w:tcW w:w="1559" w:type="dxa"/>
            <w:tcBorders>
              <w:top w:val="nil"/>
              <w:left w:val="nil"/>
              <w:bottom w:val="single" w:sz="4" w:space="0" w:color="C0C0C0"/>
              <w:right w:val="single" w:sz="4" w:space="0" w:color="C0C0C0"/>
            </w:tcBorders>
            <w:noWrap/>
            <w:vAlign w:val="bottom"/>
            <w:hideMark/>
          </w:tcPr>
          <w:p w14:paraId="4A311FFC" w14:textId="77777777" w:rsidR="00972015" w:rsidRPr="0063437A" w:rsidRDefault="00972015" w:rsidP="00972015">
            <w:pPr>
              <w:jc w:val="center"/>
              <w:rPr>
                <w:rFonts w:ascii="Calibri" w:hAnsi="Calibri" w:cs="Calibri"/>
                <w:b/>
                <w:bCs/>
                <w:color w:val="000000" w:themeColor="text1"/>
                <w:sz w:val="22"/>
                <w:szCs w:val="22"/>
              </w:rPr>
            </w:pPr>
            <w:r w:rsidRPr="0063437A">
              <w:rPr>
                <w:rFonts w:ascii="Calibri" w:hAnsi="Calibri" w:cs="Calibri"/>
                <w:b/>
                <w:bCs/>
                <w:color w:val="000000" w:themeColor="text1"/>
                <w:sz w:val="22"/>
                <w:szCs w:val="22"/>
              </w:rPr>
              <w:t>31.12.2024.</w:t>
            </w:r>
          </w:p>
        </w:tc>
        <w:tc>
          <w:tcPr>
            <w:tcW w:w="1559" w:type="dxa"/>
            <w:tcBorders>
              <w:top w:val="nil"/>
              <w:left w:val="nil"/>
              <w:bottom w:val="single" w:sz="4" w:space="0" w:color="C0C0C0"/>
              <w:right w:val="single" w:sz="4" w:space="0" w:color="C0C0C0"/>
            </w:tcBorders>
            <w:noWrap/>
            <w:vAlign w:val="bottom"/>
            <w:hideMark/>
          </w:tcPr>
          <w:p w14:paraId="59A4F2BE" w14:textId="77777777" w:rsidR="00972015" w:rsidRPr="0063437A" w:rsidRDefault="00972015" w:rsidP="00972015">
            <w:pPr>
              <w:jc w:val="center"/>
              <w:rPr>
                <w:rFonts w:ascii="Calibri" w:hAnsi="Calibri" w:cs="Calibri"/>
                <w:b/>
                <w:bCs/>
                <w:color w:val="000000" w:themeColor="text1"/>
                <w:sz w:val="22"/>
                <w:szCs w:val="22"/>
              </w:rPr>
            </w:pPr>
            <w:r w:rsidRPr="0063437A">
              <w:rPr>
                <w:rFonts w:ascii="Calibri" w:hAnsi="Calibri" w:cs="Calibri"/>
                <w:b/>
                <w:bCs/>
                <w:color w:val="000000" w:themeColor="text1"/>
                <w:sz w:val="22"/>
                <w:szCs w:val="22"/>
              </w:rPr>
              <w:t>31.12.2025.</w:t>
            </w:r>
          </w:p>
        </w:tc>
        <w:tc>
          <w:tcPr>
            <w:tcW w:w="1277" w:type="dxa"/>
            <w:vMerge/>
            <w:tcBorders>
              <w:top w:val="single" w:sz="4" w:space="0" w:color="C0C0C0"/>
              <w:left w:val="single" w:sz="4" w:space="0" w:color="C0C0C0"/>
              <w:bottom w:val="single" w:sz="4" w:space="0" w:color="C0C0C0"/>
              <w:right w:val="single" w:sz="4" w:space="0" w:color="C0C0C0"/>
            </w:tcBorders>
            <w:vAlign w:val="center"/>
            <w:hideMark/>
          </w:tcPr>
          <w:p w14:paraId="280147F4" w14:textId="77777777" w:rsidR="00972015" w:rsidRPr="0063437A" w:rsidRDefault="00972015" w:rsidP="00972015">
            <w:pPr>
              <w:rPr>
                <w:rFonts w:ascii="Calibri" w:hAnsi="Calibri" w:cs="Calibri"/>
                <w:b/>
                <w:bCs/>
                <w:color w:val="000000" w:themeColor="text1"/>
                <w:sz w:val="22"/>
                <w:szCs w:val="22"/>
              </w:rPr>
            </w:pPr>
          </w:p>
        </w:tc>
      </w:tr>
      <w:tr w:rsidR="00972015" w:rsidRPr="00972015" w14:paraId="7835A0AF" w14:textId="77777777" w:rsidTr="00A6356E">
        <w:trPr>
          <w:trHeight w:val="300"/>
        </w:trPr>
        <w:tc>
          <w:tcPr>
            <w:tcW w:w="4815" w:type="dxa"/>
            <w:tcBorders>
              <w:top w:val="nil"/>
              <w:left w:val="single" w:sz="4" w:space="0" w:color="C0C0C0"/>
              <w:bottom w:val="single" w:sz="4" w:space="0" w:color="C0C0C0"/>
              <w:right w:val="single" w:sz="4" w:space="0" w:color="C0C0C0"/>
            </w:tcBorders>
            <w:vAlign w:val="center"/>
            <w:hideMark/>
          </w:tcPr>
          <w:p w14:paraId="2354B737" w14:textId="77777777" w:rsidR="00972015" w:rsidRPr="0063437A" w:rsidRDefault="00972015" w:rsidP="00972015">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Obveze - UKUPNO</w:t>
            </w:r>
          </w:p>
        </w:tc>
        <w:tc>
          <w:tcPr>
            <w:tcW w:w="1559" w:type="dxa"/>
            <w:tcBorders>
              <w:top w:val="nil"/>
              <w:left w:val="nil"/>
              <w:bottom w:val="single" w:sz="4" w:space="0" w:color="C0C0C0"/>
              <w:right w:val="single" w:sz="4" w:space="0" w:color="C0C0C0"/>
            </w:tcBorders>
            <w:noWrap/>
            <w:vAlign w:val="center"/>
            <w:hideMark/>
          </w:tcPr>
          <w:p w14:paraId="040571EE"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4.171.846,42</w:t>
            </w:r>
          </w:p>
        </w:tc>
        <w:tc>
          <w:tcPr>
            <w:tcW w:w="1559" w:type="dxa"/>
            <w:tcBorders>
              <w:top w:val="nil"/>
              <w:left w:val="nil"/>
              <w:bottom w:val="single" w:sz="4" w:space="0" w:color="C0C0C0"/>
              <w:right w:val="single" w:sz="4" w:space="0" w:color="C0C0C0"/>
            </w:tcBorders>
            <w:noWrap/>
            <w:vAlign w:val="center"/>
            <w:hideMark/>
          </w:tcPr>
          <w:p w14:paraId="5FF06CBC"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4.357.659,95</w:t>
            </w:r>
          </w:p>
        </w:tc>
        <w:tc>
          <w:tcPr>
            <w:tcW w:w="1277" w:type="dxa"/>
            <w:tcBorders>
              <w:top w:val="nil"/>
              <w:left w:val="nil"/>
              <w:bottom w:val="single" w:sz="4" w:space="0" w:color="C0C0C0"/>
              <w:right w:val="single" w:sz="4" w:space="0" w:color="C0C0C0"/>
            </w:tcBorders>
            <w:noWrap/>
            <w:vAlign w:val="center"/>
            <w:hideMark/>
          </w:tcPr>
          <w:p w14:paraId="258847C2"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104,5</w:t>
            </w:r>
          </w:p>
        </w:tc>
      </w:tr>
      <w:tr w:rsidR="00972015" w:rsidRPr="00972015" w14:paraId="5B21393F" w14:textId="77777777" w:rsidTr="0063437A">
        <w:trPr>
          <w:trHeight w:val="364"/>
        </w:trPr>
        <w:tc>
          <w:tcPr>
            <w:tcW w:w="4815" w:type="dxa"/>
            <w:tcBorders>
              <w:top w:val="nil"/>
              <w:left w:val="single" w:sz="4" w:space="0" w:color="C0C0C0"/>
              <w:bottom w:val="single" w:sz="4" w:space="0" w:color="C0C0C0"/>
              <w:right w:val="single" w:sz="4" w:space="0" w:color="C0C0C0"/>
            </w:tcBorders>
            <w:vAlign w:val="center"/>
            <w:hideMark/>
          </w:tcPr>
          <w:p w14:paraId="3C625728" w14:textId="77777777" w:rsidR="00972015" w:rsidRPr="0063437A" w:rsidRDefault="00972015" w:rsidP="00972015">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rashode poslovanja </w:t>
            </w:r>
          </w:p>
        </w:tc>
        <w:tc>
          <w:tcPr>
            <w:tcW w:w="1559" w:type="dxa"/>
            <w:tcBorders>
              <w:top w:val="nil"/>
              <w:left w:val="nil"/>
              <w:bottom w:val="single" w:sz="4" w:space="0" w:color="C0C0C0"/>
              <w:right w:val="single" w:sz="4" w:space="0" w:color="C0C0C0"/>
            </w:tcBorders>
            <w:noWrap/>
            <w:vAlign w:val="center"/>
            <w:hideMark/>
          </w:tcPr>
          <w:p w14:paraId="23B65D7E"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3.309.570,85</w:t>
            </w:r>
          </w:p>
        </w:tc>
        <w:tc>
          <w:tcPr>
            <w:tcW w:w="1559" w:type="dxa"/>
            <w:tcBorders>
              <w:top w:val="nil"/>
              <w:left w:val="nil"/>
              <w:bottom w:val="single" w:sz="4" w:space="0" w:color="C0C0C0"/>
              <w:right w:val="single" w:sz="4" w:space="0" w:color="C0C0C0"/>
            </w:tcBorders>
            <w:noWrap/>
            <w:vAlign w:val="center"/>
            <w:hideMark/>
          </w:tcPr>
          <w:p w14:paraId="262D7AF3"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3.531.528,37</w:t>
            </w:r>
          </w:p>
        </w:tc>
        <w:tc>
          <w:tcPr>
            <w:tcW w:w="1277" w:type="dxa"/>
            <w:tcBorders>
              <w:top w:val="nil"/>
              <w:left w:val="nil"/>
              <w:bottom w:val="single" w:sz="4" w:space="0" w:color="C0C0C0"/>
              <w:right w:val="single" w:sz="4" w:space="0" w:color="C0C0C0"/>
            </w:tcBorders>
            <w:noWrap/>
            <w:vAlign w:val="center"/>
            <w:hideMark/>
          </w:tcPr>
          <w:p w14:paraId="39D27D64"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106,7</w:t>
            </w:r>
          </w:p>
        </w:tc>
      </w:tr>
      <w:tr w:rsidR="00972015" w:rsidRPr="00972015" w14:paraId="28325E35" w14:textId="77777777" w:rsidTr="0063437A">
        <w:trPr>
          <w:trHeight w:val="270"/>
        </w:trPr>
        <w:tc>
          <w:tcPr>
            <w:tcW w:w="4815" w:type="dxa"/>
            <w:tcBorders>
              <w:top w:val="nil"/>
              <w:left w:val="single" w:sz="4" w:space="0" w:color="C0C0C0"/>
              <w:bottom w:val="single" w:sz="4" w:space="0" w:color="C0C0C0"/>
              <w:right w:val="single" w:sz="4" w:space="0" w:color="C0C0C0"/>
            </w:tcBorders>
            <w:vAlign w:val="center"/>
            <w:hideMark/>
          </w:tcPr>
          <w:p w14:paraId="249E1083" w14:textId="77777777" w:rsidR="00972015" w:rsidRPr="0063437A" w:rsidRDefault="00972015" w:rsidP="00972015">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nabavu nefinancijske imovine </w:t>
            </w:r>
          </w:p>
        </w:tc>
        <w:tc>
          <w:tcPr>
            <w:tcW w:w="1559" w:type="dxa"/>
            <w:tcBorders>
              <w:top w:val="nil"/>
              <w:left w:val="nil"/>
              <w:bottom w:val="single" w:sz="4" w:space="0" w:color="C0C0C0"/>
              <w:right w:val="single" w:sz="4" w:space="0" w:color="C0C0C0"/>
            </w:tcBorders>
            <w:noWrap/>
            <w:vAlign w:val="center"/>
            <w:hideMark/>
          </w:tcPr>
          <w:p w14:paraId="5EEC3746"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27.146,86</w:t>
            </w:r>
          </w:p>
        </w:tc>
        <w:tc>
          <w:tcPr>
            <w:tcW w:w="1559" w:type="dxa"/>
            <w:tcBorders>
              <w:top w:val="nil"/>
              <w:left w:val="nil"/>
              <w:bottom w:val="single" w:sz="4" w:space="0" w:color="C0C0C0"/>
              <w:right w:val="single" w:sz="4" w:space="0" w:color="C0C0C0"/>
            </w:tcBorders>
            <w:noWrap/>
            <w:vAlign w:val="center"/>
            <w:hideMark/>
          </w:tcPr>
          <w:p w14:paraId="27114F6C"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76.379,94</w:t>
            </w:r>
          </w:p>
        </w:tc>
        <w:tc>
          <w:tcPr>
            <w:tcW w:w="1277" w:type="dxa"/>
            <w:tcBorders>
              <w:top w:val="nil"/>
              <w:left w:val="nil"/>
              <w:bottom w:val="single" w:sz="4" w:space="0" w:color="C0C0C0"/>
              <w:right w:val="single" w:sz="4" w:space="0" w:color="C0C0C0"/>
            </w:tcBorders>
            <w:noWrap/>
            <w:vAlign w:val="center"/>
            <w:hideMark/>
          </w:tcPr>
          <w:p w14:paraId="5E20B7A7"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281,4</w:t>
            </w:r>
          </w:p>
        </w:tc>
      </w:tr>
      <w:tr w:rsidR="00972015" w:rsidRPr="00972015" w14:paraId="71EB8D0F" w14:textId="77777777" w:rsidTr="00A6356E">
        <w:trPr>
          <w:trHeight w:val="300"/>
        </w:trPr>
        <w:tc>
          <w:tcPr>
            <w:tcW w:w="4815" w:type="dxa"/>
            <w:tcBorders>
              <w:top w:val="nil"/>
              <w:left w:val="single" w:sz="4" w:space="0" w:color="C0C0C0"/>
              <w:bottom w:val="single" w:sz="4" w:space="0" w:color="C0C0C0"/>
              <w:right w:val="single" w:sz="4" w:space="0" w:color="C0C0C0"/>
            </w:tcBorders>
            <w:vAlign w:val="center"/>
            <w:hideMark/>
          </w:tcPr>
          <w:p w14:paraId="2F54D73E" w14:textId="77777777" w:rsidR="00972015" w:rsidRPr="0063437A" w:rsidRDefault="00972015" w:rsidP="00972015">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kredite i zajmove </w:t>
            </w:r>
          </w:p>
        </w:tc>
        <w:tc>
          <w:tcPr>
            <w:tcW w:w="1559" w:type="dxa"/>
            <w:tcBorders>
              <w:top w:val="nil"/>
              <w:left w:val="nil"/>
              <w:bottom w:val="single" w:sz="4" w:space="0" w:color="C0C0C0"/>
              <w:right w:val="single" w:sz="4" w:space="0" w:color="C0C0C0"/>
            </w:tcBorders>
            <w:noWrap/>
            <w:vAlign w:val="center"/>
            <w:hideMark/>
          </w:tcPr>
          <w:p w14:paraId="64D24402"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835.128,71</w:t>
            </w:r>
          </w:p>
        </w:tc>
        <w:tc>
          <w:tcPr>
            <w:tcW w:w="1559" w:type="dxa"/>
            <w:tcBorders>
              <w:top w:val="nil"/>
              <w:left w:val="nil"/>
              <w:bottom w:val="single" w:sz="4" w:space="0" w:color="C0C0C0"/>
              <w:right w:val="single" w:sz="4" w:space="0" w:color="C0C0C0"/>
            </w:tcBorders>
            <w:noWrap/>
            <w:vAlign w:val="center"/>
            <w:hideMark/>
          </w:tcPr>
          <w:p w14:paraId="7187DC70" w14:textId="77777777" w:rsidR="00972015" w:rsidRPr="0063437A" w:rsidRDefault="00972015" w:rsidP="00972015">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681.595,08</w:t>
            </w:r>
          </w:p>
        </w:tc>
        <w:tc>
          <w:tcPr>
            <w:tcW w:w="1277" w:type="dxa"/>
            <w:tcBorders>
              <w:top w:val="nil"/>
              <w:left w:val="nil"/>
              <w:bottom w:val="single" w:sz="4" w:space="0" w:color="C0C0C0"/>
              <w:right w:val="single" w:sz="4" w:space="0" w:color="C0C0C0"/>
            </w:tcBorders>
            <w:noWrap/>
            <w:vAlign w:val="center"/>
            <w:hideMark/>
          </w:tcPr>
          <w:p w14:paraId="04209B1E"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81,6</w:t>
            </w:r>
          </w:p>
        </w:tc>
      </w:tr>
      <w:tr w:rsidR="00972015" w:rsidRPr="00972015" w14:paraId="29D50A95" w14:textId="77777777" w:rsidTr="00132963">
        <w:trPr>
          <w:trHeight w:val="637"/>
        </w:trPr>
        <w:tc>
          <w:tcPr>
            <w:tcW w:w="4815" w:type="dxa"/>
            <w:tcBorders>
              <w:top w:val="nil"/>
              <w:left w:val="single" w:sz="4" w:space="0" w:color="C0C0C0"/>
              <w:bottom w:val="single" w:sz="4" w:space="0" w:color="C0C0C0"/>
              <w:right w:val="single" w:sz="4" w:space="0" w:color="C0C0C0"/>
            </w:tcBorders>
            <w:vAlign w:val="center"/>
            <w:hideMark/>
          </w:tcPr>
          <w:p w14:paraId="748F7D5E" w14:textId="77777777" w:rsidR="00972015" w:rsidRPr="0063437A" w:rsidRDefault="00972015" w:rsidP="00972015">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predujmove, depozite, </w:t>
            </w:r>
            <w:proofErr w:type="spellStart"/>
            <w:r w:rsidRPr="0063437A">
              <w:rPr>
                <w:rFonts w:ascii="Calibri" w:hAnsi="Calibri" w:cs="Calibri"/>
                <w:color w:val="000000" w:themeColor="text1"/>
                <w:sz w:val="22"/>
                <w:szCs w:val="22"/>
              </w:rPr>
              <w:t>jamčevne</w:t>
            </w:r>
            <w:proofErr w:type="spellEnd"/>
            <w:r w:rsidRPr="0063437A">
              <w:rPr>
                <w:rFonts w:ascii="Calibri" w:hAnsi="Calibri" w:cs="Calibri"/>
                <w:color w:val="000000" w:themeColor="text1"/>
                <w:sz w:val="22"/>
                <w:szCs w:val="22"/>
              </w:rPr>
              <w:t xml:space="preserve"> </w:t>
            </w:r>
            <w:proofErr w:type="spellStart"/>
            <w:r w:rsidRPr="0063437A">
              <w:rPr>
                <w:rFonts w:ascii="Calibri" w:hAnsi="Calibri" w:cs="Calibri"/>
                <w:color w:val="000000" w:themeColor="text1"/>
                <w:sz w:val="22"/>
                <w:szCs w:val="22"/>
              </w:rPr>
              <w:t>pologe</w:t>
            </w:r>
            <w:proofErr w:type="spellEnd"/>
            <w:r w:rsidRPr="0063437A">
              <w:rPr>
                <w:rFonts w:ascii="Calibri" w:hAnsi="Calibri" w:cs="Calibri"/>
                <w:color w:val="000000" w:themeColor="text1"/>
                <w:sz w:val="22"/>
                <w:szCs w:val="22"/>
              </w:rPr>
              <w:t xml:space="preserve"> i tuđe prihode </w:t>
            </w:r>
          </w:p>
        </w:tc>
        <w:tc>
          <w:tcPr>
            <w:tcW w:w="1559" w:type="dxa"/>
            <w:tcBorders>
              <w:top w:val="nil"/>
              <w:left w:val="nil"/>
              <w:bottom w:val="single" w:sz="4" w:space="0" w:color="C0C0C0"/>
              <w:right w:val="single" w:sz="4" w:space="0" w:color="C0C0C0"/>
            </w:tcBorders>
            <w:noWrap/>
            <w:vAlign w:val="center"/>
            <w:hideMark/>
          </w:tcPr>
          <w:p w14:paraId="3FC98858"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0,00</w:t>
            </w:r>
          </w:p>
        </w:tc>
        <w:tc>
          <w:tcPr>
            <w:tcW w:w="1559" w:type="dxa"/>
            <w:tcBorders>
              <w:top w:val="nil"/>
              <w:left w:val="nil"/>
              <w:bottom w:val="single" w:sz="4" w:space="0" w:color="C0C0C0"/>
              <w:right w:val="single" w:sz="4" w:space="0" w:color="C0C0C0"/>
            </w:tcBorders>
            <w:noWrap/>
            <w:vAlign w:val="center"/>
            <w:hideMark/>
          </w:tcPr>
          <w:p w14:paraId="318061ED" w14:textId="684BEA47" w:rsidR="00972015" w:rsidRPr="0063437A" w:rsidRDefault="0063437A"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68.156,5</w:t>
            </w:r>
            <w:r w:rsidR="001B3F22">
              <w:rPr>
                <w:rFonts w:ascii="Calibri" w:hAnsi="Calibri" w:cs="Calibri"/>
                <w:color w:val="000000" w:themeColor="text1"/>
                <w:sz w:val="22"/>
                <w:szCs w:val="22"/>
              </w:rPr>
              <w:t>6</w:t>
            </w:r>
          </w:p>
        </w:tc>
        <w:tc>
          <w:tcPr>
            <w:tcW w:w="1277" w:type="dxa"/>
            <w:tcBorders>
              <w:top w:val="nil"/>
              <w:left w:val="nil"/>
              <w:bottom w:val="single" w:sz="4" w:space="0" w:color="C0C0C0"/>
              <w:right w:val="single" w:sz="4" w:space="0" w:color="C0C0C0"/>
            </w:tcBorders>
            <w:noWrap/>
            <w:vAlign w:val="center"/>
            <w:hideMark/>
          </w:tcPr>
          <w:p w14:paraId="25397F4A" w14:textId="77777777" w:rsidR="00972015" w:rsidRPr="0063437A" w:rsidRDefault="00972015" w:rsidP="00972015">
            <w:pPr>
              <w:jc w:val="right"/>
              <w:rPr>
                <w:rFonts w:ascii="Calibri" w:hAnsi="Calibri" w:cs="Calibri"/>
                <w:color w:val="000000" w:themeColor="text1"/>
                <w:sz w:val="22"/>
                <w:szCs w:val="22"/>
              </w:rPr>
            </w:pPr>
            <w:r w:rsidRPr="0063437A">
              <w:rPr>
                <w:rFonts w:ascii="Calibri" w:hAnsi="Calibri" w:cs="Calibri"/>
                <w:color w:val="000000" w:themeColor="text1"/>
                <w:sz w:val="22"/>
                <w:szCs w:val="22"/>
              </w:rPr>
              <w:t>-</w:t>
            </w:r>
          </w:p>
        </w:tc>
      </w:tr>
    </w:tbl>
    <w:p w14:paraId="6BCE1657" w14:textId="77777777" w:rsidR="00972015" w:rsidRDefault="00972015" w:rsidP="007A63ED">
      <w:pPr>
        <w:spacing w:line="360" w:lineRule="auto"/>
        <w:rPr>
          <w:rFonts w:asciiTheme="minorHAnsi" w:hAnsiTheme="minorHAnsi" w:cstheme="minorHAnsi"/>
          <w:color w:val="2E74B5" w:themeColor="accent1" w:themeShade="BF"/>
          <w:sz w:val="22"/>
        </w:rPr>
      </w:pPr>
    </w:p>
    <w:p w14:paraId="76D4BECF" w14:textId="7E4FD7A5" w:rsidR="003972B1" w:rsidRPr="0017093F" w:rsidRDefault="003972B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 xml:space="preserve">Na dan 31. prosinca 2025. godine ukupne obveze ustanove iznosile su 4.357.659,95 EUR, što u odnosu na stanje na dan 31. prosinca 2024. godine, kada su iznosile 4.171.846,42 EUR, predstavlja povećanje od 4,5 %. </w:t>
      </w:r>
    </w:p>
    <w:p w14:paraId="5AA8F047" w14:textId="23E4F338" w:rsidR="003972B1" w:rsidRPr="0017093F" w:rsidRDefault="003972B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Najveći udio u strukturi obveza čine obveze za rashode poslovanja, koje su na kraju 2025. godine iznosile 3.531.528,37 EUR, što je povećanje od 6,7 % u odnosu na prethodnu godinu. Navedeno povećanje proizlazi prvenstveno iz obveza prema dobavljačima za robu i usluge te drugih obveza nastalih u okviru redovitog poslovanja zdravstvene ustanove.</w:t>
      </w:r>
    </w:p>
    <w:p w14:paraId="1E16AEFC" w14:textId="026DCD4E" w:rsidR="003972B1" w:rsidRPr="0017093F" w:rsidRDefault="003972B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 xml:space="preserve">Obveze za nabavu nefinancijske imovine povećane su s 27.146,86 EUR na 76.379,94 EUR, što ukazuje na intenzivnije aktivnosti vezane uz ulaganja </w:t>
      </w:r>
      <w:r w:rsidR="0063437A" w:rsidRPr="0017093F">
        <w:rPr>
          <w:rFonts w:asciiTheme="minorHAnsi" w:hAnsiTheme="minorHAnsi" w:cstheme="minorHAnsi"/>
          <w:color w:val="000000" w:themeColor="text1"/>
          <w:sz w:val="22"/>
        </w:rPr>
        <w:t>u</w:t>
      </w:r>
      <w:r w:rsidRPr="0017093F">
        <w:rPr>
          <w:rFonts w:asciiTheme="minorHAnsi" w:hAnsiTheme="minorHAnsi" w:cstheme="minorHAnsi"/>
          <w:color w:val="000000" w:themeColor="text1"/>
          <w:sz w:val="22"/>
        </w:rPr>
        <w:t xml:space="preserve"> dugotrajnu imovinu tijekom izvještajnog razdoblja.</w:t>
      </w:r>
    </w:p>
    <w:p w14:paraId="566B2B3E" w14:textId="7A914888" w:rsidR="003972B1" w:rsidRDefault="003972B1"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Istodobno su obveze za kredite i zajmove smanjene s 835.128,71 EUR na 681.595,08 EUR, što je rezultat urednog i kontinuiranog podmirivanja kreditnih obveza, čime se postupno smanjuje razina zaduženosti ustanove.</w:t>
      </w:r>
      <w:r w:rsidR="0063437A" w:rsidRPr="0017093F">
        <w:rPr>
          <w:rFonts w:asciiTheme="minorHAnsi" w:hAnsiTheme="minorHAnsi" w:cstheme="minorHAnsi"/>
          <w:color w:val="000000" w:themeColor="text1"/>
          <w:sz w:val="22"/>
        </w:rPr>
        <w:t xml:space="preserve"> </w:t>
      </w:r>
      <w:r w:rsidRPr="0017093F">
        <w:rPr>
          <w:rFonts w:asciiTheme="minorHAnsi" w:hAnsiTheme="minorHAnsi" w:cstheme="minorHAnsi"/>
          <w:color w:val="000000" w:themeColor="text1"/>
          <w:sz w:val="22"/>
        </w:rPr>
        <w:t>Promatrajući ukupnu strukturu obveza, vidljivo je da se financijsko poslovanje ustanove odvija stabilno, uz blago povećanje obveza povezanih s redovitim poslovanjem i ulaganjima u imovinu, te istodobno smanjenje obveza po osnovi kredita i zajmova.</w:t>
      </w:r>
    </w:p>
    <w:p w14:paraId="1E7BBE3D" w14:textId="77777777" w:rsidR="0017093F" w:rsidRPr="0017093F" w:rsidRDefault="0017093F" w:rsidP="00AC6491">
      <w:pPr>
        <w:spacing w:line="360" w:lineRule="auto"/>
        <w:jc w:val="both"/>
        <w:rPr>
          <w:rFonts w:asciiTheme="minorHAnsi" w:hAnsiTheme="minorHAnsi" w:cstheme="minorHAnsi"/>
          <w:color w:val="000000" w:themeColor="text1"/>
          <w:sz w:val="22"/>
        </w:rPr>
      </w:pPr>
    </w:p>
    <w:p w14:paraId="1BDC276A" w14:textId="72BB565A" w:rsidR="00972015" w:rsidRPr="00F67AC7" w:rsidRDefault="00A6356E" w:rsidP="007A63ED">
      <w:pPr>
        <w:spacing w:line="360" w:lineRule="auto"/>
        <w:rPr>
          <w:rFonts w:cstheme="majorHAnsi"/>
          <w:color w:val="000000" w:themeColor="text1"/>
          <w:sz w:val="22"/>
        </w:rPr>
      </w:pPr>
      <w:r w:rsidRPr="00F67AC7">
        <w:rPr>
          <w:rFonts w:cstheme="majorHAnsi"/>
          <w:color w:val="000000" w:themeColor="text1"/>
          <w:sz w:val="22"/>
        </w:rPr>
        <w:t>Tablica V.3.2. Prikaz obveza prema dospijeću</w:t>
      </w:r>
    </w:p>
    <w:tbl>
      <w:tblPr>
        <w:tblW w:w="10750" w:type="dxa"/>
        <w:tblInd w:w="-714" w:type="dxa"/>
        <w:tblLook w:val="04A0" w:firstRow="1" w:lastRow="0" w:firstColumn="1" w:lastColumn="0" w:noHBand="0" w:noVBand="1"/>
      </w:tblPr>
      <w:tblGrid>
        <w:gridCol w:w="6521"/>
        <w:gridCol w:w="1394"/>
        <w:gridCol w:w="1559"/>
        <w:gridCol w:w="1276"/>
      </w:tblGrid>
      <w:tr w:rsidR="0063437A" w:rsidRPr="0063437A" w14:paraId="0945DF76" w14:textId="77777777" w:rsidTr="002F5747">
        <w:trPr>
          <w:trHeight w:val="300"/>
        </w:trPr>
        <w:tc>
          <w:tcPr>
            <w:tcW w:w="65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41E8B2" w14:textId="77777777" w:rsidR="00A537DE" w:rsidRPr="0063437A" w:rsidRDefault="00A537DE" w:rsidP="00A537DE">
            <w:pPr>
              <w:jc w:val="center"/>
              <w:rPr>
                <w:rFonts w:ascii="Calibri" w:hAnsi="Calibri" w:cs="Calibri"/>
                <w:color w:val="000000" w:themeColor="text1"/>
                <w:sz w:val="22"/>
                <w:szCs w:val="22"/>
              </w:rPr>
            </w:pPr>
            <w:r w:rsidRPr="0063437A">
              <w:rPr>
                <w:rFonts w:ascii="Calibri" w:hAnsi="Calibri" w:cs="Calibri"/>
                <w:color w:val="000000" w:themeColor="text1"/>
                <w:sz w:val="22"/>
                <w:szCs w:val="22"/>
              </w:rPr>
              <w:t>OPIS</w:t>
            </w:r>
          </w:p>
        </w:tc>
        <w:tc>
          <w:tcPr>
            <w:tcW w:w="1394" w:type="dxa"/>
            <w:tcBorders>
              <w:top w:val="single" w:sz="4" w:space="0" w:color="auto"/>
              <w:left w:val="nil"/>
              <w:bottom w:val="single" w:sz="4" w:space="0" w:color="auto"/>
              <w:right w:val="single" w:sz="4" w:space="0" w:color="auto"/>
            </w:tcBorders>
            <w:shd w:val="clear" w:color="auto" w:fill="D9D9D9"/>
            <w:noWrap/>
            <w:vAlign w:val="bottom"/>
            <w:hideMark/>
          </w:tcPr>
          <w:p w14:paraId="4A88AC43" w14:textId="77777777" w:rsidR="00A537DE" w:rsidRPr="0063437A" w:rsidRDefault="00A537DE" w:rsidP="00A537DE">
            <w:pPr>
              <w:jc w:val="center"/>
              <w:rPr>
                <w:rFonts w:ascii="Calibri" w:hAnsi="Calibri" w:cs="Calibri"/>
                <w:color w:val="000000" w:themeColor="text1"/>
                <w:sz w:val="22"/>
                <w:szCs w:val="22"/>
              </w:rPr>
            </w:pPr>
            <w:r w:rsidRPr="0063437A">
              <w:rPr>
                <w:rFonts w:ascii="Calibri" w:hAnsi="Calibri" w:cs="Calibri"/>
                <w:color w:val="000000" w:themeColor="text1"/>
                <w:sz w:val="22"/>
                <w:szCs w:val="22"/>
              </w:rPr>
              <w:t>STANJE</w:t>
            </w:r>
          </w:p>
        </w:tc>
        <w:tc>
          <w:tcPr>
            <w:tcW w:w="1559" w:type="dxa"/>
            <w:tcBorders>
              <w:top w:val="single" w:sz="4" w:space="0" w:color="auto"/>
              <w:left w:val="nil"/>
              <w:bottom w:val="single" w:sz="4" w:space="0" w:color="auto"/>
              <w:right w:val="single" w:sz="4" w:space="0" w:color="auto"/>
            </w:tcBorders>
            <w:shd w:val="clear" w:color="auto" w:fill="D9D9D9"/>
            <w:noWrap/>
            <w:vAlign w:val="bottom"/>
            <w:hideMark/>
          </w:tcPr>
          <w:p w14:paraId="784557A2" w14:textId="77777777" w:rsidR="00A537DE" w:rsidRPr="0063437A" w:rsidRDefault="00A537DE" w:rsidP="00A537DE">
            <w:pPr>
              <w:jc w:val="center"/>
              <w:rPr>
                <w:rFonts w:ascii="Calibri" w:hAnsi="Calibri" w:cs="Calibri"/>
                <w:color w:val="000000" w:themeColor="text1"/>
                <w:sz w:val="22"/>
                <w:szCs w:val="22"/>
              </w:rPr>
            </w:pPr>
            <w:r w:rsidRPr="0063437A">
              <w:rPr>
                <w:rFonts w:ascii="Calibri" w:hAnsi="Calibri" w:cs="Calibri"/>
                <w:color w:val="000000" w:themeColor="text1"/>
                <w:sz w:val="22"/>
                <w:szCs w:val="22"/>
              </w:rPr>
              <w:t>STANJE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73FE521" w14:textId="77777777" w:rsidR="00A537DE" w:rsidRPr="0063437A" w:rsidRDefault="00A537DE" w:rsidP="00A537DE">
            <w:pPr>
              <w:jc w:val="center"/>
              <w:rPr>
                <w:rFonts w:ascii="Calibri" w:hAnsi="Calibri" w:cs="Calibri"/>
                <w:color w:val="000000" w:themeColor="text1"/>
                <w:sz w:val="22"/>
                <w:szCs w:val="22"/>
              </w:rPr>
            </w:pPr>
            <w:r w:rsidRPr="0063437A">
              <w:rPr>
                <w:rFonts w:ascii="Calibri" w:hAnsi="Calibri" w:cs="Calibri"/>
                <w:color w:val="000000" w:themeColor="text1"/>
                <w:sz w:val="22"/>
                <w:szCs w:val="22"/>
              </w:rPr>
              <w:t>Indeks</w:t>
            </w:r>
          </w:p>
        </w:tc>
      </w:tr>
      <w:tr w:rsidR="0063437A" w:rsidRPr="0063437A" w14:paraId="28544206" w14:textId="77777777" w:rsidTr="002F5747">
        <w:trPr>
          <w:trHeight w:val="300"/>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589A5562" w14:textId="77777777" w:rsidR="00A537DE" w:rsidRPr="0063437A" w:rsidRDefault="00A537DE" w:rsidP="00A537DE">
            <w:pPr>
              <w:rPr>
                <w:rFonts w:ascii="Calibri" w:hAnsi="Calibri" w:cs="Calibri"/>
                <w:color w:val="000000" w:themeColor="text1"/>
                <w:sz w:val="22"/>
                <w:szCs w:val="22"/>
              </w:rPr>
            </w:pPr>
          </w:p>
        </w:tc>
        <w:tc>
          <w:tcPr>
            <w:tcW w:w="1394" w:type="dxa"/>
            <w:tcBorders>
              <w:top w:val="nil"/>
              <w:left w:val="nil"/>
              <w:bottom w:val="single" w:sz="4" w:space="0" w:color="auto"/>
              <w:right w:val="single" w:sz="4" w:space="0" w:color="auto"/>
            </w:tcBorders>
            <w:shd w:val="clear" w:color="auto" w:fill="D9D9D9"/>
            <w:noWrap/>
            <w:vAlign w:val="bottom"/>
            <w:hideMark/>
          </w:tcPr>
          <w:p w14:paraId="33CA6E30"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31.12.2024.</w:t>
            </w:r>
          </w:p>
        </w:tc>
        <w:tc>
          <w:tcPr>
            <w:tcW w:w="1559" w:type="dxa"/>
            <w:tcBorders>
              <w:top w:val="nil"/>
              <w:left w:val="nil"/>
              <w:bottom w:val="single" w:sz="4" w:space="0" w:color="auto"/>
              <w:right w:val="single" w:sz="4" w:space="0" w:color="auto"/>
            </w:tcBorders>
            <w:shd w:val="clear" w:color="auto" w:fill="D9D9D9"/>
            <w:noWrap/>
            <w:vAlign w:val="bottom"/>
            <w:hideMark/>
          </w:tcPr>
          <w:p w14:paraId="77F1FC41"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31.12.2025.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673B22" w14:textId="77777777" w:rsidR="00A537DE" w:rsidRPr="0063437A" w:rsidRDefault="00A537DE" w:rsidP="00A537DE">
            <w:pPr>
              <w:rPr>
                <w:rFonts w:ascii="Calibri" w:hAnsi="Calibri" w:cs="Calibri"/>
                <w:color w:val="000000" w:themeColor="text1"/>
                <w:sz w:val="22"/>
                <w:szCs w:val="22"/>
              </w:rPr>
            </w:pPr>
          </w:p>
        </w:tc>
      </w:tr>
      <w:tr w:rsidR="0063437A" w:rsidRPr="0063437A" w14:paraId="04FB324B"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43759C46" w14:textId="77777777" w:rsidR="00A537DE" w:rsidRPr="0063437A" w:rsidRDefault="00A537DE" w:rsidP="00A537DE">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Stanje obveza - ukupno</w:t>
            </w:r>
          </w:p>
        </w:tc>
        <w:tc>
          <w:tcPr>
            <w:tcW w:w="1394" w:type="dxa"/>
            <w:tcBorders>
              <w:top w:val="nil"/>
              <w:left w:val="nil"/>
              <w:bottom w:val="single" w:sz="4" w:space="0" w:color="auto"/>
              <w:right w:val="single" w:sz="4" w:space="0" w:color="auto"/>
            </w:tcBorders>
            <w:vAlign w:val="center"/>
            <w:hideMark/>
          </w:tcPr>
          <w:p w14:paraId="11F8F6D5"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4.171.845,64</w:t>
            </w:r>
          </w:p>
        </w:tc>
        <w:tc>
          <w:tcPr>
            <w:tcW w:w="1559" w:type="dxa"/>
            <w:tcBorders>
              <w:top w:val="nil"/>
              <w:left w:val="nil"/>
              <w:bottom w:val="single" w:sz="4" w:space="0" w:color="auto"/>
              <w:right w:val="single" w:sz="4" w:space="0" w:color="auto"/>
            </w:tcBorders>
            <w:vAlign w:val="center"/>
            <w:hideMark/>
          </w:tcPr>
          <w:p w14:paraId="17221536"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4.357.659,95</w:t>
            </w:r>
          </w:p>
        </w:tc>
        <w:tc>
          <w:tcPr>
            <w:tcW w:w="1276" w:type="dxa"/>
            <w:tcBorders>
              <w:top w:val="nil"/>
              <w:left w:val="nil"/>
              <w:bottom w:val="single" w:sz="4" w:space="0" w:color="auto"/>
              <w:right w:val="single" w:sz="4" w:space="0" w:color="auto"/>
            </w:tcBorders>
            <w:noWrap/>
            <w:vAlign w:val="bottom"/>
            <w:hideMark/>
          </w:tcPr>
          <w:p w14:paraId="11946534"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104,5</w:t>
            </w:r>
          </w:p>
        </w:tc>
      </w:tr>
      <w:tr w:rsidR="0063437A" w:rsidRPr="0063437A" w14:paraId="08280862"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33C515C7" w14:textId="77777777" w:rsidR="00A537DE" w:rsidRPr="0063437A" w:rsidRDefault="00A537DE" w:rsidP="00A537DE">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 xml:space="preserve">Stanje dospjelih obveza </w:t>
            </w:r>
          </w:p>
        </w:tc>
        <w:tc>
          <w:tcPr>
            <w:tcW w:w="1394" w:type="dxa"/>
            <w:tcBorders>
              <w:top w:val="nil"/>
              <w:left w:val="nil"/>
              <w:bottom w:val="single" w:sz="4" w:space="0" w:color="auto"/>
              <w:right w:val="single" w:sz="4" w:space="0" w:color="auto"/>
            </w:tcBorders>
            <w:vAlign w:val="center"/>
            <w:hideMark/>
          </w:tcPr>
          <w:p w14:paraId="2AE1456A"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150.965,83</w:t>
            </w:r>
          </w:p>
        </w:tc>
        <w:tc>
          <w:tcPr>
            <w:tcW w:w="1559" w:type="dxa"/>
            <w:tcBorders>
              <w:top w:val="nil"/>
              <w:left w:val="nil"/>
              <w:bottom w:val="single" w:sz="4" w:space="0" w:color="auto"/>
              <w:right w:val="single" w:sz="4" w:space="0" w:color="auto"/>
            </w:tcBorders>
            <w:vAlign w:val="center"/>
            <w:hideMark/>
          </w:tcPr>
          <w:p w14:paraId="1F30D059"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30.556,35</w:t>
            </w:r>
          </w:p>
        </w:tc>
        <w:tc>
          <w:tcPr>
            <w:tcW w:w="1276" w:type="dxa"/>
            <w:tcBorders>
              <w:top w:val="nil"/>
              <w:left w:val="nil"/>
              <w:bottom w:val="single" w:sz="4" w:space="0" w:color="auto"/>
              <w:right w:val="single" w:sz="4" w:space="0" w:color="auto"/>
            </w:tcBorders>
            <w:noWrap/>
            <w:vAlign w:val="bottom"/>
            <w:hideMark/>
          </w:tcPr>
          <w:p w14:paraId="2EB59BD5"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20,2</w:t>
            </w:r>
          </w:p>
        </w:tc>
      </w:tr>
      <w:tr w:rsidR="0063437A" w:rsidRPr="0063437A" w14:paraId="23B7D9CD" w14:textId="77777777" w:rsidTr="002F5747">
        <w:trPr>
          <w:trHeight w:val="411"/>
        </w:trPr>
        <w:tc>
          <w:tcPr>
            <w:tcW w:w="6521" w:type="dxa"/>
            <w:tcBorders>
              <w:top w:val="nil"/>
              <w:left w:val="single" w:sz="4" w:space="0" w:color="auto"/>
              <w:bottom w:val="single" w:sz="4" w:space="0" w:color="auto"/>
              <w:right w:val="single" w:sz="4" w:space="0" w:color="auto"/>
            </w:tcBorders>
            <w:vAlign w:val="center"/>
            <w:hideMark/>
          </w:tcPr>
          <w:p w14:paraId="02D64E74" w14:textId="77777777" w:rsidR="00A537DE" w:rsidRPr="0063437A" w:rsidRDefault="00A537DE" w:rsidP="00A537DE">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Međusobne obveze subjekata općeg proračuna</w:t>
            </w:r>
          </w:p>
        </w:tc>
        <w:tc>
          <w:tcPr>
            <w:tcW w:w="1394" w:type="dxa"/>
            <w:tcBorders>
              <w:top w:val="nil"/>
              <w:left w:val="nil"/>
              <w:bottom w:val="single" w:sz="4" w:space="0" w:color="auto"/>
              <w:right w:val="single" w:sz="4" w:space="0" w:color="auto"/>
            </w:tcBorders>
            <w:vAlign w:val="center"/>
            <w:hideMark/>
          </w:tcPr>
          <w:p w14:paraId="728C6A1D" w14:textId="77777777" w:rsidR="00A537DE" w:rsidRPr="0063437A" w:rsidRDefault="00A537DE" w:rsidP="00132963">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37.144,30</w:t>
            </w:r>
          </w:p>
        </w:tc>
        <w:tc>
          <w:tcPr>
            <w:tcW w:w="1559" w:type="dxa"/>
            <w:tcBorders>
              <w:top w:val="nil"/>
              <w:left w:val="nil"/>
              <w:bottom w:val="single" w:sz="4" w:space="0" w:color="auto"/>
              <w:right w:val="single" w:sz="4" w:space="0" w:color="auto"/>
            </w:tcBorders>
            <w:vAlign w:val="center"/>
            <w:hideMark/>
          </w:tcPr>
          <w:p w14:paraId="0FCFE0AA" w14:textId="77777777" w:rsidR="00A537DE" w:rsidRPr="0063437A" w:rsidRDefault="00A537DE" w:rsidP="00132963">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186,81</w:t>
            </w:r>
          </w:p>
        </w:tc>
        <w:tc>
          <w:tcPr>
            <w:tcW w:w="1276" w:type="dxa"/>
            <w:tcBorders>
              <w:top w:val="nil"/>
              <w:left w:val="nil"/>
              <w:bottom w:val="single" w:sz="4" w:space="0" w:color="auto"/>
              <w:right w:val="single" w:sz="4" w:space="0" w:color="auto"/>
            </w:tcBorders>
            <w:noWrap/>
            <w:vAlign w:val="center"/>
            <w:hideMark/>
          </w:tcPr>
          <w:p w14:paraId="34EA8332"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0,5</w:t>
            </w:r>
          </w:p>
        </w:tc>
      </w:tr>
      <w:tr w:rsidR="0063437A" w:rsidRPr="0063437A" w14:paraId="2CCAFE69"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5F2B4FA2" w14:textId="36D00D23"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a) Prekoračenje 1 do 60 dana</w:t>
            </w:r>
          </w:p>
        </w:tc>
        <w:tc>
          <w:tcPr>
            <w:tcW w:w="1394" w:type="dxa"/>
            <w:tcBorders>
              <w:top w:val="nil"/>
              <w:left w:val="nil"/>
              <w:bottom w:val="single" w:sz="4" w:space="0" w:color="auto"/>
              <w:right w:val="single" w:sz="4" w:space="0" w:color="auto"/>
            </w:tcBorders>
            <w:vAlign w:val="center"/>
            <w:hideMark/>
          </w:tcPr>
          <w:p w14:paraId="1B9AE29B"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10.303,30</w:t>
            </w:r>
          </w:p>
        </w:tc>
        <w:tc>
          <w:tcPr>
            <w:tcW w:w="1559" w:type="dxa"/>
            <w:tcBorders>
              <w:top w:val="nil"/>
              <w:left w:val="nil"/>
              <w:bottom w:val="single" w:sz="4" w:space="0" w:color="auto"/>
              <w:right w:val="single" w:sz="4" w:space="0" w:color="auto"/>
            </w:tcBorders>
            <w:vAlign w:val="center"/>
            <w:hideMark/>
          </w:tcPr>
          <w:p w14:paraId="1FF4053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186,81</w:t>
            </w:r>
          </w:p>
        </w:tc>
        <w:tc>
          <w:tcPr>
            <w:tcW w:w="1276" w:type="dxa"/>
            <w:tcBorders>
              <w:top w:val="nil"/>
              <w:left w:val="nil"/>
              <w:bottom w:val="single" w:sz="4" w:space="0" w:color="auto"/>
              <w:right w:val="single" w:sz="4" w:space="0" w:color="auto"/>
            </w:tcBorders>
            <w:noWrap/>
            <w:vAlign w:val="bottom"/>
            <w:hideMark/>
          </w:tcPr>
          <w:p w14:paraId="6F79C016"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1,8</w:t>
            </w:r>
          </w:p>
        </w:tc>
      </w:tr>
      <w:tr w:rsidR="0063437A" w:rsidRPr="0063437A" w14:paraId="6EDA302C"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028EC3B6"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b) Prekoračenje 61 do 180 dana</w:t>
            </w:r>
          </w:p>
        </w:tc>
        <w:tc>
          <w:tcPr>
            <w:tcW w:w="1394" w:type="dxa"/>
            <w:tcBorders>
              <w:top w:val="nil"/>
              <w:left w:val="nil"/>
              <w:bottom w:val="single" w:sz="4" w:space="0" w:color="auto"/>
              <w:right w:val="single" w:sz="4" w:space="0" w:color="auto"/>
            </w:tcBorders>
            <w:vAlign w:val="center"/>
            <w:hideMark/>
          </w:tcPr>
          <w:p w14:paraId="39F6CE1F"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26.841,00</w:t>
            </w:r>
          </w:p>
        </w:tc>
        <w:tc>
          <w:tcPr>
            <w:tcW w:w="1559" w:type="dxa"/>
            <w:tcBorders>
              <w:top w:val="nil"/>
              <w:left w:val="nil"/>
              <w:bottom w:val="single" w:sz="4" w:space="0" w:color="auto"/>
              <w:right w:val="single" w:sz="4" w:space="0" w:color="auto"/>
            </w:tcBorders>
            <w:vAlign w:val="center"/>
            <w:hideMark/>
          </w:tcPr>
          <w:p w14:paraId="4C4E4D29"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 </w:t>
            </w:r>
          </w:p>
        </w:tc>
        <w:tc>
          <w:tcPr>
            <w:tcW w:w="1276" w:type="dxa"/>
            <w:tcBorders>
              <w:top w:val="nil"/>
              <w:left w:val="nil"/>
              <w:bottom w:val="single" w:sz="4" w:space="0" w:color="auto"/>
              <w:right w:val="single" w:sz="4" w:space="0" w:color="auto"/>
            </w:tcBorders>
            <w:noWrap/>
            <w:vAlign w:val="bottom"/>
            <w:hideMark/>
          </w:tcPr>
          <w:p w14:paraId="72F2FCD3"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w:t>
            </w:r>
          </w:p>
        </w:tc>
      </w:tr>
      <w:tr w:rsidR="0063437A" w:rsidRPr="0063437A" w14:paraId="1593030D"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4376FC33"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Ukupno obveze za rashode poslovanja</w:t>
            </w:r>
          </w:p>
        </w:tc>
        <w:tc>
          <w:tcPr>
            <w:tcW w:w="1394" w:type="dxa"/>
            <w:tcBorders>
              <w:top w:val="nil"/>
              <w:left w:val="nil"/>
              <w:bottom w:val="single" w:sz="4" w:space="0" w:color="auto"/>
              <w:right w:val="single" w:sz="4" w:space="0" w:color="auto"/>
            </w:tcBorders>
            <w:vAlign w:val="center"/>
            <w:hideMark/>
          </w:tcPr>
          <w:p w14:paraId="46B5FFE0"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113.821,53</w:t>
            </w:r>
          </w:p>
        </w:tc>
        <w:tc>
          <w:tcPr>
            <w:tcW w:w="1559" w:type="dxa"/>
            <w:tcBorders>
              <w:top w:val="nil"/>
              <w:left w:val="nil"/>
              <w:bottom w:val="single" w:sz="4" w:space="0" w:color="auto"/>
              <w:right w:val="single" w:sz="4" w:space="0" w:color="auto"/>
            </w:tcBorders>
            <w:vAlign w:val="center"/>
            <w:hideMark/>
          </w:tcPr>
          <w:p w14:paraId="4F261BED"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30.369,54</w:t>
            </w:r>
          </w:p>
        </w:tc>
        <w:tc>
          <w:tcPr>
            <w:tcW w:w="1276" w:type="dxa"/>
            <w:tcBorders>
              <w:top w:val="nil"/>
              <w:left w:val="nil"/>
              <w:bottom w:val="single" w:sz="4" w:space="0" w:color="auto"/>
              <w:right w:val="single" w:sz="4" w:space="0" w:color="auto"/>
            </w:tcBorders>
            <w:noWrap/>
            <w:vAlign w:val="bottom"/>
            <w:hideMark/>
          </w:tcPr>
          <w:p w14:paraId="040A2DF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26,7</w:t>
            </w:r>
          </w:p>
        </w:tc>
      </w:tr>
      <w:tr w:rsidR="0063437A" w:rsidRPr="0063437A" w14:paraId="2926EDD9"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43E8CFC8"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materijalne rashode </w:t>
            </w:r>
          </w:p>
        </w:tc>
        <w:tc>
          <w:tcPr>
            <w:tcW w:w="1394" w:type="dxa"/>
            <w:tcBorders>
              <w:top w:val="nil"/>
              <w:left w:val="nil"/>
              <w:bottom w:val="single" w:sz="4" w:space="0" w:color="auto"/>
              <w:right w:val="single" w:sz="4" w:space="0" w:color="auto"/>
            </w:tcBorders>
            <w:noWrap/>
            <w:vAlign w:val="center"/>
            <w:hideMark/>
          </w:tcPr>
          <w:p w14:paraId="5577FF20"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97.284,32</w:t>
            </w:r>
          </w:p>
        </w:tc>
        <w:tc>
          <w:tcPr>
            <w:tcW w:w="1559" w:type="dxa"/>
            <w:tcBorders>
              <w:top w:val="nil"/>
              <w:left w:val="nil"/>
              <w:bottom w:val="single" w:sz="4" w:space="0" w:color="auto"/>
              <w:right w:val="single" w:sz="4" w:space="0" w:color="auto"/>
            </w:tcBorders>
            <w:vAlign w:val="center"/>
            <w:hideMark/>
          </w:tcPr>
          <w:p w14:paraId="778355CC"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29.439,04</w:t>
            </w:r>
          </w:p>
        </w:tc>
        <w:tc>
          <w:tcPr>
            <w:tcW w:w="1276" w:type="dxa"/>
            <w:tcBorders>
              <w:top w:val="nil"/>
              <w:left w:val="nil"/>
              <w:bottom w:val="single" w:sz="4" w:space="0" w:color="auto"/>
              <w:right w:val="single" w:sz="4" w:space="0" w:color="auto"/>
            </w:tcBorders>
            <w:noWrap/>
            <w:vAlign w:val="bottom"/>
            <w:hideMark/>
          </w:tcPr>
          <w:p w14:paraId="047F77E3"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30,3</w:t>
            </w:r>
          </w:p>
        </w:tc>
      </w:tr>
      <w:tr w:rsidR="0063437A" w:rsidRPr="0063437A" w14:paraId="2678147B"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557F6204"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a) Prekoračenje 1 do 60 dana</w:t>
            </w:r>
          </w:p>
        </w:tc>
        <w:tc>
          <w:tcPr>
            <w:tcW w:w="1394" w:type="dxa"/>
            <w:tcBorders>
              <w:top w:val="nil"/>
              <w:left w:val="nil"/>
              <w:bottom w:val="single" w:sz="4" w:space="0" w:color="auto"/>
              <w:right w:val="single" w:sz="4" w:space="0" w:color="auto"/>
            </w:tcBorders>
            <w:vAlign w:val="center"/>
            <w:hideMark/>
          </w:tcPr>
          <w:p w14:paraId="12E01889"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63.398,77</w:t>
            </w:r>
          </w:p>
        </w:tc>
        <w:tc>
          <w:tcPr>
            <w:tcW w:w="1559" w:type="dxa"/>
            <w:tcBorders>
              <w:top w:val="nil"/>
              <w:left w:val="nil"/>
              <w:bottom w:val="single" w:sz="4" w:space="0" w:color="auto"/>
              <w:right w:val="single" w:sz="4" w:space="0" w:color="auto"/>
            </w:tcBorders>
            <w:noWrap/>
            <w:vAlign w:val="center"/>
            <w:hideMark/>
          </w:tcPr>
          <w:p w14:paraId="3A19F485"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28.949,05</w:t>
            </w:r>
          </w:p>
        </w:tc>
        <w:tc>
          <w:tcPr>
            <w:tcW w:w="1276" w:type="dxa"/>
            <w:tcBorders>
              <w:top w:val="nil"/>
              <w:left w:val="nil"/>
              <w:bottom w:val="single" w:sz="4" w:space="0" w:color="auto"/>
              <w:right w:val="single" w:sz="4" w:space="0" w:color="auto"/>
            </w:tcBorders>
            <w:noWrap/>
            <w:vAlign w:val="bottom"/>
            <w:hideMark/>
          </w:tcPr>
          <w:p w14:paraId="10C6675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45,7</w:t>
            </w:r>
          </w:p>
        </w:tc>
      </w:tr>
      <w:tr w:rsidR="0063437A" w:rsidRPr="0063437A" w14:paraId="52AC0E44"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67B68747"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b) Prekoračenje 61 do 180 dana</w:t>
            </w:r>
          </w:p>
        </w:tc>
        <w:tc>
          <w:tcPr>
            <w:tcW w:w="1394" w:type="dxa"/>
            <w:tcBorders>
              <w:top w:val="nil"/>
              <w:left w:val="nil"/>
              <w:bottom w:val="single" w:sz="4" w:space="0" w:color="auto"/>
              <w:right w:val="single" w:sz="4" w:space="0" w:color="auto"/>
            </w:tcBorders>
            <w:vAlign w:val="center"/>
            <w:hideMark/>
          </w:tcPr>
          <w:p w14:paraId="60708B67"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26.868,51</w:t>
            </w:r>
          </w:p>
        </w:tc>
        <w:tc>
          <w:tcPr>
            <w:tcW w:w="1559" w:type="dxa"/>
            <w:tcBorders>
              <w:top w:val="nil"/>
              <w:left w:val="nil"/>
              <w:bottom w:val="single" w:sz="4" w:space="0" w:color="auto"/>
              <w:right w:val="single" w:sz="4" w:space="0" w:color="auto"/>
            </w:tcBorders>
            <w:noWrap/>
            <w:vAlign w:val="center"/>
            <w:hideMark/>
          </w:tcPr>
          <w:p w14:paraId="58A0DBB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489,99</w:t>
            </w:r>
          </w:p>
        </w:tc>
        <w:tc>
          <w:tcPr>
            <w:tcW w:w="1276" w:type="dxa"/>
            <w:tcBorders>
              <w:top w:val="nil"/>
              <w:left w:val="nil"/>
              <w:bottom w:val="single" w:sz="4" w:space="0" w:color="auto"/>
              <w:right w:val="single" w:sz="4" w:space="0" w:color="auto"/>
            </w:tcBorders>
            <w:noWrap/>
            <w:vAlign w:val="bottom"/>
            <w:hideMark/>
          </w:tcPr>
          <w:p w14:paraId="2E1ABC06"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1,8</w:t>
            </w:r>
          </w:p>
        </w:tc>
      </w:tr>
      <w:tr w:rsidR="0063437A" w:rsidRPr="0063437A" w14:paraId="2BD898D4"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2DAC299C"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c) Prekoračenje 181 do 360</w:t>
            </w:r>
          </w:p>
        </w:tc>
        <w:tc>
          <w:tcPr>
            <w:tcW w:w="1394" w:type="dxa"/>
            <w:tcBorders>
              <w:top w:val="nil"/>
              <w:left w:val="nil"/>
              <w:bottom w:val="single" w:sz="4" w:space="0" w:color="auto"/>
              <w:right w:val="single" w:sz="4" w:space="0" w:color="auto"/>
            </w:tcBorders>
            <w:vAlign w:val="center"/>
            <w:hideMark/>
          </w:tcPr>
          <w:p w14:paraId="40C51685"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7.017,04</w:t>
            </w:r>
          </w:p>
        </w:tc>
        <w:tc>
          <w:tcPr>
            <w:tcW w:w="1559" w:type="dxa"/>
            <w:tcBorders>
              <w:top w:val="nil"/>
              <w:left w:val="nil"/>
              <w:bottom w:val="single" w:sz="4" w:space="0" w:color="auto"/>
              <w:right w:val="single" w:sz="4" w:space="0" w:color="auto"/>
            </w:tcBorders>
            <w:noWrap/>
            <w:vAlign w:val="center"/>
            <w:hideMark/>
          </w:tcPr>
          <w:p w14:paraId="63FDC5C7"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 </w:t>
            </w:r>
          </w:p>
        </w:tc>
        <w:tc>
          <w:tcPr>
            <w:tcW w:w="1276" w:type="dxa"/>
            <w:tcBorders>
              <w:top w:val="nil"/>
              <w:left w:val="nil"/>
              <w:bottom w:val="single" w:sz="4" w:space="0" w:color="auto"/>
              <w:right w:val="single" w:sz="4" w:space="0" w:color="auto"/>
            </w:tcBorders>
            <w:noWrap/>
            <w:vAlign w:val="bottom"/>
            <w:hideMark/>
          </w:tcPr>
          <w:p w14:paraId="19995EDA"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w:t>
            </w:r>
          </w:p>
        </w:tc>
      </w:tr>
      <w:tr w:rsidR="0063437A" w:rsidRPr="0063437A" w14:paraId="62996612" w14:textId="77777777" w:rsidTr="002F5747">
        <w:trPr>
          <w:trHeight w:val="452"/>
        </w:trPr>
        <w:tc>
          <w:tcPr>
            <w:tcW w:w="6521" w:type="dxa"/>
            <w:tcBorders>
              <w:top w:val="nil"/>
              <w:left w:val="single" w:sz="4" w:space="0" w:color="auto"/>
              <w:bottom w:val="single" w:sz="4" w:space="0" w:color="auto"/>
              <w:right w:val="single" w:sz="4" w:space="0" w:color="auto"/>
            </w:tcBorders>
            <w:vAlign w:val="center"/>
            <w:hideMark/>
          </w:tcPr>
          <w:p w14:paraId="2F6BC95E" w14:textId="323E865F"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lastRenderedPageBreak/>
              <w:t>Obveze za nabavu nefinancijske imovine (prekoračenje 1 do 60 dana)</w:t>
            </w:r>
          </w:p>
        </w:tc>
        <w:tc>
          <w:tcPr>
            <w:tcW w:w="1394" w:type="dxa"/>
            <w:tcBorders>
              <w:top w:val="nil"/>
              <w:left w:val="nil"/>
              <w:bottom w:val="single" w:sz="4" w:space="0" w:color="auto"/>
              <w:right w:val="single" w:sz="4" w:space="0" w:color="auto"/>
            </w:tcBorders>
            <w:vAlign w:val="center"/>
            <w:hideMark/>
          </w:tcPr>
          <w:p w14:paraId="5518F882" w14:textId="77777777" w:rsidR="00A537DE" w:rsidRPr="0063437A" w:rsidRDefault="00A537DE" w:rsidP="00132963">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16.537,21</w:t>
            </w:r>
          </w:p>
        </w:tc>
        <w:tc>
          <w:tcPr>
            <w:tcW w:w="1559" w:type="dxa"/>
            <w:tcBorders>
              <w:top w:val="nil"/>
              <w:left w:val="nil"/>
              <w:bottom w:val="single" w:sz="4" w:space="0" w:color="auto"/>
              <w:right w:val="single" w:sz="4" w:space="0" w:color="auto"/>
            </w:tcBorders>
            <w:noWrap/>
            <w:vAlign w:val="center"/>
            <w:hideMark/>
          </w:tcPr>
          <w:p w14:paraId="3A027981"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 </w:t>
            </w:r>
          </w:p>
        </w:tc>
        <w:tc>
          <w:tcPr>
            <w:tcW w:w="1276" w:type="dxa"/>
            <w:tcBorders>
              <w:top w:val="nil"/>
              <w:left w:val="nil"/>
              <w:bottom w:val="single" w:sz="4" w:space="0" w:color="auto"/>
              <w:right w:val="single" w:sz="4" w:space="0" w:color="auto"/>
            </w:tcBorders>
            <w:noWrap/>
            <w:vAlign w:val="center"/>
            <w:hideMark/>
          </w:tcPr>
          <w:p w14:paraId="0BFC2162"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w:t>
            </w:r>
          </w:p>
        </w:tc>
      </w:tr>
      <w:tr w:rsidR="0063437A" w:rsidRPr="0063437A" w14:paraId="49758009" w14:textId="77777777" w:rsidTr="002F5747">
        <w:trPr>
          <w:trHeight w:val="430"/>
        </w:trPr>
        <w:tc>
          <w:tcPr>
            <w:tcW w:w="6521" w:type="dxa"/>
            <w:tcBorders>
              <w:top w:val="nil"/>
              <w:left w:val="single" w:sz="4" w:space="0" w:color="auto"/>
              <w:bottom w:val="single" w:sz="4" w:space="0" w:color="auto"/>
              <w:right w:val="single" w:sz="4" w:space="0" w:color="auto"/>
            </w:tcBorders>
            <w:vAlign w:val="center"/>
            <w:hideMark/>
          </w:tcPr>
          <w:p w14:paraId="31EDA698"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Obveze za financijske rashode (prekoračenje 1do 60 dana)</w:t>
            </w:r>
          </w:p>
        </w:tc>
        <w:tc>
          <w:tcPr>
            <w:tcW w:w="1394" w:type="dxa"/>
            <w:tcBorders>
              <w:top w:val="nil"/>
              <w:left w:val="nil"/>
              <w:bottom w:val="single" w:sz="4" w:space="0" w:color="auto"/>
              <w:right w:val="single" w:sz="4" w:space="0" w:color="auto"/>
            </w:tcBorders>
            <w:vAlign w:val="center"/>
            <w:hideMark/>
          </w:tcPr>
          <w:p w14:paraId="051CD7D5"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 </w:t>
            </w:r>
          </w:p>
        </w:tc>
        <w:tc>
          <w:tcPr>
            <w:tcW w:w="1559" w:type="dxa"/>
            <w:tcBorders>
              <w:top w:val="nil"/>
              <w:left w:val="nil"/>
              <w:bottom w:val="single" w:sz="4" w:space="0" w:color="auto"/>
              <w:right w:val="single" w:sz="4" w:space="0" w:color="auto"/>
            </w:tcBorders>
            <w:noWrap/>
            <w:vAlign w:val="bottom"/>
            <w:hideMark/>
          </w:tcPr>
          <w:p w14:paraId="3E90CC36"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930,50</w:t>
            </w:r>
          </w:p>
        </w:tc>
        <w:tc>
          <w:tcPr>
            <w:tcW w:w="1276" w:type="dxa"/>
            <w:tcBorders>
              <w:top w:val="nil"/>
              <w:left w:val="nil"/>
              <w:bottom w:val="single" w:sz="4" w:space="0" w:color="auto"/>
              <w:right w:val="single" w:sz="4" w:space="0" w:color="auto"/>
            </w:tcBorders>
            <w:noWrap/>
            <w:vAlign w:val="bottom"/>
            <w:hideMark/>
          </w:tcPr>
          <w:p w14:paraId="53F7188B"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w:t>
            </w:r>
          </w:p>
        </w:tc>
      </w:tr>
      <w:tr w:rsidR="0063437A" w:rsidRPr="0063437A" w14:paraId="7BAD5F66"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3BBDB68E" w14:textId="77777777" w:rsidR="00A537DE" w:rsidRPr="0063437A" w:rsidRDefault="00A537DE" w:rsidP="00A537DE">
            <w:pPr>
              <w:rPr>
                <w:rFonts w:ascii="Calibri" w:hAnsi="Calibri" w:cs="Calibri"/>
                <w:b/>
                <w:bCs/>
                <w:color w:val="000000" w:themeColor="text1"/>
                <w:sz w:val="22"/>
                <w:szCs w:val="22"/>
              </w:rPr>
            </w:pPr>
            <w:r w:rsidRPr="0063437A">
              <w:rPr>
                <w:rFonts w:ascii="Calibri" w:hAnsi="Calibri" w:cs="Calibri"/>
                <w:b/>
                <w:bCs/>
                <w:color w:val="000000" w:themeColor="text1"/>
                <w:sz w:val="22"/>
                <w:szCs w:val="22"/>
              </w:rPr>
              <w:t xml:space="preserve">Stanje nedospjelih obveza </w:t>
            </w:r>
          </w:p>
        </w:tc>
        <w:tc>
          <w:tcPr>
            <w:tcW w:w="1394" w:type="dxa"/>
            <w:tcBorders>
              <w:top w:val="nil"/>
              <w:left w:val="nil"/>
              <w:bottom w:val="single" w:sz="4" w:space="0" w:color="auto"/>
              <w:right w:val="single" w:sz="4" w:space="0" w:color="auto"/>
            </w:tcBorders>
            <w:vAlign w:val="center"/>
            <w:hideMark/>
          </w:tcPr>
          <w:p w14:paraId="781144E4"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4.020.879,81</w:t>
            </w:r>
          </w:p>
        </w:tc>
        <w:tc>
          <w:tcPr>
            <w:tcW w:w="1559" w:type="dxa"/>
            <w:tcBorders>
              <w:top w:val="nil"/>
              <w:left w:val="nil"/>
              <w:bottom w:val="single" w:sz="4" w:space="0" w:color="auto"/>
              <w:right w:val="single" w:sz="4" w:space="0" w:color="auto"/>
            </w:tcBorders>
            <w:vAlign w:val="center"/>
            <w:hideMark/>
          </w:tcPr>
          <w:p w14:paraId="498CE0D4" w14:textId="77777777" w:rsidR="00A537DE" w:rsidRPr="0063437A" w:rsidRDefault="00A537DE" w:rsidP="00A537DE">
            <w:pPr>
              <w:jc w:val="right"/>
              <w:rPr>
                <w:rFonts w:ascii="Calibri" w:hAnsi="Calibri" w:cs="Calibri"/>
                <w:b/>
                <w:bCs/>
                <w:color w:val="000000" w:themeColor="text1"/>
                <w:sz w:val="22"/>
                <w:szCs w:val="22"/>
              </w:rPr>
            </w:pPr>
            <w:r w:rsidRPr="0063437A">
              <w:rPr>
                <w:rFonts w:ascii="Calibri" w:hAnsi="Calibri" w:cs="Calibri"/>
                <w:b/>
                <w:bCs/>
                <w:color w:val="000000" w:themeColor="text1"/>
                <w:sz w:val="22"/>
                <w:szCs w:val="22"/>
              </w:rPr>
              <w:t>4.327.103,60</w:t>
            </w:r>
          </w:p>
        </w:tc>
        <w:tc>
          <w:tcPr>
            <w:tcW w:w="1276" w:type="dxa"/>
            <w:tcBorders>
              <w:top w:val="nil"/>
              <w:left w:val="nil"/>
              <w:bottom w:val="single" w:sz="4" w:space="0" w:color="auto"/>
              <w:right w:val="single" w:sz="4" w:space="0" w:color="auto"/>
            </w:tcBorders>
            <w:noWrap/>
            <w:vAlign w:val="bottom"/>
            <w:hideMark/>
          </w:tcPr>
          <w:p w14:paraId="3C9A048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107,6</w:t>
            </w:r>
          </w:p>
        </w:tc>
      </w:tr>
      <w:tr w:rsidR="0063437A" w:rsidRPr="0063437A" w14:paraId="2F2B3793" w14:textId="77777777" w:rsidTr="002F5747">
        <w:trPr>
          <w:trHeight w:val="346"/>
        </w:trPr>
        <w:tc>
          <w:tcPr>
            <w:tcW w:w="6521" w:type="dxa"/>
            <w:tcBorders>
              <w:top w:val="nil"/>
              <w:left w:val="single" w:sz="4" w:space="0" w:color="auto"/>
              <w:bottom w:val="single" w:sz="4" w:space="0" w:color="auto"/>
              <w:right w:val="single" w:sz="4" w:space="0" w:color="auto"/>
            </w:tcBorders>
            <w:vAlign w:val="center"/>
            <w:hideMark/>
          </w:tcPr>
          <w:p w14:paraId="4531C583"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Međusobne obveze subjekata općeg proračuna</w:t>
            </w:r>
          </w:p>
        </w:tc>
        <w:tc>
          <w:tcPr>
            <w:tcW w:w="1394" w:type="dxa"/>
            <w:tcBorders>
              <w:top w:val="nil"/>
              <w:left w:val="nil"/>
              <w:bottom w:val="single" w:sz="4" w:space="0" w:color="auto"/>
              <w:right w:val="single" w:sz="4" w:space="0" w:color="auto"/>
            </w:tcBorders>
            <w:vAlign w:val="center"/>
            <w:hideMark/>
          </w:tcPr>
          <w:p w14:paraId="21731D5D"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15.373,99</w:t>
            </w:r>
          </w:p>
        </w:tc>
        <w:tc>
          <w:tcPr>
            <w:tcW w:w="1559" w:type="dxa"/>
            <w:tcBorders>
              <w:top w:val="nil"/>
              <w:left w:val="nil"/>
              <w:bottom w:val="single" w:sz="4" w:space="0" w:color="auto"/>
              <w:right w:val="single" w:sz="4" w:space="0" w:color="auto"/>
            </w:tcBorders>
            <w:noWrap/>
            <w:vAlign w:val="center"/>
            <w:hideMark/>
          </w:tcPr>
          <w:p w14:paraId="583A4C67"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10.476,27</w:t>
            </w:r>
          </w:p>
        </w:tc>
        <w:tc>
          <w:tcPr>
            <w:tcW w:w="1276" w:type="dxa"/>
            <w:tcBorders>
              <w:top w:val="nil"/>
              <w:left w:val="nil"/>
              <w:bottom w:val="single" w:sz="4" w:space="0" w:color="auto"/>
              <w:right w:val="single" w:sz="4" w:space="0" w:color="auto"/>
            </w:tcBorders>
            <w:noWrap/>
            <w:vAlign w:val="center"/>
            <w:hideMark/>
          </w:tcPr>
          <w:p w14:paraId="4F920088" w14:textId="77777777" w:rsidR="00A537DE" w:rsidRPr="0063437A" w:rsidRDefault="00A537DE" w:rsidP="00132963">
            <w:pPr>
              <w:jc w:val="right"/>
              <w:rPr>
                <w:rFonts w:ascii="Calibri" w:hAnsi="Calibri" w:cs="Calibri"/>
                <w:color w:val="000000" w:themeColor="text1"/>
                <w:sz w:val="22"/>
                <w:szCs w:val="22"/>
              </w:rPr>
            </w:pPr>
            <w:r w:rsidRPr="0063437A">
              <w:rPr>
                <w:rFonts w:ascii="Calibri" w:hAnsi="Calibri" w:cs="Calibri"/>
                <w:color w:val="000000" w:themeColor="text1"/>
                <w:sz w:val="22"/>
                <w:szCs w:val="22"/>
              </w:rPr>
              <w:t>68,1</w:t>
            </w:r>
          </w:p>
        </w:tc>
      </w:tr>
      <w:tr w:rsidR="0063437A" w:rsidRPr="0063437A" w14:paraId="302343EA"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27FFD7E6"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Obveze za rashode poslovanja</w:t>
            </w:r>
          </w:p>
        </w:tc>
        <w:tc>
          <w:tcPr>
            <w:tcW w:w="1394" w:type="dxa"/>
            <w:tcBorders>
              <w:top w:val="nil"/>
              <w:left w:val="nil"/>
              <w:bottom w:val="single" w:sz="4" w:space="0" w:color="auto"/>
              <w:right w:val="single" w:sz="4" w:space="0" w:color="auto"/>
            </w:tcBorders>
            <w:vAlign w:val="center"/>
            <w:hideMark/>
          </w:tcPr>
          <w:p w14:paraId="1D0A4FB3"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3.159.767,46</w:t>
            </w:r>
          </w:p>
        </w:tc>
        <w:tc>
          <w:tcPr>
            <w:tcW w:w="1559" w:type="dxa"/>
            <w:tcBorders>
              <w:top w:val="nil"/>
              <w:left w:val="nil"/>
              <w:bottom w:val="single" w:sz="4" w:space="0" w:color="auto"/>
              <w:right w:val="single" w:sz="4" w:space="0" w:color="auto"/>
            </w:tcBorders>
            <w:noWrap/>
            <w:vAlign w:val="center"/>
            <w:hideMark/>
          </w:tcPr>
          <w:p w14:paraId="2FA041E5"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3.523.926,25</w:t>
            </w:r>
          </w:p>
        </w:tc>
        <w:tc>
          <w:tcPr>
            <w:tcW w:w="1276" w:type="dxa"/>
            <w:tcBorders>
              <w:top w:val="nil"/>
              <w:left w:val="nil"/>
              <w:bottom w:val="single" w:sz="4" w:space="0" w:color="auto"/>
              <w:right w:val="single" w:sz="4" w:space="0" w:color="auto"/>
            </w:tcBorders>
            <w:noWrap/>
            <w:vAlign w:val="bottom"/>
            <w:hideMark/>
          </w:tcPr>
          <w:p w14:paraId="320CCD0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111,5</w:t>
            </w:r>
          </w:p>
        </w:tc>
      </w:tr>
      <w:tr w:rsidR="0063437A" w:rsidRPr="0063437A" w14:paraId="742F5B5F"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53F139D4"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Obveze za nabavu nefinancijske imovine</w:t>
            </w:r>
          </w:p>
        </w:tc>
        <w:tc>
          <w:tcPr>
            <w:tcW w:w="1394" w:type="dxa"/>
            <w:tcBorders>
              <w:top w:val="nil"/>
              <w:left w:val="nil"/>
              <w:bottom w:val="single" w:sz="4" w:space="0" w:color="auto"/>
              <w:right w:val="single" w:sz="4" w:space="0" w:color="auto"/>
            </w:tcBorders>
            <w:vAlign w:val="center"/>
            <w:hideMark/>
          </w:tcPr>
          <w:p w14:paraId="68446157"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10.609,65</w:t>
            </w:r>
          </w:p>
        </w:tc>
        <w:tc>
          <w:tcPr>
            <w:tcW w:w="1559" w:type="dxa"/>
            <w:tcBorders>
              <w:top w:val="nil"/>
              <w:left w:val="nil"/>
              <w:bottom w:val="single" w:sz="4" w:space="0" w:color="auto"/>
              <w:right w:val="single" w:sz="4" w:space="0" w:color="auto"/>
            </w:tcBorders>
            <w:noWrap/>
            <w:vAlign w:val="center"/>
            <w:hideMark/>
          </w:tcPr>
          <w:p w14:paraId="225732F4"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42.949,44</w:t>
            </w:r>
          </w:p>
        </w:tc>
        <w:tc>
          <w:tcPr>
            <w:tcW w:w="1276" w:type="dxa"/>
            <w:tcBorders>
              <w:top w:val="nil"/>
              <w:left w:val="nil"/>
              <w:bottom w:val="single" w:sz="4" w:space="0" w:color="auto"/>
              <w:right w:val="single" w:sz="4" w:space="0" w:color="auto"/>
            </w:tcBorders>
            <w:noWrap/>
            <w:vAlign w:val="bottom"/>
            <w:hideMark/>
          </w:tcPr>
          <w:p w14:paraId="064A8725"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404,8</w:t>
            </w:r>
          </w:p>
        </w:tc>
      </w:tr>
      <w:tr w:rsidR="0063437A" w:rsidRPr="0063437A" w14:paraId="78852D0A" w14:textId="77777777" w:rsidTr="002F5747">
        <w:trPr>
          <w:trHeight w:val="300"/>
        </w:trPr>
        <w:tc>
          <w:tcPr>
            <w:tcW w:w="6521" w:type="dxa"/>
            <w:tcBorders>
              <w:top w:val="nil"/>
              <w:left w:val="single" w:sz="4" w:space="0" w:color="auto"/>
              <w:bottom w:val="single" w:sz="4" w:space="0" w:color="auto"/>
              <w:right w:val="single" w:sz="4" w:space="0" w:color="auto"/>
            </w:tcBorders>
            <w:vAlign w:val="center"/>
            <w:hideMark/>
          </w:tcPr>
          <w:p w14:paraId="57D14FE9"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Obveze za financijsku imovinu</w:t>
            </w:r>
          </w:p>
        </w:tc>
        <w:tc>
          <w:tcPr>
            <w:tcW w:w="1394" w:type="dxa"/>
            <w:tcBorders>
              <w:top w:val="nil"/>
              <w:left w:val="nil"/>
              <w:bottom w:val="single" w:sz="4" w:space="0" w:color="auto"/>
              <w:right w:val="single" w:sz="4" w:space="0" w:color="auto"/>
            </w:tcBorders>
            <w:vAlign w:val="center"/>
            <w:hideMark/>
          </w:tcPr>
          <w:p w14:paraId="13F375F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835.128,71</w:t>
            </w:r>
          </w:p>
        </w:tc>
        <w:tc>
          <w:tcPr>
            <w:tcW w:w="1559" w:type="dxa"/>
            <w:tcBorders>
              <w:top w:val="nil"/>
              <w:left w:val="nil"/>
              <w:bottom w:val="single" w:sz="4" w:space="0" w:color="auto"/>
              <w:right w:val="single" w:sz="4" w:space="0" w:color="auto"/>
            </w:tcBorders>
            <w:noWrap/>
            <w:vAlign w:val="center"/>
            <w:hideMark/>
          </w:tcPr>
          <w:p w14:paraId="7E02244D"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681.595,08</w:t>
            </w:r>
          </w:p>
        </w:tc>
        <w:tc>
          <w:tcPr>
            <w:tcW w:w="1276" w:type="dxa"/>
            <w:tcBorders>
              <w:top w:val="nil"/>
              <w:left w:val="nil"/>
              <w:bottom w:val="single" w:sz="4" w:space="0" w:color="auto"/>
              <w:right w:val="single" w:sz="4" w:space="0" w:color="auto"/>
            </w:tcBorders>
            <w:noWrap/>
            <w:vAlign w:val="bottom"/>
            <w:hideMark/>
          </w:tcPr>
          <w:p w14:paraId="3337A36C"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81,6</w:t>
            </w:r>
          </w:p>
        </w:tc>
      </w:tr>
      <w:tr w:rsidR="0063437A" w:rsidRPr="0063437A" w14:paraId="5639D85C" w14:textId="77777777" w:rsidTr="002F5747">
        <w:trPr>
          <w:trHeight w:val="435"/>
        </w:trPr>
        <w:tc>
          <w:tcPr>
            <w:tcW w:w="6521" w:type="dxa"/>
            <w:tcBorders>
              <w:top w:val="nil"/>
              <w:left w:val="single" w:sz="4" w:space="0" w:color="auto"/>
              <w:bottom w:val="single" w:sz="4" w:space="0" w:color="auto"/>
              <w:right w:val="single" w:sz="4" w:space="0" w:color="auto"/>
            </w:tcBorders>
            <w:vAlign w:val="center"/>
            <w:hideMark/>
          </w:tcPr>
          <w:p w14:paraId="281DCB6D" w14:textId="77777777" w:rsidR="00A537DE" w:rsidRPr="0063437A" w:rsidRDefault="00A537DE" w:rsidP="00A537DE">
            <w:pPr>
              <w:rPr>
                <w:rFonts w:ascii="Calibri" w:hAnsi="Calibri" w:cs="Calibri"/>
                <w:color w:val="000000" w:themeColor="text1"/>
                <w:sz w:val="22"/>
                <w:szCs w:val="22"/>
              </w:rPr>
            </w:pPr>
            <w:r w:rsidRPr="0063437A">
              <w:rPr>
                <w:rFonts w:ascii="Calibri" w:hAnsi="Calibri" w:cs="Calibri"/>
                <w:color w:val="000000" w:themeColor="text1"/>
                <w:sz w:val="22"/>
                <w:szCs w:val="22"/>
              </w:rPr>
              <w:t xml:space="preserve">Obveze za predujmove, depozite, </w:t>
            </w:r>
            <w:proofErr w:type="spellStart"/>
            <w:r w:rsidRPr="0063437A">
              <w:rPr>
                <w:rFonts w:ascii="Calibri" w:hAnsi="Calibri" w:cs="Calibri"/>
                <w:color w:val="000000" w:themeColor="text1"/>
                <w:sz w:val="22"/>
                <w:szCs w:val="22"/>
              </w:rPr>
              <w:t>jamčevne</w:t>
            </w:r>
            <w:proofErr w:type="spellEnd"/>
            <w:r w:rsidRPr="0063437A">
              <w:rPr>
                <w:rFonts w:ascii="Calibri" w:hAnsi="Calibri" w:cs="Calibri"/>
                <w:color w:val="000000" w:themeColor="text1"/>
                <w:sz w:val="22"/>
                <w:szCs w:val="22"/>
              </w:rPr>
              <w:t xml:space="preserve"> </w:t>
            </w:r>
            <w:proofErr w:type="spellStart"/>
            <w:r w:rsidRPr="0063437A">
              <w:rPr>
                <w:rFonts w:ascii="Calibri" w:hAnsi="Calibri" w:cs="Calibri"/>
                <w:color w:val="000000" w:themeColor="text1"/>
                <w:sz w:val="22"/>
                <w:szCs w:val="22"/>
              </w:rPr>
              <w:t>pologe</w:t>
            </w:r>
            <w:proofErr w:type="spellEnd"/>
            <w:r w:rsidRPr="0063437A">
              <w:rPr>
                <w:rFonts w:ascii="Calibri" w:hAnsi="Calibri" w:cs="Calibri"/>
                <w:color w:val="000000" w:themeColor="text1"/>
                <w:sz w:val="22"/>
                <w:szCs w:val="22"/>
              </w:rPr>
              <w:t xml:space="preserve"> i tuđe prihode</w:t>
            </w:r>
          </w:p>
        </w:tc>
        <w:tc>
          <w:tcPr>
            <w:tcW w:w="1394" w:type="dxa"/>
            <w:tcBorders>
              <w:top w:val="nil"/>
              <w:left w:val="nil"/>
              <w:bottom w:val="single" w:sz="4" w:space="0" w:color="auto"/>
              <w:right w:val="single" w:sz="4" w:space="0" w:color="auto"/>
            </w:tcBorders>
            <w:vAlign w:val="center"/>
            <w:hideMark/>
          </w:tcPr>
          <w:p w14:paraId="1A11D291" w14:textId="77777777" w:rsidR="00A537DE" w:rsidRPr="0063437A" w:rsidRDefault="00A537DE" w:rsidP="00A537DE">
            <w:pPr>
              <w:jc w:val="right"/>
              <w:rPr>
                <w:rFonts w:ascii="Calibri" w:hAnsi="Calibri" w:cs="Calibri"/>
                <w:color w:val="000000" w:themeColor="text1"/>
                <w:sz w:val="22"/>
                <w:szCs w:val="22"/>
              </w:rPr>
            </w:pPr>
            <w:r w:rsidRPr="0063437A">
              <w:rPr>
                <w:rFonts w:ascii="Calibri" w:hAnsi="Calibri" w:cs="Calibri"/>
                <w:color w:val="000000" w:themeColor="text1"/>
                <w:sz w:val="22"/>
                <w:szCs w:val="22"/>
              </w:rPr>
              <w:t> </w:t>
            </w:r>
          </w:p>
        </w:tc>
        <w:tc>
          <w:tcPr>
            <w:tcW w:w="1559" w:type="dxa"/>
            <w:tcBorders>
              <w:top w:val="nil"/>
              <w:left w:val="nil"/>
              <w:bottom w:val="single" w:sz="4" w:space="0" w:color="auto"/>
              <w:right w:val="single" w:sz="4" w:space="0" w:color="auto"/>
            </w:tcBorders>
            <w:noWrap/>
            <w:vAlign w:val="center"/>
            <w:hideMark/>
          </w:tcPr>
          <w:p w14:paraId="38C7C078" w14:textId="77777777" w:rsidR="00A537DE" w:rsidRPr="0063437A" w:rsidRDefault="00A537DE" w:rsidP="002F5747">
            <w:pPr>
              <w:jc w:val="right"/>
              <w:rPr>
                <w:rFonts w:ascii="Calibri" w:hAnsi="Calibri" w:cs="Calibri"/>
                <w:color w:val="000000" w:themeColor="text1"/>
                <w:sz w:val="22"/>
                <w:szCs w:val="22"/>
              </w:rPr>
            </w:pPr>
            <w:r w:rsidRPr="0063437A">
              <w:rPr>
                <w:rFonts w:ascii="Calibri" w:hAnsi="Calibri" w:cs="Calibri"/>
                <w:color w:val="000000" w:themeColor="text1"/>
                <w:sz w:val="22"/>
                <w:szCs w:val="22"/>
              </w:rPr>
              <w:t>68.156,56</w:t>
            </w:r>
          </w:p>
        </w:tc>
        <w:tc>
          <w:tcPr>
            <w:tcW w:w="1276" w:type="dxa"/>
            <w:tcBorders>
              <w:top w:val="nil"/>
              <w:left w:val="nil"/>
              <w:bottom w:val="single" w:sz="4" w:space="0" w:color="auto"/>
              <w:right w:val="single" w:sz="4" w:space="0" w:color="auto"/>
            </w:tcBorders>
            <w:noWrap/>
            <w:vAlign w:val="center"/>
            <w:hideMark/>
          </w:tcPr>
          <w:p w14:paraId="622F937C" w14:textId="77777777" w:rsidR="00A537DE" w:rsidRPr="0063437A" w:rsidRDefault="00A537DE" w:rsidP="002F5747">
            <w:pPr>
              <w:jc w:val="right"/>
              <w:rPr>
                <w:rFonts w:ascii="Calibri" w:hAnsi="Calibri" w:cs="Calibri"/>
                <w:color w:val="000000" w:themeColor="text1"/>
                <w:sz w:val="22"/>
                <w:szCs w:val="22"/>
              </w:rPr>
            </w:pPr>
            <w:r w:rsidRPr="0063437A">
              <w:rPr>
                <w:rFonts w:ascii="Calibri" w:hAnsi="Calibri" w:cs="Calibri"/>
                <w:color w:val="000000" w:themeColor="text1"/>
                <w:sz w:val="22"/>
                <w:szCs w:val="22"/>
              </w:rPr>
              <w:t>0,0</w:t>
            </w:r>
          </w:p>
        </w:tc>
      </w:tr>
    </w:tbl>
    <w:p w14:paraId="6DF1FB03" w14:textId="77777777" w:rsidR="008F29DE" w:rsidRPr="008F29DE" w:rsidRDefault="008F29DE" w:rsidP="00485453">
      <w:pPr>
        <w:spacing w:line="360" w:lineRule="auto"/>
        <w:rPr>
          <w:rFonts w:asciiTheme="minorHAnsi" w:hAnsiTheme="minorHAnsi" w:cstheme="minorHAnsi"/>
          <w:color w:val="2E74B5" w:themeColor="accent1" w:themeShade="BF"/>
          <w:sz w:val="22"/>
        </w:rPr>
      </w:pPr>
    </w:p>
    <w:p w14:paraId="1C0DBC0D" w14:textId="5B6C89DE" w:rsidR="00485453"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Dospjele obveze na kraju 2025. godine iznosile su 30.556,35 EUR, što je značajno manje u odnosu na 150.965,83 EUR evidentiranih na kraju 2024. godine. Time je razina dospjelih obveza smanjena za 79,8 %, što ukazuje na poboljšanje u dinamici podmirivanja obveza te učinkovitije upravljanje likvidnošću ustanove.</w:t>
      </w:r>
    </w:p>
    <w:p w14:paraId="2B5454B0" w14:textId="77777777" w:rsidR="008F29DE"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 xml:space="preserve">U strukturi dospjelih obveza najveći udio imaju obveze za rashode poslovanja, koje su iznosile 30.369,54 EUR, a unutar njih najveći dio odnosi se na obveze za materijalne rashode u iznosu od 29.439,04 EUR. </w:t>
      </w:r>
    </w:p>
    <w:p w14:paraId="55F40CF2" w14:textId="5B63E0F5" w:rsidR="00485453"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Većina dospjelih obveza odnosi se na obveze s prekoračenjem roka plaćanja do 60 dana, dok su obveze s duljim razdobljem prekoračenja značajno smanjene u odnosu na prethodnu godinu</w:t>
      </w:r>
      <w:r w:rsidR="008F29DE" w:rsidRPr="0017093F">
        <w:rPr>
          <w:rFonts w:asciiTheme="minorHAnsi" w:hAnsiTheme="minorHAnsi" w:cstheme="minorHAnsi"/>
          <w:color w:val="000000" w:themeColor="text1"/>
          <w:sz w:val="22"/>
        </w:rPr>
        <w:t>.</w:t>
      </w:r>
      <w:r w:rsidRPr="0017093F">
        <w:rPr>
          <w:rFonts w:asciiTheme="minorHAnsi" w:hAnsiTheme="minorHAnsi" w:cstheme="minorHAnsi"/>
          <w:color w:val="000000" w:themeColor="text1"/>
          <w:sz w:val="22"/>
        </w:rPr>
        <w:t xml:space="preserve"> </w:t>
      </w:r>
    </w:p>
    <w:p w14:paraId="0EA19208" w14:textId="77777777" w:rsidR="00485453"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Nedospjele obveze na dan 31. prosinca 2025. godine iznosile su 4.327.103,60 EUR, što predstavlja povećanje od 7,6 % u odnosu na stanje prethodne godine (4.020.879,81 EUR). Najveći dio nedospjelih obveza odnosi se na obveze za rashode poslovanja, koje su iznosile 3.523.926,25 EUR te su povećane u odnosu na prethodnu godinu sukladno opsegu redovitog poslovanja ustanove.</w:t>
      </w:r>
    </w:p>
    <w:p w14:paraId="676C08E2" w14:textId="329879A6" w:rsidR="00485453"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Obveze za nabavu nefinancijske imovine povećane su na 42.949,44 EUR, što upućuje na veći opseg ulaganja u dugotrajnu imovinu tijekom izvještajnog razdoblja. Istodobno su obveze za financijsku imovinu (kredite i zajmove) smanjene na 681.595,08 EUR, što je rezultat redovite otplate kreditnih obveza i postupnog smanjenja zaduženosti ustanove.</w:t>
      </w:r>
    </w:p>
    <w:p w14:paraId="591BE611" w14:textId="77777777" w:rsidR="00485453" w:rsidRPr="0017093F" w:rsidRDefault="00485453" w:rsidP="00AC6491">
      <w:pPr>
        <w:spacing w:line="360" w:lineRule="auto"/>
        <w:jc w:val="both"/>
        <w:rPr>
          <w:rFonts w:asciiTheme="minorHAnsi" w:hAnsiTheme="minorHAnsi" w:cstheme="minorHAnsi"/>
          <w:color w:val="000000" w:themeColor="text1"/>
          <w:sz w:val="22"/>
        </w:rPr>
      </w:pPr>
      <w:r w:rsidRPr="0017093F">
        <w:rPr>
          <w:rFonts w:asciiTheme="minorHAnsi" w:hAnsiTheme="minorHAnsi" w:cstheme="minorHAnsi"/>
          <w:color w:val="000000" w:themeColor="text1"/>
          <w:sz w:val="22"/>
        </w:rPr>
        <w:t>Ukupno promatrano, struktura obveza ukazuje na značajno smanjenje dospjelih obveza te stabilnu razinu nedospjelih obveza, uz istodobno smanjenje kreditnih obveza i povećanje ulaganja u imovinu, što upućuje na stabilno financijsko poslovanje ustanove i uredno podmirivanje obveza.</w:t>
      </w:r>
    </w:p>
    <w:p w14:paraId="3FDEE27D" w14:textId="77777777" w:rsidR="00A537DE" w:rsidRPr="00C04ED2" w:rsidRDefault="00A537DE" w:rsidP="00AC6491">
      <w:pPr>
        <w:spacing w:line="360" w:lineRule="auto"/>
        <w:jc w:val="both"/>
        <w:rPr>
          <w:rFonts w:cstheme="majorHAnsi"/>
          <w:color w:val="000000" w:themeColor="text1"/>
          <w:sz w:val="22"/>
        </w:rPr>
      </w:pPr>
    </w:p>
    <w:p w14:paraId="1C188618" w14:textId="77777777" w:rsidR="00881727" w:rsidRDefault="00881727" w:rsidP="00AC6491">
      <w:pPr>
        <w:spacing w:line="360" w:lineRule="auto"/>
        <w:jc w:val="both"/>
        <w:rPr>
          <w:rFonts w:asciiTheme="minorHAnsi" w:hAnsiTheme="minorHAnsi" w:cstheme="minorHAnsi"/>
          <w:sz w:val="22"/>
        </w:rPr>
      </w:pPr>
    </w:p>
    <w:p w14:paraId="0179AAB1" w14:textId="77777777" w:rsidR="00881727" w:rsidRDefault="00881727" w:rsidP="00AC6491">
      <w:pPr>
        <w:spacing w:line="360" w:lineRule="auto"/>
        <w:jc w:val="both"/>
        <w:rPr>
          <w:rFonts w:asciiTheme="minorHAnsi" w:hAnsiTheme="minorHAnsi" w:cstheme="minorHAnsi"/>
          <w:sz w:val="22"/>
        </w:rPr>
      </w:pPr>
    </w:p>
    <w:p w14:paraId="0082738C" w14:textId="77777777" w:rsidR="0063437A" w:rsidRDefault="0063437A" w:rsidP="00AC6491">
      <w:pPr>
        <w:spacing w:line="360" w:lineRule="auto"/>
        <w:jc w:val="both"/>
        <w:rPr>
          <w:rFonts w:asciiTheme="minorHAnsi" w:hAnsiTheme="minorHAnsi" w:cstheme="minorHAnsi"/>
          <w:sz w:val="22"/>
        </w:rPr>
      </w:pPr>
    </w:p>
    <w:p w14:paraId="779D0000" w14:textId="77777777" w:rsidR="0063437A" w:rsidRDefault="0063437A" w:rsidP="00AC6491">
      <w:pPr>
        <w:spacing w:line="360" w:lineRule="auto"/>
        <w:jc w:val="both"/>
        <w:rPr>
          <w:rFonts w:asciiTheme="minorHAnsi" w:hAnsiTheme="minorHAnsi" w:cstheme="minorHAnsi"/>
          <w:sz w:val="22"/>
        </w:rPr>
      </w:pPr>
    </w:p>
    <w:p w14:paraId="2E2882BA" w14:textId="77777777" w:rsidR="0063437A" w:rsidRDefault="0063437A" w:rsidP="00AC6491">
      <w:pPr>
        <w:spacing w:line="360" w:lineRule="auto"/>
        <w:jc w:val="both"/>
        <w:rPr>
          <w:rFonts w:asciiTheme="minorHAnsi" w:hAnsiTheme="minorHAnsi" w:cstheme="minorHAnsi"/>
          <w:sz w:val="22"/>
        </w:rPr>
      </w:pPr>
    </w:p>
    <w:p w14:paraId="25B610E2" w14:textId="77777777" w:rsidR="0063437A" w:rsidRDefault="0063437A" w:rsidP="00AC6491">
      <w:pPr>
        <w:spacing w:line="360" w:lineRule="auto"/>
        <w:jc w:val="both"/>
        <w:rPr>
          <w:rFonts w:asciiTheme="minorHAnsi" w:hAnsiTheme="minorHAnsi" w:cstheme="minorHAnsi"/>
          <w:sz w:val="22"/>
        </w:rPr>
      </w:pPr>
    </w:p>
    <w:p w14:paraId="5C0E08A6" w14:textId="77777777" w:rsidR="0063437A" w:rsidRDefault="0063437A" w:rsidP="00AC6491">
      <w:pPr>
        <w:spacing w:line="360" w:lineRule="auto"/>
        <w:jc w:val="both"/>
        <w:rPr>
          <w:rFonts w:asciiTheme="minorHAnsi" w:hAnsiTheme="minorHAnsi" w:cstheme="minorHAnsi"/>
          <w:sz w:val="22"/>
        </w:rPr>
      </w:pPr>
    </w:p>
    <w:p w14:paraId="28F4FED0" w14:textId="281A757B" w:rsidR="00AE70C1" w:rsidRPr="00EC70AB" w:rsidRDefault="00AE70C1" w:rsidP="007A63ED">
      <w:pPr>
        <w:spacing w:line="360" w:lineRule="auto"/>
        <w:rPr>
          <w:rFonts w:asciiTheme="minorHAnsi" w:hAnsiTheme="minorHAnsi" w:cstheme="minorHAnsi"/>
          <w:sz w:val="12"/>
        </w:rPr>
      </w:pPr>
    </w:p>
    <w:p w14:paraId="3A7A0B00" w14:textId="30127FF2" w:rsidR="00A1227A" w:rsidRPr="00EC70AB" w:rsidRDefault="00A1227A" w:rsidP="00A1227A">
      <w:pPr>
        <w:spacing w:line="360" w:lineRule="auto"/>
        <w:jc w:val="both"/>
        <w:rPr>
          <w:rFonts w:ascii="Calibri" w:hAnsi="Calibri" w:cs="Calibri"/>
          <w:sz w:val="6"/>
          <w:szCs w:val="22"/>
          <w:highlight w:val="yellow"/>
        </w:rPr>
      </w:pPr>
    </w:p>
    <w:p w14:paraId="0C9A509B" w14:textId="0A62625A" w:rsidR="0064083F" w:rsidRPr="005419F7" w:rsidRDefault="0064083F" w:rsidP="00295E78">
      <w:pPr>
        <w:pStyle w:val="Odlomakpopisa"/>
        <w:numPr>
          <w:ilvl w:val="0"/>
          <w:numId w:val="51"/>
        </w:numPr>
        <w:spacing w:line="360" w:lineRule="auto"/>
        <w:rPr>
          <w:rFonts w:eastAsiaTheme="majorEastAsia" w:cstheme="majorHAnsi"/>
          <w:sz w:val="32"/>
          <w:szCs w:val="32"/>
        </w:rPr>
      </w:pPr>
      <w:r w:rsidRPr="005419F7">
        <w:rPr>
          <w:rFonts w:eastAsiaTheme="majorEastAsia" w:cstheme="majorHAnsi"/>
          <w:sz w:val="32"/>
          <w:szCs w:val="32"/>
        </w:rPr>
        <w:lastRenderedPageBreak/>
        <w:t>RAZVOJNI PROGRAMI I PROJEKTI</w:t>
      </w:r>
    </w:p>
    <w:p w14:paraId="17130C9F" w14:textId="4B971A09" w:rsidR="0021119C" w:rsidRDefault="005419F7" w:rsidP="005419F7">
      <w:pPr>
        <w:pStyle w:val="Naslov2"/>
        <w:spacing w:line="360" w:lineRule="auto"/>
        <w:ind w:left="1080"/>
        <w:rPr>
          <w:color w:val="auto"/>
        </w:rPr>
      </w:pPr>
      <w:bookmarkStart w:id="27" w:name="_Toc224884191"/>
      <w:r>
        <w:rPr>
          <w:color w:val="auto"/>
        </w:rPr>
        <w:t xml:space="preserve">VI.1. </w:t>
      </w:r>
      <w:r w:rsidR="00DD67AE" w:rsidRPr="00EC70AB">
        <w:rPr>
          <w:color w:val="auto"/>
        </w:rPr>
        <w:t>EU projekti</w:t>
      </w:r>
      <w:bookmarkEnd w:id="27"/>
    </w:p>
    <w:p w14:paraId="34DBF263" w14:textId="77777777" w:rsidR="002F5747" w:rsidRPr="002F5747" w:rsidRDefault="002F5747" w:rsidP="002F5747"/>
    <w:p w14:paraId="49FB4B1D" w14:textId="68C60443"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Projekt Istarski domovi zdravlja pod nazivom „Istarski domovi zdravlja – Specijalističko usavršavanje doktora medicine 2023.“ usmjeren je na jačanje kadrovskih kapaciteta zdravstvenog sustava na području Istarske županij</w:t>
      </w:r>
      <w:r w:rsidR="00E26D2E" w:rsidRPr="0017093F">
        <w:rPr>
          <w:rFonts w:asciiTheme="minorHAnsi" w:hAnsiTheme="minorHAnsi" w:cstheme="minorHAnsi"/>
          <w:color w:val="000000" w:themeColor="text1"/>
          <w:sz w:val="22"/>
          <w:szCs w:val="22"/>
        </w:rPr>
        <w:t>e</w:t>
      </w:r>
      <w:r w:rsidRPr="0017093F">
        <w:rPr>
          <w:rFonts w:asciiTheme="minorHAnsi" w:hAnsiTheme="minorHAnsi" w:cstheme="minorHAnsi"/>
          <w:color w:val="000000" w:themeColor="text1"/>
          <w:sz w:val="22"/>
          <w:szCs w:val="22"/>
        </w:rPr>
        <w:t xml:space="preserve"> kroz financiranje specijalističkog usavršavanja doktora medicine. Projektom je osigurano ukupno 19 specijalizacija, i to za 9 doktora obiteljske medicine, 2 doktora medicine rada i sporta, 1 doktora fizikalne medicine i rehabilitacije, 2 doktora kliničke radiologije, 4 doktora ginekologije i opstetricije te 1 doktora interne medicine.</w:t>
      </w:r>
    </w:p>
    <w:p w14:paraId="487D7412" w14:textId="4EB148EF"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Ugovor o provedbi projekta za 17 specijalizanata potpisan je u rujnu 2023. godine. Međutim, zbog potrebe uključivanja dodatna 2 specijalizanta iz ranijih godina, zatražen je aneks ugovora. Navedena administrativna izmjena rezultirala je kasnijim podnošenjem prvog Zahtjeva za nadoknadom sredstava (ZNS). Budući da zahtjev nije bio obrađen od strane Ministarstv</w:t>
      </w:r>
      <w:r w:rsidR="00E26D2E" w:rsidRPr="0017093F">
        <w:rPr>
          <w:rFonts w:asciiTheme="minorHAnsi" w:hAnsiTheme="minorHAnsi" w:cstheme="minorHAnsi"/>
          <w:color w:val="000000" w:themeColor="text1"/>
          <w:sz w:val="22"/>
          <w:szCs w:val="22"/>
        </w:rPr>
        <w:t>a</w:t>
      </w:r>
      <w:r w:rsidRPr="0017093F">
        <w:rPr>
          <w:rFonts w:asciiTheme="minorHAnsi" w:hAnsiTheme="minorHAnsi" w:cstheme="minorHAnsi"/>
          <w:color w:val="000000" w:themeColor="text1"/>
          <w:sz w:val="22"/>
          <w:szCs w:val="22"/>
        </w:rPr>
        <w:t xml:space="preserve"> zdravstva Republike Hrvatske do kraja 2023. godine, sredstva za predmetni projekt nisu bila doznačena u toj proračunskoj godini.</w:t>
      </w:r>
    </w:p>
    <w:p w14:paraId="0FDABCE5" w14:textId="77777777"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Temeljni cilj projekta je omogućiti specijalističko usavršavanje zdravstvenih djelatnika – doktora medicine na primarnoj razini zdravstvene zaštite te u području javnog zdravstva. Time se doprinosi ravnomjernoj i dostatnoj popunjenosti u Mreži javne zdravstvene službe, kao i povećanju dostupnosti zdravstvene zaštite svim građanima na području Istarske županije.</w:t>
      </w:r>
    </w:p>
    <w:p w14:paraId="5A75F6D0" w14:textId="77777777"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 okviru provedbe projekta, tijekom 2025. godine specijalističko usavršavanje uspješno su završile dvije doktorice obiteljske medicine.</w:t>
      </w:r>
    </w:p>
    <w:p w14:paraId="11F9C75C" w14:textId="793C95B0"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Tijekom veljače 2025. godine podnesena je prijava na poziv za dostavu projektnih prijava za standardne projekte, o posebnim odredbama za cilj “Europska teritorijalna suradnja“ (</w:t>
      </w:r>
      <w:proofErr w:type="spellStart"/>
      <w:r w:rsidRPr="0017093F">
        <w:rPr>
          <w:rFonts w:asciiTheme="minorHAnsi" w:hAnsiTheme="minorHAnsi" w:cstheme="minorHAnsi"/>
          <w:color w:val="000000" w:themeColor="text1"/>
          <w:sz w:val="22"/>
          <w:szCs w:val="22"/>
        </w:rPr>
        <w:t>Interreg</w:t>
      </w:r>
      <w:proofErr w:type="spellEnd"/>
      <w:r w:rsidRPr="0017093F">
        <w:rPr>
          <w:rFonts w:asciiTheme="minorHAnsi" w:hAnsiTheme="minorHAnsi" w:cstheme="minorHAnsi"/>
          <w:color w:val="000000" w:themeColor="text1"/>
          <w:sz w:val="22"/>
          <w:szCs w:val="22"/>
        </w:rPr>
        <w:t xml:space="preserve">) koji se podupire iz Europskog fonda za regionalni razvoj i iz instrumenata za financiranje vanjskog djelovanja, sa projektom „PAL-HOME-CARE+ - Unaprjeđenje palijativne skrbi u kućnom okruženju i zajednici ” s akronimom PAL-HOME-CARE+. Partneri na projektu su Liga protiv raka Pula, Opća bolnica </w:t>
      </w:r>
      <w:proofErr w:type="spellStart"/>
      <w:r w:rsidRPr="0017093F">
        <w:rPr>
          <w:rFonts w:asciiTheme="minorHAnsi" w:hAnsiTheme="minorHAnsi" w:cstheme="minorHAnsi"/>
          <w:color w:val="000000" w:themeColor="text1"/>
          <w:sz w:val="22"/>
          <w:szCs w:val="22"/>
        </w:rPr>
        <w:t>Izola</w:t>
      </w:r>
      <w:proofErr w:type="spellEnd"/>
      <w:r w:rsidRPr="0017093F">
        <w:rPr>
          <w:rFonts w:asciiTheme="minorHAnsi" w:hAnsiTheme="minorHAnsi" w:cstheme="minorHAnsi"/>
          <w:color w:val="000000" w:themeColor="text1"/>
          <w:sz w:val="22"/>
          <w:szCs w:val="22"/>
        </w:rPr>
        <w:t xml:space="preserve"> i Slovensko društvo </w:t>
      </w:r>
      <w:proofErr w:type="spellStart"/>
      <w:r w:rsidRPr="0017093F">
        <w:rPr>
          <w:rFonts w:asciiTheme="minorHAnsi" w:hAnsiTheme="minorHAnsi" w:cstheme="minorHAnsi"/>
          <w:color w:val="000000" w:themeColor="text1"/>
          <w:sz w:val="22"/>
          <w:szCs w:val="22"/>
        </w:rPr>
        <w:t>Hospic</w:t>
      </w:r>
      <w:proofErr w:type="spellEnd"/>
      <w:r w:rsidRPr="0017093F">
        <w:rPr>
          <w:rFonts w:asciiTheme="minorHAnsi" w:hAnsiTheme="minorHAnsi" w:cstheme="minorHAnsi"/>
          <w:color w:val="000000" w:themeColor="text1"/>
          <w:sz w:val="22"/>
          <w:szCs w:val="22"/>
        </w:rPr>
        <w:t xml:space="preserve">. </w:t>
      </w:r>
    </w:p>
    <w:p w14:paraId="3661D383" w14:textId="1A272163"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 xml:space="preserve">Projekt PAL-HOME-CARE+ ima za cilj unaprijediti dostupnost i kvalitetu palijativne skrbi u kućnom okruženju i zajednici u prekograničnom području Hrvatske i Slovenije. Kroz edukaciju stručnjaka i volontera, jačanje mobilnih timova i podršku obiteljima, projekt doprinosi </w:t>
      </w:r>
      <w:proofErr w:type="spellStart"/>
      <w:r w:rsidRPr="0017093F">
        <w:rPr>
          <w:rFonts w:asciiTheme="minorHAnsi" w:hAnsiTheme="minorHAnsi" w:cstheme="minorHAnsi"/>
          <w:color w:val="000000" w:themeColor="text1"/>
          <w:sz w:val="22"/>
          <w:szCs w:val="22"/>
        </w:rPr>
        <w:t>deinstitucionalizaciji</w:t>
      </w:r>
      <w:proofErr w:type="spellEnd"/>
      <w:r w:rsidRPr="0017093F">
        <w:rPr>
          <w:rFonts w:asciiTheme="minorHAnsi" w:hAnsiTheme="minorHAnsi" w:cstheme="minorHAnsi"/>
          <w:color w:val="000000" w:themeColor="text1"/>
          <w:sz w:val="22"/>
          <w:szCs w:val="22"/>
        </w:rPr>
        <w:t xml:space="preserve"> i boljoj integraciji zdravstvenih i socijalnih usluga.</w:t>
      </w:r>
      <w:r w:rsidR="008423AD" w:rsidRPr="0017093F">
        <w:rPr>
          <w:rFonts w:asciiTheme="minorHAnsi" w:hAnsiTheme="minorHAnsi" w:cstheme="minorHAnsi"/>
          <w:color w:val="000000" w:themeColor="text1"/>
          <w:sz w:val="22"/>
          <w:szCs w:val="22"/>
        </w:rPr>
        <w:t xml:space="preserve"> U prosincu je </w:t>
      </w:r>
      <w:r w:rsidRPr="0017093F">
        <w:rPr>
          <w:rFonts w:asciiTheme="minorHAnsi" w:hAnsiTheme="minorHAnsi" w:cstheme="minorHAnsi"/>
          <w:color w:val="000000" w:themeColor="text1"/>
          <w:sz w:val="22"/>
          <w:szCs w:val="22"/>
        </w:rPr>
        <w:t xml:space="preserve">  </w:t>
      </w:r>
      <w:r w:rsidR="008423AD" w:rsidRPr="0017093F">
        <w:rPr>
          <w:rFonts w:asciiTheme="minorHAnsi" w:hAnsiTheme="minorHAnsi" w:cstheme="minorHAnsi"/>
          <w:color w:val="000000" w:themeColor="text1"/>
          <w:sz w:val="22"/>
          <w:szCs w:val="22"/>
        </w:rPr>
        <w:t xml:space="preserve">ustanova zaprimila Obavijest od Ministarstva za koheziju i regionalni razvoj </w:t>
      </w:r>
      <w:r w:rsidR="00E26D2E" w:rsidRPr="0017093F">
        <w:rPr>
          <w:rFonts w:asciiTheme="minorHAnsi" w:hAnsiTheme="minorHAnsi" w:cstheme="minorHAnsi"/>
          <w:color w:val="000000" w:themeColor="text1"/>
          <w:sz w:val="22"/>
          <w:szCs w:val="22"/>
        </w:rPr>
        <w:t>R</w:t>
      </w:r>
      <w:r w:rsidR="008423AD" w:rsidRPr="0017093F">
        <w:rPr>
          <w:rFonts w:asciiTheme="minorHAnsi" w:hAnsiTheme="minorHAnsi" w:cstheme="minorHAnsi"/>
          <w:color w:val="000000" w:themeColor="text1"/>
          <w:sz w:val="22"/>
          <w:szCs w:val="22"/>
        </w:rPr>
        <w:t>epublike Slovenije kako je projekt stavljen na rezervni popis  iako je projektna dokumentacija u redu i ispunjava uvjete, budući su raspoređena sva raspoloživa sredstva u EFRR u okviru navedenog programa. U slučaju da do 31.12.2026. godine neće biti dostupno dovoljno EFRR sredstava projekt će biti odbijen.</w:t>
      </w:r>
    </w:p>
    <w:p w14:paraId="206B6B84" w14:textId="2836E4B7" w:rsidR="002F5747" w:rsidRPr="0017093F" w:rsidRDefault="002F5747" w:rsidP="002F5747">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 xml:space="preserve">Nastavno na navedene aktivnosti, Istarski domovi zdravlja su 27. studenoga 2025. godine podnijeli prijavu na novi projekt pod nazivom „Istarski domovi zdravlja – Specijalističko usavršavanje doktora medicine 2025.“. </w:t>
      </w:r>
      <w:r w:rsidRPr="0017093F">
        <w:rPr>
          <w:rFonts w:asciiTheme="minorHAnsi" w:hAnsiTheme="minorHAnsi" w:cstheme="minorHAnsi"/>
          <w:color w:val="000000" w:themeColor="text1"/>
          <w:sz w:val="22"/>
          <w:szCs w:val="22"/>
        </w:rPr>
        <w:lastRenderedPageBreak/>
        <w:t>Projekt je prijavljen u okviru Europski socijalni fond plus, kroz program Učinkoviti ljudski potencijali 2021.–2027.</w:t>
      </w:r>
      <w:r w:rsidR="00E26D2E" w:rsidRPr="0017093F">
        <w:rPr>
          <w:rFonts w:asciiTheme="minorHAnsi" w:hAnsiTheme="minorHAnsi" w:cstheme="minorHAnsi"/>
          <w:color w:val="000000" w:themeColor="text1"/>
          <w:sz w:val="22"/>
          <w:szCs w:val="22"/>
        </w:rPr>
        <w:t>godina</w:t>
      </w:r>
      <w:r w:rsidRPr="0017093F">
        <w:rPr>
          <w:rFonts w:asciiTheme="minorHAnsi" w:hAnsiTheme="minorHAnsi" w:cstheme="minorHAnsi"/>
          <w:color w:val="000000" w:themeColor="text1"/>
          <w:sz w:val="22"/>
          <w:szCs w:val="22"/>
        </w:rPr>
        <w:t>. U sklopu prijave planirano je financiranje 5 specijalizacija iz obiteljske medicine te 1 specijalizacije iz pedijatrije. Projektna prijava trenutačno se nalazi u fazi administrativne i stručne provjere.</w:t>
      </w:r>
    </w:p>
    <w:p w14:paraId="69D62B8D" w14:textId="77777777" w:rsidR="002F5747" w:rsidRPr="0017093F" w:rsidRDefault="002F5747" w:rsidP="002F5747">
      <w:pPr>
        <w:spacing w:line="360" w:lineRule="auto"/>
        <w:jc w:val="both"/>
        <w:rPr>
          <w:rFonts w:asciiTheme="minorHAnsi" w:hAnsiTheme="minorHAnsi" w:cstheme="minorHAnsi"/>
          <w:color w:val="000000" w:themeColor="text1"/>
          <w:sz w:val="28"/>
          <w:szCs w:val="28"/>
        </w:rPr>
      </w:pPr>
    </w:p>
    <w:p w14:paraId="7476BDF3" w14:textId="13759AB4" w:rsidR="0021119C" w:rsidRPr="00C04ED2" w:rsidRDefault="005419F7" w:rsidP="005419F7">
      <w:pPr>
        <w:pStyle w:val="Naslov2"/>
        <w:spacing w:line="360" w:lineRule="auto"/>
        <w:rPr>
          <w:rFonts w:cstheme="majorHAnsi"/>
          <w:color w:val="auto"/>
          <w:sz w:val="28"/>
          <w:szCs w:val="28"/>
        </w:rPr>
      </w:pPr>
      <w:bookmarkStart w:id="28" w:name="_Toc224884192"/>
      <w:r w:rsidRPr="00C04ED2">
        <w:rPr>
          <w:rFonts w:cstheme="majorHAnsi"/>
          <w:color w:val="auto"/>
          <w:sz w:val="28"/>
          <w:szCs w:val="28"/>
        </w:rPr>
        <w:t xml:space="preserve">VI.2. </w:t>
      </w:r>
      <w:r w:rsidR="00DD67AE" w:rsidRPr="00C04ED2">
        <w:rPr>
          <w:rFonts w:cstheme="majorHAnsi"/>
          <w:color w:val="auto"/>
          <w:sz w:val="28"/>
          <w:szCs w:val="28"/>
        </w:rPr>
        <w:t>Ostali projekti</w:t>
      </w:r>
      <w:bookmarkEnd w:id="28"/>
      <w:r w:rsidR="00DD67AE" w:rsidRPr="00C04ED2">
        <w:rPr>
          <w:rFonts w:cstheme="majorHAnsi"/>
          <w:color w:val="auto"/>
          <w:sz w:val="28"/>
          <w:szCs w:val="28"/>
        </w:rPr>
        <w:t xml:space="preserve"> </w:t>
      </w:r>
    </w:p>
    <w:p w14:paraId="1D858F58" w14:textId="72824BEB" w:rsidR="00283945" w:rsidRPr="0017093F" w:rsidRDefault="00283945" w:rsidP="00283945">
      <w:pPr>
        <w:spacing w:line="360" w:lineRule="auto"/>
        <w:jc w:val="both"/>
        <w:rPr>
          <w:rFonts w:asciiTheme="minorHAnsi" w:hAnsiTheme="minorHAnsi" w:cstheme="minorHAnsi"/>
          <w:color w:val="2E74B5" w:themeColor="accent1" w:themeShade="BF"/>
          <w:sz w:val="22"/>
          <w:szCs w:val="22"/>
        </w:rPr>
      </w:pPr>
      <w:r w:rsidRPr="0017093F">
        <w:rPr>
          <w:rFonts w:asciiTheme="minorHAnsi" w:hAnsiTheme="minorHAnsi" w:cstheme="minorHAnsi"/>
          <w:color w:val="000000" w:themeColor="text1"/>
          <w:sz w:val="22"/>
          <w:szCs w:val="22"/>
        </w:rPr>
        <w:t>U okviru redovnog poslovanja, Istarski domovi zdravlja kontinuirano provode Program razvoja i ulaganja, koji obuhvaća aktivnosti otplate dugoročnih kreditnih obveza za kredit koji se odnosi na izgradnju zdravstvene stanice u Vodnjanu</w:t>
      </w:r>
      <w:r w:rsidR="00822F06" w:rsidRPr="0017093F">
        <w:rPr>
          <w:rFonts w:asciiTheme="minorHAnsi" w:hAnsiTheme="minorHAnsi" w:cstheme="minorHAnsi"/>
          <w:color w:val="000000" w:themeColor="text1"/>
          <w:sz w:val="22"/>
          <w:szCs w:val="22"/>
        </w:rPr>
        <w:t xml:space="preserve">, </w:t>
      </w:r>
      <w:r w:rsidRPr="0017093F">
        <w:rPr>
          <w:rFonts w:asciiTheme="minorHAnsi" w:hAnsiTheme="minorHAnsi" w:cstheme="minorHAnsi"/>
          <w:color w:val="000000" w:themeColor="text1"/>
          <w:sz w:val="22"/>
          <w:szCs w:val="22"/>
        </w:rPr>
        <w:t>za kredit za RTG digitalizaciju te ulaganja u modernizaciju zdravstvene infrastrukture i opreme.</w:t>
      </w:r>
      <w:r w:rsidR="00E26D2E" w:rsidRPr="0017093F">
        <w:rPr>
          <w:rFonts w:asciiTheme="minorHAnsi" w:hAnsiTheme="minorHAnsi" w:cstheme="minorHAnsi"/>
          <w:color w:val="000000" w:themeColor="text1"/>
          <w:sz w:val="22"/>
          <w:szCs w:val="22"/>
        </w:rPr>
        <w:t xml:space="preserve"> </w:t>
      </w:r>
    </w:p>
    <w:p w14:paraId="27D8EFB2" w14:textId="39AE5C2E" w:rsidR="00283945" w:rsidRPr="0017093F" w:rsidRDefault="00283945" w:rsidP="00283945">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 xml:space="preserve">Tijekom 2025. godine, ustanova nastavlja otplatu kredita za izgradnju nove zdravstvene stanice u Vodnjanu izgrađene 2018. godine. Ukupna vrijednost kreditnog zaduženja iznosila je 394.584,92 eura, uz rok otplate od sedam godina. Sukladno sporazumu iz 2017. godine s Istarskom županijom, obveza otplate anuiteta podmiruje se u jednakim omjerima sve do veljače 2027. godine kada dospijeva zadnja rata kredita. Tijekom 2025. godine otplaćeno je </w:t>
      </w:r>
      <w:r w:rsidR="00822F06" w:rsidRPr="0017093F">
        <w:rPr>
          <w:rFonts w:asciiTheme="minorHAnsi" w:hAnsiTheme="minorHAnsi" w:cstheme="minorHAnsi"/>
          <w:color w:val="000000" w:themeColor="text1"/>
          <w:sz w:val="22"/>
          <w:szCs w:val="22"/>
        </w:rPr>
        <w:t>70.196,22</w:t>
      </w:r>
      <w:r w:rsidRPr="0017093F">
        <w:rPr>
          <w:rFonts w:asciiTheme="minorHAnsi" w:hAnsiTheme="minorHAnsi" w:cstheme="minorHAnsi"/>
          <w:color w:val="000000" w:themeColor="text1"/>
          <w:sz w:val="22"/>
          <w:szCs w:val="22"/>
        </w:rPr>
        <w:t xml:space="preserve"> eura</w:t>
      </w:r>
      <w:r w:rsidR="00822F06" w:rsidRPr="0017093F">
        <w:rPr>
          <w:rFonts w:asciiTheme="minorHAnsi" w:hAnsiTheme="minorHAnsi" w:cstheme="minorHAnsi"/>
          <w:color w:val="000000" w:themeColor="text1"/>
          <w:sz w:val="22"/>
          <w:szCs w:val="22"/>
        </w:rPr>
        <w:t>.</w:t>
      </w:r>
    </w:p>
    <w:p w14:paraId="48705981" w14:textId="103F6164" w:rsidR="00283945" w:rsidRPr="0017093F" w:rsidRDefault="00283945" w:rsidP="00283945">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 xml:space="preserve">Nadalje, u okviru obnove radiološke dijagnostike s digitalizacijom, ustanova podmiruje obveze po kreditu podignutom 2021. godine za nabavu suvremene digitalne RTG opreme (RTG uređaji s digitalizatorima, dijagnostičke radne stanice s CD/DVD printerima) i pripadajuće informatičke infrastrukture (nadogradnja server prostora i implementacija pripadajućeg </w:t>
      </w:r>
      <w:proofErr w:type="spellStart"/>
      <w:r w:rsidRPr="0017093F">
        <w:rPr>
          <w:rFonts w:asciiTheme="minorHAnsi" w:hAnsiTheme="minorHAnsi" w:cstheme="minorHAnsi"/>
          <w:color w:val="000000" w:themeColor="text1"/>
          <w:sz w:val="22"/>
          <w:szCs w:val="22"/>
        </w:rPr>
        <w:t>softwerea</w:t>
      </w:r>
      <w:proofErr w:type="spellEnd"/>
      <w:r w:rsidRPr="0017093F">
        <w:rPr>
          <w:rFonts w:asciiTheme="minorHAnsi" w:hAnsiTheme="minorHAnsi" w:cstheme="minorHAnsi"/>
          <w:color w:val="000000" w:themeColor="text1"/>
          <w:sz w:val="22"/>
          <w:szCs w:val="22"/>
        </w:rPr>
        <w:t>). Vrijednost investicije iznosila je 862.698,25 eura (6.500.000,00 kuna), uz rok otplate od deset godina. Financiranje se osigurava iz vlastitih prihoda poslovanja. U 202</w:t>
      </w:r>
      <w:r w:rsidR="00822F06" w:rsidRPr="0017093F">
        <w:rPr>
          <w:rFonts w:asciiTheme="minorHAnsi" w:hAnsiTheme="minorHAnsi" w:cstheme="minorHAnsi"/>
          <w:color w:val="000000" w:themeColor="text1"/>
          <w:sz w:val="22"/>
          <w:szCs w:val="22"/>
        </w:rPr>
        <w:t>5</w:t>
      </w:r>
      <w:r w:rsidRPr="0017093F">
        <w:rPr>
          <w:rFonts w:asciiTheme="minorHAnsi" w:hAnsiTheme="minorHAnsi" w:cstheme="minorHAnsi"/>
          <w:color w:val="000000" w:themeColor="text1"/>
          <w:sz w:val="22"/>
          <w:szCs w:val="22"/>
        </w:rPr>
        <w:t>. godini po navedenoj osnovi otplaćeno je 11</w:t>
      </w:r>
      <w:r w:rsidR="00822F06" w:rsidRPr="0017093F">
        <w:rPr>
          <w:rFonts w:asciiTheme="minorHAnsi" w:hAnsiTheme="minorHAnsi" w:cstheme="minorHAnsi"/>
          <w:color w:val="000000" w:themeColor="text1"/>
          <w:sz w:val="22"/>
          <w:szCs w:val="22"/>
        </w:rPr>
        <w:t>1</w:t>
      </w:r>
      <w:r w:rsidRPr="0017093F">
        <w:rPr>
          <w:rFonts w:asciiTheme="minorHAnsi" w:hAnsiTheme="minorHAnsi" w:cstheme="minorHAnsi"/>
          <w:color w:val="000000" w:themeColor="text1"/>
          <w:sz w:val="22"/>
          <w:szCs w:val="22"/>
        </w:rPr>
        <w:t>.</w:t>
      </w:r>
      <w:r w:rsidR="00822F06" w:rsidRPr="0017093F">
        <w:rPr>
          <w:rFonts w:asciiTheme="minorHAnsi" w:hAnsiTheme="minorHAnsi" w:cstheme="minorHAnsi"/>
          <w:color w:val="000000" w:themeColor="text1"/>
          <w:sz w:val="22"/>
          <w:szCs w:val="22"/>
        </w:rPr>
        <w:t>655</w:t>
      </w:r>
      <w:r w:rsidRPr="0017093F">
        <w:rPr>
          <w:rFonts w:asciiTheme="minorHAnsi" w:hAnsiTheme="minorHAnsi" w:cstheme="minorHAnsi"/>
          <w:color w:val="000000" w:themeColor="text1"/>
          <w:sz w:val="22"/>
          <w:szCs w:val="22"/>
        </w:rPr>
        <w:t>,</w:t>
      </w:r>
      <w:r w:rsidR="00822F06" w:rsidRPr="0017093F">
        <w:rPr>
          <w:rFonts w:asciiTheme="minorHAnsi" w:hAnsiTheme="minorHAnsi" w:cstheme="minorHAnsi"/>
          <w:color w:val="000000" w:themeColor="text1"/>
          <w:sz w:val="22"/>
          <w:szCs w:val="22"/>
        </w:rPr>
        <w:t>6</w:t>
      </w:r>
      <w:r w:rsidRPr="0017093F">
        <w:rPr>
          <w:rFonts w:asciiTheme="minorHAnsi" w:hAnsiTheme="minorHAnsi" w:cstheme="minorHAnsi"/>
          <w:color w:val="000000" w:themeColor="text1"/>
          <w:sz w:val="22"/>
          <w:szCs w:val="22"/>
        </w:rPr>
        <w:t>8 eura.</w:t>
      </w:r>
    </w:p>
    <w:p w14:paraId="19267B8A" w14:textId="6CE6E9AF" w:rsidR="00283945" w:rsidRPr="0017093F" w:rsidRDefault="00283945" w:rsidP="00283945">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Uz navedene investicijske aktivnosti, Istarski domovi zdravlja provode i programe iznad ugovorenog standarda zdravstvene zaštite, koji se financiraju kombinacijom vlastitih sredstava i sredstava osnivača. Među značajnijim programima izdvajaju se</w:t>
      </w:r>
      <w:r w:rsidR="00F342FD" w:rsidRPr="0017093F">
        <w:rPr>
          <w:rFonts w:asciiTheme="minorHAnsi" w:hAnsiTheme="minorHAnsi" w:cstheme="minorHAnsi"/>
          <w:color w:val="000000" w:themeColor="text1"/>
          <w:sz w:val="22"/>
          <w:szCs w:val="22"/>
        </w:rPr>
        <w:t>:</w:t>
      </w:r>
      <w:r w:rsidRPr="0017093F">
        <w:rPr>
          <w:rFonts w:asciiTheme="minorHAnsi" w:hAnsiTheme="minorHAnsi" w:cstheme="minorHAnsi"/>
          <w:color w:val="000000" w:themeColor="text1"/>
          <w:sz w:val="22"/>
          <w:szCs w:val="22"/>
        </w:rPr>
        <w:t xml:space="preserve"> kardiovaskularna prevencija, preventivne </w:t>
      </w:r>
      <w:r w:rsidR="00F342FD" w:rsidRPr="0017093F">
        <w:rPr>
          <w:rFonts w:asciiTheme="minorHAnsi" w:hAnsiTheme="minorHAnsi" w:cstheme="minorHAnsi"/>
          <w:color w:val="000000" w:themeColor="text1"/>
          <w:sz w:val="22"/>
          <w:szCs w:val="22"/>
        </w:rPr>
        <w:t xml:space="preserve">županijske </w:t>
      </w:r>
      <w:r w:rsidRPr="0017093F">
        <w:rPr>
          <w:rFonts w:asciiTheme="minorHAnsi" w:hAnsiTheme="minorHAnsi" w:cstheme="minorHAnsi"/>
          <w:color w:val="000000" w:themeColor="text1"/>
          <w:sz w:val="22"/>
          <w:szCs w:val="22"/>
        </w:rPr>
        <w:t xml:space="preserve">mamografije, program „Istra bez karijesa“, a savjetovališta za </w:t>
      </w:r>
      <w:r w:rsidR="00F342FD" w:rsidRPr="0017093F">
        <w:rPr>
          <w:rFonts w:asciiTheme="minorHAnsi" w:hAnsiTheme="minorHAnsi" w:cstheme="minorHAnsi"/>
          <w:color w:val="000000" w:themeColor="text1"/>
          <w:sz w:val="22"/>
          <w:szCs w:val="22"/>
        </w:rPr>
        <w:t>žene oboljele od raka dojke</w:t>
      </w:r>
      <w:r w:rsidRPr="0017093F">
        <w:rPr>
          <w:rFonts w:asciiTheme="minorHAnsi" w:hAnsiTheme="minorHAnsi" w:cstheme="minorHAnsi"/>
          <w:color w:val="000000" w:themeColor="text1"/>
          <w:sz w:val="22"/>
          <w:szCs w:val="22"/>
        </w:rPr>
        <w:t>, kronične rane i neurološke bolest</w:t>
      </w:r>
      <w:r w:rsidR="00F342FD" w:rsidRPr="0017093F">
        <w:rPr>
          <w:rFonts w:asciiTheme="minorHAnsi" w:hAnsiTheme="minorHAnsi" w:cstheme="minorHAnsi"/>
          <w:color w:val="000000" w:themeColor="text1"/>
          <w:sz w:val="22"/>
          <w:szCs w:val="22"/>
        </w:rPr>
        <w:t>i</w:t>
      </w:r>
      <w:r w:rsidRPr="0017093F">
        <w:rPr>
          <w:rFonts w:asciiTheme="minorHAnsi" w:hAnsiTheme="minorHAnsi" w:cstheme="minorHAnsi"/>
          <w:color w:val="000000" w:themeColor="text1"/>
          <w:sz w:val="22"/>
          <w:szCs w:val="22"/>
        </w:rPr>
        <w:t>, kao i razvoj usluga telemedicine te organizacija dežurstva mrtvozornika.</w:t>
      </w:r>
    </w:p>
    <w:p w14:paraId="745E1028" w14:textId="4C0229AF" w:rsidR="00283945" w:rsidRPr="0017093F" w:rsidRDefault="00283945" w:rsidP="00283945">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Također, u suradnji s jedinicama lokalne samouprave i Istarskom županijom provode se mjere usmjerene na osiguravanje potrebnih ljudskih resursa, uključujući programe stambenog zbrinjavanja zdravstvenih radnika</w:t>
      </w:r>
      <w:r w:rsidR="00E26D2E" w:rsidRPr="0017093F">
        <w:rPr>
          <w:rFonts w:asciiTheme="minorHAnsi" w:hAnsiTheme="minorHAnsi" w:cstheme="minorHAnsi"/>
          <w:color w:val="000000" w:themeColor="text1"/>
          <w:sz w:val="22"/>
          <w:szCs w:val="22"/>
        </w:rPr>
        <w:t>,</w:t>
      </w:r>
      <w:r w:rsidRPr="0017093F">
        <w:rPr>
          <w:rFonts w:asciiTheme="minorHAnsi" w:hAnsiTheme="minorHAnsi" w:cstheme="minorHAnsi"/>
          <w:color w:val="000000" w:themeColor="text1"/>
          <w:sz w:val="22"/>
          <w:szCs w:val="22"/>
        </w:rPr>
        <w:t xml:space="preserve"> stipendiranje učenika medicinskih škola</w:t>
      </w:r>
      <w:r w:rsidR="00F342FD" w:rsidRPr="0017093F">
        <w:rPr>
          <w:rFonts w:asciiTheme="minorHAnsi" w:hAnsiTheme="minorHAnsi" w:cstheme="minorHAnsi"/>
          <w:color w:val="000000" w:themeColor="text1"/>
          <w:sz w:val="22"/>
          <w:szCs w:val="22"/>
        </w:rPr>
        <w:t xml:space="preserve"> te stipendi</w:t>
      </w:r>
      <w:r w:rsidR="00E26D2E" w:rsidRPr="0017093F">
        <w:rPr>
          <w:rFonts w:asciiTheme="minorHAnsi" w:hAnsiTheme="minorHAnsi" w:cstheme="minorHAnsi"/>
          <w:color w:val="000000" w:themeColor="text1"/>
          <w:sz w:val="22"/>
          <w:szCs w:val="22"/>
        </w:rPr>
        <w:t>ranje</w:t>
      </w:r>
      <w:r w:rsidR="00F342FD" w:rsidRPr="0017093F">
        <w:rPr>
          <w:rFonts w:asciiTheme="minorHAnsi" w:hAnsiTheme="minorHAnsi" w:cstheme="minorHAnsi"/>
          <w:color w:val="000000" w:themeColor="text1"/>
          <w:sz w:val="22"/>
          <w:szCs w:val="22"/>
        </w:rPr>
        <w:t xml:space="preserve"> studenata medicinskog fakulteta</w:t>
      </w:r>
      <w:r w:rsidRPr="0017093F">
        <w:rPr>
          <w:rFonts w:asciiTheme="minorHAnsi" w:hAnsiTheme="minorHAnsi" w:cstheme="minorHAnsi"/>
          <w:color w:val="000000" w:themeColor="text1"/>
          <w:sz w:val="22"/>
          <w:szCs w:val="22"/>
        </w:rPr>
        <w:t xml:space="preserve"> s ciljem dugoročnog osiguranja dostupnosti i kontinuiteta zdravstvene zaštite.</w:t>
      </w:r>
    </w:p>
    <w:p w14:paraId="0D01879E" w14:textId="77777777" w:rsidR="00274560" w:rsidRDefault="00274560" w:rsidP="00283945">
      <w:pPr>
        <w:spacing w:line="360" w:lineRule="auto"/>
        <w:jc w:val="both"/>
        <w:rPr>
          <w:rFonts w:asciiTheme="minorHAnsi" w:hAnsiTheme="minorHAnsi" w:cstheme="minorHAnsi"/>
          <w:color w:val="000000" w:themeColor="text1"/>
          <w:sz w:val="22"/>
          <w:szCs w:val="22"/>
        </w:rPr>
      </w:pPr>
    </w:p>
    <w:p w14:paraId="6F3B0E42" w14:textId="77777777" w:rsidR="00274560" w:rsidRPr="00E26D2E" w:rsidRDefault="00274560" w:rsidP="00283945">
      <w:pPr>
        <w:spacing w:line="360" w:lineRule="auto"/>
        <w:jc w:val="both"/>
        <w:rPr>
          <w:rFonts w:asciiTheme="minorHAnsi" w:hAnsiTheme="minorHAnsi" w:cstheme="minorHAnsi"/>
          <w:color w:val="000000" w:themeColor="text1"/>
          <w:sz w:val="22"/>
          <w:szCs w:val="22"/>
        </w:rPr>
      </w:pPr>
    </w:p>
    <w:p w14:paraId="3D55527B" w14:textId="77777777" w:rsidR="00283945" w:rsidRDefault="00283945" w:rsidP="00D13299">
      <w:pPr>
        <w:spacing w:line="360" w:lineRule="auto"/>
        <w:jc w:val="both"/>
        <w:rPr>
          <w:rFonts w:asciiTheme="minorHAnsi" w:hAnsiTheme="minorHAnsi" w:cstheme="minorHAnsi"/>
          <w:sz w:val="22"/>
          <w:szCs w:val="22"/>
        </w:rPr>
      </w:pPr>
    </w:p>
    <w:p w14:paraId="1AC68143" w14:textId="77777777" w:rsidR="007C01E6" w:rsidRPr="00EC70AB" w:rsidRDefault="007C01E6" w:rsidP="00295E78">
      <w:pPr>
        <w:pStyle w:val="Naslov1"/>
        <w:numPr>
          <w:ilvl w:val="0"/>
          <w:numId w:val="51"/>
        </w:numPr>
        <w:spacing w:line="360" w:lineRule="auto"/>
        <w:rPr>
          <w:caps/>
          <w:color w:val="auto"/>
        </w:rPr>
      </w:pPr>
      <w:bookmarkStart w:id="29" w:name="_Toc224884193"/>
      <w:r w:rsidRPr="00EC70AB">
        <w:rPr>
          <w:caps/>
          <w:color w:val="auto"/>
        </w:rPr>
        <w:lastRenderedPageBreak/>
        <w:t>Unutarnji nadzor nad stručnim radom</w:t>
      </w:r>
      <w:bookmarkEnd w:id="29"/>
      <w:r w:rsidRPr="00EC70AB">
        <w:rPr>
          <w:caps/>
          <w:color w:val="auto"/>
        </w:rPr>
        <w:t xml:space="preserve"> </w:t>
      </w:r>
    </w:p>
    <w:p w14:paraId="28EAA3AE" w14:textId="37972774" w:rsidR="00A16EA6" w:rsidRPr="0017093F" w:rsidRDefault="00E0466A" w:rsidP="00E0466A">
      <w:pPr>
        <w:spacing w:line="360" w:lineRule="auto"/>
        <w:jc w:val="both"/>
        <w:rPr>
          <w:rFonts w:asciiTheme="minorHAnsi" w:hAnsiTheme="minorHAnsi" w:cstheme="minorHAnsi"/>
          <w:iCs/>
          <w:color w:val="000000" w:themeColor="text1"/>
          <w:sz w:val="22"/>
          <w:szCs w:val="22"/>
        </w:rPr>
      </w:pPr>
      <w:r w:rsidRPr="0017093F">
        <w:rPr>
          <w:rFonts w:asciiTheme="minorHAnsi" w:hAnsiTheme="minorHAnsi" w:cstheme="minorHAnsi"/>
          <w:iCs/>
          <w:color w:val="000000" w:themeColor="text1"/>
          <w:sz w:val="22"/>
          <w:szCs w:val="22"/>
        </w:rPr>
        <w:t>U Domu zdravlja kontinuirano se provodi unutarnji nadzor svih organizacijskih jedinica i djelatnosti, a isti obuhvaća provjeru zakonitosti, učinkovitosti i kvalitete obavljanja zdravstvenih i nezdravstvenih djelatnosti, praćenje izvršenja ugovornih obveza prema Hrvatskom zavodu za zdravstveno osiguranje te usklađenost rada s internim procedurama i profesionalnim standardima.</w:t>
      </w:r>
    </w:p>
    <w:p w14:paraId="0B8C4331" w14:textId="5DA96D69" w:rsidR="00E0466A" w:rsidRPr="0017093F" w:rsidRDefault="00E0466A" w:rsidP="00E0466A">
      <w:pPr>
        <w:spacing w:line="360" w:lineRule="auto"/>
        <w:jc w:val="both"/>
        <w:rPr>
          <w:rFonts w:asciiTheme="minorHAnsi" w:hAnsiTheme="minorHAnsi" w:cstheme="minorHAnsi"/>
          <w:iCs/>
          <w:color w:val="000000" w:themeColor="text1"/>
          <w:sz w:val="22"/>
          <w:szCs w:val="22"/>
        </w:rPr>
      </w:pPr>
      <w:r w:rsidRPr="0017093F">
        <w:rPr>
          <w:rFonts w:asciiTheme="minorHAnsi" w:hAnsiTheme="minorHAnsi" w:cstheme="minorHAnsi"/>
          <w:iCs/>
          <w:color w:val="000000" w:themeColor="text1"/>
          <w:sz w:val="22"/>
          <w:szCs w:val="22"/>
        </w:rPr>
        <w:t>U okviru nadzora posebna pažnja posvećuje se praćenju izvršenja DTP postupaka. Kako bi se poboljšalo izvršenje DTP postupaka, tijekom 2025. godine organizirane su dvije edukacije sa ciljem postizanja maksimalno mogućeg izvršenja ugovorenih limita sa HZZO-om.</w:t>
      </w:r>
    </w:p>
    <w:p w14:paraId="2F41FCC0" w14:textId="311F869D" w:rsidR="00E0466A" w:rsidRPr="0017093F" w:rsidRDefault="00E0466A" w:rsidP="00E0466A">
      <w:pPr>
        <w:spacing w:line="360" w:lineRule="auto"/>
        <w:jc w:val="both"/>
        <w:rPr>
          <w:rFonts w:asciiTheme="minorHAnsi" w:hAnsiTheme="minorHAnsi" w:cstheme="minorHAnsi"/>
          <w:iCs/>
          <w:color w:val="000000" w:themeColor="text1"/>
          <w:sz w:val="22"/>
          <w:szCs w:val="22"/>
        </w:rPr>
      </w:pPr>
      <w:r w:rsidRPr="0017093F">
        <w:rPr>
          <w:rFonts w:asciiTheme="minorHAnsi" w:hAnsiTheme="minorHAnsi" w:cstheme="minorHAnsi"/>
          <w:iCs/>
          <w:color w:val="000000" w:themeColor="text1"/>
          <w:sz w:val="22"/>
          <w:szCs w:val="22"/>
        </w:rPr>
        <w:t>Sustav unutarnjeg nadzora također uključuje praćenje pritužbi pacijenata i prijedloga korisnika usluga, provođenje razgovora s uključenim dionicima te uspostavu mehanizama za kontinuirano poboljšanje odnosa pacijent–djelatnik i ukupnog zadovoljstva korisnika zdravstvenih usluga.</w:t>
      </w:r>
    </w:p>
    <w:p w14:paraId="3591154E" w14:textId="6A227D3B" w:rsidR="003865E1" w:rsidRPr="0017093F" w:rsidRDefault="003865E1" w:rsidP="003865E1">
      <w:pPr>
        <w:spacing w:line="360" w:lineRule="auto"/>
        <w:jc w:val="both"/>
        <w:rPr>
          <w:rFonts w:asciiTheme="minorHAnsi" w:hAnsiTheme="minorHAnsi" w:cstheme="minorHAnsi"/>
          <w:color w:val="000000" w:themeColor="text1"/>
          <w:sz w:val="22"/>
          <w:szCs w:val="22"/>
        </w:rPr>
      </w:pPr>
      <w:r w:rsidRPr="0017093F">
        <w:rPr>
          <w:rFonts w:asciiTheme="minorHAnsi" w:hAnsiTheme="minorHAnsi" w:cstheme="minorHAnsi"/>
          <w:color w:val="000000" w:themeColor="text1"/>
          <w:sz w:val="22"/>
          <w:szCs w:val="22"/>
        </w:rPr>
        <w:t>U izvještajnom razdoblju unutarnji nadzor nad stručnim radom proveden je u ambulantama i drugim ustrojstvenim jedinicama zdravstvene ustanove, prema ujednačenim kriterijima, uz uvažavanje specifičnosti pojedinih djelatnosti.</w:t>
      </w:r>
      <w:r w:rsidR="001C08A7">
        <w:rPr>
          <w:rFonts w:asciiTheme="minorHAnsi" w:hAnsiTheme="minorHAnsi" w:cstheme="minorHAnsi"/>
          <w:color w:val="000000" w:themeColor="text1"/>
          <w:sz w:val="22"/>
          <w:szCs w:val="22"/>
        </w:rPr>
        <w:t xml:space="preserve"> </w:t>
      </w:r>
      <w:r w:rsidRPr="0017093F">
        <w:rPr>
          <w:rFonts w:asciiTheme="minorHAnsi" w:hAnsiTheme="minorHAnsi" w:cstheme="minorHAnsi"/>
          <w:iCs/>
          <w:color w:val="000000" w:themeColor="text1"/>
          <w:sz w:val="22"/>
          <w:szCs w:val="22"/>
        </w:rPr>
        <w:t xml:space="preserve">Tijekom nadzora izvršen je </w:t>
      </w:r>
      <w:r w:rsidRPr="0017093F">
        <w:rPr>
          <w:rFonts w:asciiTheme="minorHAnsi" w:hAnsiTheme="minorHAnsi" w:cstheme="minorHAnsi"/>
          <w:color w:val="000000" w:themeColor="text1"/>
          <w:sz w:val="22"/>
          <w:szCs w:val="22"/>
        </w:rPr>
        <w:t>neposredni uvid u prostor i uvjete rada, pregledana je  medicinsk</w:t>
      </w:r>
      <w:r w:rsidR="00274560" w:rsidRPr="0017093F">
        <w:rPr>
          <w:rFonts w:asciiTheme="minorHAnsi" w:hAnsiTheme="minorHAnsi" w:cstheme="minorHAnsi"/>
          <w:color w:val="000000" w:themeColor="text1"/>
          <w:sz w:val="22"/>
          <w:szCs w:val="22"/>
        </w:rPr>
        <w:t>a</w:t>
      </w:r>
      <w:r w:rsidRPr="0017093F">
        <w:rPr>
          <w:rFonts w:asciiTheme="minorHAnsi" w:hAnsiTheme="minorHAnsi" w:cstheme="minorHAnsi"/>
          <w:color w:val="000000" w:themeColor="text1"/>
          <w:sz w:val="22"/>
          <w:szCs w:val="22"/>
        </w:rPr>
        <w:t xml:space="preserve"> oprem</w:t>
      </w:r>
      <w:r w:rsidR="00274560" w:rsidRPr="0017093F">
        <w:rPr>
          <w:rFonts w:asciiTheme="minorHAnsi" w:hAnsiTheme="minorHAnsi" w:cstheme="minorHAnsi"/>
          <w:color w:val="000000" w:themeColor="text1"/>
          <w:sz w:val="22"/>
          <w:szCs w:val="22"/>
        </w:rPr>
        <w:t>a</w:t>
      </w:r>
      <w:r w:rsidRPr="0017093F">
        <w:rPr>
          <w:rFonts w:asciiTheme="minorHAnsi" w:hAnsiTheme="minorHAnsi" w:cstheme="minorHAnsi"/>
          <w:color w:val="000000" w:themeColor="text1"/>
          <w:sz w:val="22"/>
          <w:szCs w:val="22"/>
        </w:rPr>
        <w:t>, provedeni su razgovorima sa zdravstvenim radnicima primjenom standardiziranih kontrolnih lista unutarnjeg nadzora, a sve u skladu s važećim propisima i internim aktima zdravstvene ustanove.</w:t>
      </w:r>
      <w:r w:rsidR="0017093F">
        <w:rPr>
          <w:rFonts w:asciiTheme="minorHAnsi" w:hAnsiTheme="minorHAnsi" w:cstheme="minorHAnsi"/>
          <w:color w:val="000000" w:themeColor="text1"/>
          <w:sz w:val="22"/>
          <w:szCs w:val="22"/>
        </w:rPr>
        <w:t xml:space="preserve"> </w:t>
      </w:r>
      <w:r w:rsidRPr="0017093F">
        <w:rPr>
          <w:rFonts w:asciiTheme="minorHAnsi" w:hAnsiTheme="minorHAnsi" w:cstheme="minorHAnsi"/>
          <w:color w:val="000000" w:themeColor="text1"/>
          <w:sz w:val="22"/>
          <w:szCs w:val="22"/>
        </w:rPr>
        <w:t>Nadzorom je utvrđeno da su u najvećem dijelu zadovoljeni  osnovni uvjeti za pružanje zdravstvene skrbi uz preporuke za provedbu korektivnih mjera u području tehničkih uvjeta, održavanja hladnog lanca i opreme, uz nastavak redovitog praćenja i dokumentiranja.</w:t>
      </w:r>
    </w:p>
    <w:p w14:paraId="4C9611C4" w14:textId="77777777" w:rsidR="003207C4" w:rsidRPr="00EC70AB" w:rsidRDefault="005B231E" w:rsidP="00295E78">
      <w:pPr>
        <w:pStyle w:val="Naslov1"/>
        <w:numPr>
          <w:ilvl w:val="0"/>
          <w:numId w:val="51"/>
        </w:numPr>
        <w:rPr>
          <w:rFonts w:cstheme="majorHAnsi"/>
          <w:color w:val="auto"/>
        </w:rPr>
      </w:pPr>
      <w:r w:rsidRPr="00EC70AB">
        <w:rPr>
          <w:rFonts w:cstheme="majorHAnsi"/>
          <w:color w:val="auto"/>
        </w:rPr>
        <w:t xml:space="preserve">      </w:t>
      </w:r>
      <w:bookmarkStart w:id="30" w:name="_Toc224884194"/>
      <w:r w:rsidR="005F37C4" w:rsidRPr="00EC70AB">
        <w:rPr>
          <w:rFonts w:cstheme="majorHAnsi"/>
          <w:color w:val="auto"/>
        </w:rPr>
        <w:t>JAVNA NABAVA</w:t>
      </w:r>
      <w:bookmarkEnd w:id="30"/>
    </w:p>
    <w:p w14:paraId="343477F3" w14:textId="77777777" w:rsidR="007C7505" w:rsidRPr="00EC70AB" w:rsidRDefault="007C7505" w:rsidP="005713CB">
      <w:pPr>
        <w:rPr>
          <w:sz w:val="18"/>
        </w:rPr>
      </w:pPr>
    </w:p>
    <w:p w14:paraId="5F7DDFA5" w14:textId="251D28CC" w:rsidR="00C73B0E" w:rsidRDefault="007C7505" w:rsidP="005713CB">
      <w:pPr>
        <w:rPr>
          <w:rFonts w:cstheme="majorHAnsi"/>
          <w:i/>
          <w:sz w:val="20"/>
        </w:rPr>
      </w:pPr>
      <w:r w:rsidRPr="00EC70AB">
        <w:rPr>
          <w:rFonts w:cstheme="majorHAnsi"/>
          <w:i/>
          <w:sz w:val="20"/>
        </w:rPr>
        <w:t>Tablica VIII.1. Pregled nabave kroz nekoliko proteklih godina</w:t>
      </w:r>
      <w:r w:rsidR="0060033E" w:rsidRPr="00EC70AB">
        <w:rPr>
          <w:rFonts w:cstheme="majorHAnsi"/>
          <w:i/>
          <w:sz w:val="20"/>
        </w:rPr>
        <w:t xml:space="preserve"> u eur</w:t>
      </w:r>
      <w:r w:rsidR="00EC70AB">
        <w:rPr>
          <w:rFonts w:cstheme="majorHAnsi"/>
          <w:i/>
          <w:sz w:val="20"/>
        </w:rPr>
        <w:t>ima</w:t>
      </w:r>
    </w:p>
    <w:tbl>
      <w:tblPr>
        <w:tblStyle w:val="Svijetlatablicareetke-isticanje1"/>
        <w:tblpPr w:leftFromText="180" w:rightFromText="180" w:vertAnchor="text" w:horzAnchor="margin" w:tblpX="-714" w:tblpY="211"/>
        <w:tblW w:w="10833" w:type="dxa"/>
        <w:tblLook w:val="04A0" w:firstRow="1" w:lastRow="0" w:firstColumn="1" w:lastColumn="0" w:noHBand="0" w:noVBand="1"/>
      </w:tblPr>
      <w:tblGrid>
        <w:gridCol w:w="2535"/>
        <w:gridCol w:w="1383"/>
        <w:gridCol w:w="1383"/>
        <w:gridCol w:w="1383"/>
        <w:gridCol w:w="1383"/>
        <w:gridCol w:w="1383"/>
        <w:gridCol w:w="1383"/>
      </w:tblGrid>
      <w:tr w:rsidR="00C73B0E" w:rsidRPr="00C73B0E" w14:paraId="1DCD8C7A" w14:textId="77777777" w:rsidTr="0088172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35" w:type="dxa"/>
            <w:shd w:val="clear" w:color="auto" w:fill="E7E6E6" w:themeFill="background2"/>
            <w:vAlign w:val="center"/>
          </w:tcPr>
          <w:p w14:paraId="32E6760D" w14:textId="77777777" w:rsidR="00C73B0E" w:rsidRPr="00C73B0E" w:rsidRDefault="00C73B0E" w:rsidP="00C73B0E">
            <w:pPr>
              <w:pStyle w:val="Odlomakpopisa"/>
              <w:ind w:left="0"/>
              <w:jc w:val="center"/>
              <w:rPr>
                <w:rFonts w:cstheme="majorHAnsi"/>
                <w:sz w:val="22"/>
                <w:szCs w:val="22"/>
              </w:rPr>
            </w:pPr>
            <w:r w:rsidRPr="00C73B0E">
              <w:rPr>
                <w:rFonts w:cstheme="majorHAnsi"/>
                <w:sz w:val="22"/>
                <w:szCs w:val="22"/>
              </w:rPr>
              <w:t>Nabava</w:t>
            </w:r>
          </w:p>
        </w:tc>
        <w:tc>
          <w:tcPr>
            <w:tcW w:w="1383" w:type="dxa"/>
            <w:shd w:val="clear" w:color="auto" w:fill="E7E6E6" w:themeFill="background2"/>
            <w:vAlign w:val="center"/>
          </w:tcPr>
          <w:p w14:paraId="4E4B992E"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2020.</w:t>
            </w:r>
          </w:p>
        </w:tc>
        <w:tc>
          <w:tcPr>
            <w:tcW w:w="1383" w:type="dxa"/>
            <w:shd w:val="clear" w:color="auto" w:fill="E7E6E6" w:themeFill="background2"/>
            <w:vAlign w:val="center"/>
          </w:tcPr>
          <w:p w14:paraId="454045FD"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2021.</w:t>
            </w:r>
          </w:p>
        </w:tc>
        <w:tc>
          <w:tcPr>
            <w:tcW w:w="1383" w:type="dxa"/>
            <w:shd w:val="clear" w:color="auto" w:fill="E7E6E6" w:themeFill="background2"/>
            <w:vAlign w:val="center"/>
          </w:tcPr>
          <w:p w14:paraId="4DC9D14D"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2022.</w:t>
            </w:r>
          </w:p>
        </w:tc>
        <w:tc>
          <w:tcPr>
            <w:tcW w:w="1383" w:type="dxa"/>
            <w:shd w:val="clear" w:color="auto" w:fill="E7E6E6" w:themeFill="background2"/>
            <w:vAlign w:val="center"/>
          </w:tcPr>
          <w:p w14:paraId="526F615F"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2023.</w:t>
            </w:r>
          </w:p>
        </w:tc>
        <w:tc>
          <w:tcPr>
            <w:tcW w:w="1383" w:type="dxa"/>
            <w:shd w:val="clear" w:color="auto" w:fill="E7E6E6" w:themeFill="background2"/>
            <w:vAlign w:val="center"/>
          </w:tcPr>
          <w:p w14:paraId="15F750A8"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2024.</w:t>
            </w:r>
          </w:p>
        </w:tc>
        <w:tc>
          <w:tcPr>
            <w:tcW w:w="1383" w:type="dxa"/>
            <w:shd w:val="clear" w:color="auto" w:fill="E7E6E6" w:themeFill="background2"/>
            <w:vAlign w:val="center"/>
          </w:tcPr>
          <w:p w14:paraId="4BDDFA06" w14:textId="77777777" w:rsidR="00C73B0E" w:rsidRPr="00C73B0E" w:rsidRDefault="00C73B0E" w:rsidP="00C73B0E">
            <w:pPr>
              <w:pStyle w:val="Odlomakpopisa"/>
              <w:ind w:left="0"/>
              <w:jc w:val="center"/>
              <w:cnfStyle w:val="100000000000" w:firstRow="1" w:lastRow="0" w:firstColumn="0" w:lastColumn="0" w:oddVBand="0" w:evenVBand="0" w:oddHBand="0" w:evenHBand="0" w:firstRowFirstColumn="0" w:firstRowLastColumn="0" w:lastRowFirstColumn="0" w:lastRowLastColumn="0"/>
              <w:rPr>
                <w:rFonts w:cstheme="majorHAnsi"/>
                <w:sz w:val="22"/>
                <w:szCs w:val="22"/>
              </w:rPr>
            </w:pPr>
            <w:r w:rsidRPr="00C73B0E">
              <w:rPr>
                <w:rFonts w:cstheme="majorHAnsi"/>
                <w:sz w:val="22"/>
                <w:szCs w:val="22"/>
              </w:rPr>
              <w:t>2025.</w:t>
            </w:r>
          </w:p>
        </w:tc>
      </w:tr>
      <w:tr w:rsidR="003A2273" w:rsidRPr="003A2273" w14:paraId="2A19F133" w14:textId="77777777" w:rsidTr="00881727">
        <w:trPr>
          <w:trHeight w:val="400"/>
        </w:trPr>
        <w:tc>
          <w:tcPr>
            <w:cnfStyle w:val="001000000000" w:firstRow="0" w:lastRow="0" w:firstColumn="1" w:lastColumn="0" w:oddVBand="0" w:evenVBand="0" w:oddHBand="0" w:evenHBand="0" w:firstRowFirstColumn="0" w:firstRowLastColumn="0" w:lastRowFirstColumn="0" w:lastRowLastColumn="0"/>
            <w:tcW w:w="2535" w:type="dxa"/>
            <w:vAlign w:val="bottom"/>
          </w:tcPr>
          <w:p w14:paraId="7192E50E" w14:textId="77777777" w:rsidR="00C73B0E" w:rsidRPr="00C73B0E" w:rsidRDefault="00C73B0E" w:rsidP="00C73B0E">
            <w:pPr>
              <w:pStyle w:val="Odlomakpopisa"/>
              <w:ind w:left="0"/>
              <w:jc w:val="center"/>
              <w:rPr>
                <w:rFonts w:cstheme="majorHAnsi"/>
                <w:sz w:val="22"/>
                <w:szCs w:val="22"/>
              </w:rPr>
            </w:pPr>
            <w:r w:rsidRPr="00C73B0E">
              <w:rPr>
                <w:rFonts w:cstheme="majorHAnsi"/>
                <w:sz w:val="22"/>
                <w:szCs w:val="22"/>
              </w:rPr>
              <w:t>Jednostavne nabave</w:t>
            </w:r>
          </w:p>
        </w:tc>
        <w:tc>
          <w:tcPr>
            <w:tcW w:w="1383" w:type="dxa"/>
            <w:vAlign w:val="bottom"/>
          </w:tcPr>
          <w:p w14:paraId="2B6A47E4"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1.038.134,00</w:t>
            </w:r>
          </w:p>
        </w:tc>
        <w:tc>
          <w:tcPr>
            <w:tcW w:w="1383" w:type="dxa"/>
            <w:vAlign w:val="bottom"/>
          </w:tcPr>
          <w:p w14:paraId="2754CEC5"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1.119.132,00</w:t>
            </w:r>
          </w:p>
        </w:tc>
        <w:tc>
          <w:tcPr>
            <w:tcW w:w="1383" w:type="dxa"/>
            <w:vAlign w:val="bottom"/>
          </w:tcPr>
          <w:p w14:paraId="7B8D2657"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1.304.768,00</w:t>
            </w:r>
          </w:p>
        </w:tc>
        <w:tc>
          <w:tcPr>
            <w:tcW w:w="1383" w:type="dxa"/>
            <w:vAlign w:val="bottom"/>
          </w:tcPr>
          <w:p w14:paraId="7104E272"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1.230.489,00</w:t>
            </w:r>
          </w:p>
        </w:tc>
        <w:tc>
          <w:tcPr>
            <w:tcW w:w="1383" w:type="dxa"/>
            <w:vAlign w:val="bottom"/>
          </w:tcPr>
          <w:p w14:paraId="63701F94"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1.245.905,78</w:t>
            </w:r>
          </w:p>
        </w:tc>
        <w:tc>
          <w:tcPr>
            <w:tcW w:w="1383" w:type="dxa"/>
            <w:vAlign w:val="bottom"/>
          </w:tcPr>
          <w:p w14:paraId="5F786DD2"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693.263,34</w:t>
            </w:r>
          </w:p>
        </w:tc>
      </w:tr>
      <w:tr w:rsidR="003A2273" w:rsidRPr="003A2273" w14:paraId="403CE90B" w14:textId="77777777" w:rsidTr="00881727">
        <w:trPr>
          <w:trHeight w:val="411"/>
        </w:trPr>
        <w:tc>
          <w:tcPr>
            <w:cnfStyle w:val="001000000000" w:firstRow="0" w:lastRow="0" w:firstColumn="1" w:lastColumn="0" w:oddVBand="0" w:evenVBand="0" w:oddHBand="0" w:evenHBand="0" w:firstRowFirstColumn="0" w:firstRowLastColumn="0" w:lastRowFirstColumn="0" w:lastRowLastColumn="0"/>
            <w:tcW w:w="2535" w:type="dxa"/>
            <w:vAlign w:val="bottom"/>
          </w:tcPr>
          <w:p w14:paraId="4046F82F" w14:textId="77777777" w:rsidR="00C73B0E" w:rsidRPr="00C73B0E" w:rsidRDefault="00C73B0E" w:rsidP="00C73B0E">
            <w:pPr>
              <w:pStyle w:val="Odlomakpopisa"/>
              <w:ind w:left="0"/>
              <w:jc w:val="center"/>
              <w:rPr>
                <w:rFonts w:cstheme="majorHAnsi"/>
                <w:b w:val="0"/>
                <w:sz w:val="22"/>
                <w:szCs w:val="22"/>
              </w:rPr>
            </w:pPr>
            <w:r w:rsidRPr="00C73B0E">
              <w:rPr>
                <w:rFonts w:cstheme="majorHAnsi"/>
                <w:sz w:val="22"/>
                <w:szCs w:val="22"/>
              </w:rPr>
              <w:t>Nabava male vrijednosti</w:t>
            </w:r>
          </w:p>
        </w:tc>
        <w:tc>
          <w:tcPr>
            <w:tcW w:w="1383" w:type="dxa"/>
            <w:vAlign w:val="bottom"/>
          </w:tcPr>
          <w:p w14:paraId="7DAC07ED"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669.713,00</w:t>
            </w:r>
          </w:p>
        </w:tc>
        <w:tc>
          <w:tcPr>
            <w:tcW w:w="1383" w:type="dxa"/>
            <w:vAlign w:val="bottom"/>
          </w:tcPr>
          <w:p w14:paraId="4BB8FBAB"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1.140.171,00</w:t>
            </w:r>
          </w:p>
        </w:tc>
        <w:tc>
          <w:tcPr>
            <w:tcW w:w="1383" w:type="dxa"/>
            <w:vAlign w:val="bottom"/>
          </w:tcPr>
          <w:p w14:paraId="129BB09B"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1.001.345,00</w:t>
            </w:r>
          </w:p>
        </w:tc>
        <w:tc>
          <w:tcPr>
            <w:tcW w:w="1383" w:type="dxa"/>
            <w:vAlign w:val="bottom"/>
          </w:tcPr>
          <w:p w14:paraId="79D2E9D8"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3.287.076,00</w:t>
            </w:r>
          </w:p>
        </w:tc>
        <w:tc>
          <w:tcPr>
            <w:tcW w:w="1383" w:type="dxa"/>
            <w:vAlign w:val="bottom"/>
          </w:tcPr>
          <w:p w14:paraId="2B6204DF"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1.308.769,23</w:t>
            </w:r>
          </w:p>
        </w:tc>
        <w:tc>
          <w:tcPr>
            <w:tcW w:w="1383" w:type="dxa"/>
            <w:vAlign w:val="bottom"/>
          </w:tcPr>
          <w:p w14:paraId="6A61AD29"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2.066.895,35</w:t>
            </w:r>
          </w:p>
        </w:tc>
      </w:tr>
      <w:tr w:rsidR="003A2273" w:rsidRPr="003A2273" w14:paraId="58CAD6D9" w14:textId="77777777" w:rsidTr="00881727">
        <w:trPr>
          <w:trHeight w:val="417"/>
        </w:trPr>
        <w:tc>
          <w:tcPr>
            <w:cnfStyle w:val="001000000000" w:firstRow="0" w:lastRow="0" w:firstColumn="1" w:lastColumn="0" w:oddVBand="0" w:evenVBand="0" w:oddHBand="0" w:evenHBand="0" w:firstRowFirstColumn="0" w:firstRowLastColumn="0" w:lastRowFirstColumn="0" w:lastRowLastColumn="0"/>
            <w:tcW w:w="2535" w:type="dxa"/>
            <w:vAlign w:val="bottom"/>
          </w:tcPr>
          <w:p w14:paraId="7BC51B17" w14:textId="77777777" w:rsidR="00C73B0E" w:rsidRPr="00C73B0E" w:rsidRDefault="00C73B0E" w:rsidP="00C73B0E">
            <w:pPr>
              <w:pStyle w:val="Odlomakpopisa"/>
              <w:ind w:left="0"/>
              <w:jc w:val="center"/>
              <w:rPr>
                <w:rFonts w:cstheme="majorHAnsi"/>
                <w:sz w:val="22"/>
                <w:szCs w:val="22"/>
              </w:rPr>
            </w:pPr>
            <w:r w:rsidRPr="00C73B0E">
              <w:rPr>
                <w:rFonts w:cstheme="majorHAnsi"/>
                <w:sz w:val="22"/>
                <w:szCs w:val="22"/>
              </w:rPr>
              <w:t>Nabava velike vrijednosti</w:t>
            </w:r>
          </w:p>
        </w:tc>
        <w:tc>
          <w:tcPr>
            <w:tcW w:w="1383" w:type="dxa"/>
            <w:vAlign w:val="bottom"/>
          </w:tcPr>
          <w:p w14:paraId="53AD483A"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579.819,00</w:t>
            </w:r>
          </w:p>
        </w:tc>
        <w:tc>
          <w:tcPr>
            <w:tcW w:w="1383" w:type="dxa"/>
            <w:vAlign w:val="bottom"/>
          </w:tcPr>
          <w:p w14:paraId="39B8B11D"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623.293,00</w:t>
            </w:r>
          </w:p>
        </w:tc>
        <w:tc>
          <w:tcPr>
            <w:tcW w:w="1383" w:type="dxa"/>
            <w:vAlign w:val="bottom"/>
          </w:tcPr>
          <w:p w14:paraId="7D6F696B"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2.098.469,00</w:t>
            </w:r>
          </w:p>
        </w:tc>
        <w:tc>
          <w:tcPr>
            <w:tcW w:w="1383" w:type="dxa"/>
            <w:vAlign w:val="bottom"/>
          </w:tcPr>
          <w:p w14:paraId="362C1D71" w14:textId="3D6C0290"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0,00</w:t>
            </w:r>
          </w:p>
        </w:tc>
        <w:tc>
          <w:tcPr>
            <w:tcW w:w="1383" w:type="dxa"/>
            <w:vAlign w:val="bottom"/>
          </w:tcPr>
          <w:p w14:paraId="55723D5C"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374.497,50</w:t>
            </w:r>
          </w:p>
        </w:tc>
        <w:tc>
          <w:tcPr>
            <w:tcW w:w="1383" w:type="dxa"/>
            <w:vAlign w:val="bottom"/>
          </w:tcPr>
          <w:p w14:paraId="1AA8CCF0"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274560">
              <w:rPr>
                <w:rFonts w:cstheme="majorHAnsi"/>
                <w:color w:val="000000" w:themeColor="text1"/>
                <w:sz w:val="22"/>
                <w:szCs w:val="22"/>
              </w:rPr>
              <w:t>713.822,61</w:t>
            </w:r>
          </w:p>
        </w:tc>
      </w:tr>
      <w:tr w:rsidR="003A2273" w:rsidRPr="003A2273" w14:paraId="5B134C93" w14:textId="77777777" w:rsidTr="00881727">
        <w:trPr>
          <w:trHeight w:val="424"/>
        </w:trPr>
        <w:tc>
          <w:tcPr>
            <w:cnfStyle w:val="001000000000" w:firstRow="0" w:lastRow="0" w:firstColumn="1" w:lastColumn="0" w:oddVBand="0" w:evenVBand="0" w:oddHBand="0" w:evenHBand="0" w:firstRowFirstColumn="0" w:firstRowLastColumn="0" w:lastRowFirstColumn="0" w:lastRowLastColumn="0"/>
            <w:tcW w:w="2535" w:type="dxa"/>
            <w:shd w:val="clear" w:color="auto" w:fill="E7E6E6" w:themeFill="background2"/>
            <w:vAlign w:val="bottom"/>
          </w:tcPr>
          <w:p w14:paraId="78A11D7E" w14:textId="77777777" w:rsidR="00C73B0E" w:rsidRPr="00C73B0E" w:rsidRDefault="00C73B0E" w:rsidP="00C73B0E">
            <w:pPr>
              <w:pStyle w:val="Odlomakpopisa"/>
              <w:ind w:left="0"/>
              <w:jc w:val="center"/>
              <w:rPr>
                <w:rFonts w:cstheme="majorHAnsi"/>
                <w:sz w:val="22"/>
                <w:szCs w:val="22"/>
              </w:rPr>
            </w:pPr>
            <w:r w:rsidRPr="00C73B0E">
              <w:rPr>
                <w:rFonts w:cstheme="majorHAnsi"/>
                <w:sz w:val="22"/>
                <w:szCs w:val="22"/>
              </w:rPr>
              <w:t>Ukupno</w:t>
            </w:r>
          </w:p>
        </w:tc>
        <w:tc>
          <w:tcPr>
            <w:tcW w:w="1383" w:type="dxa"/>
            <w:shd w:val="clear" w:color="auto" w:fill="E7E6E6" w:themeFill="background2"/>
            <w:vAlign w:val="bottom"/>
          </w:tcPr>
          <w:p w14:paraId="57F562BC"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2.284.666,00</w:t>
            </w:r>
          </w:p>
        </w:tc>
        <w:tc>
          <w:tcPr>
            <w:tcW w:w="1383" w:type="dxa"/>
            <w:shd w:val="clear" w:color="auto" w:fill="E7E6E6" w:themeFill="background2"/>
            <w:vAlign w:val="bottom"/>
          </w:tcPr>
          <w:p w14:paraId="7BD998CA"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2.882.596,00</w:t>
            </w:r>
          </w:p>
        </w:tc>
        <w:tc>
          <w:tcPr>
            <w:tcW w:w="1383" w:type="dxa"/>
            <w:shd w:val="clear" w:color="auto" w:fill="E7E6E6" w:themeFill="background2"/>
            <w:vAlign w:val="bottom"/>
          </w:tcPr>
          <w:p w14:paraId="65C77D0F"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4.404.582,00</w:t>
            </w:r>
          </w:p>
        </w:tc>
        <w:tc>
          <w:tcPr>
            <w:tcW w:w="1383" w:type="dxa"/>
            <w:shd w:val="clear" w:color="auto" w:fill="E7E6E6" w:themeFill="background2"/>
            <w:vAlign w:val="bottom"/>
          </w:tcPr>
          <w:p w14:paraId="31159612"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4.517,565,00</w:t>
            </w:r>
          </w:p>
        </w:tc>
        <w:tc>
          <w:tcPr>
            <w:tcW w:w="1383" w:type="dxa"/>
            <w:shd w:val="clear" w:color="auto" w:fill="E7E6E6" w:themeFill="background2"/>
            <w:vAlign w:val="bottom"/>
          </w:tcPr>
          <w:p w14:paraId="242B006A" w14:textId="77777777" w:rsidR="00C73B0E" w:rsidRPr="00274560" w:rsidRDefault="00C73B0E" w:rsidP="00C73B0E">
            <w:pPr>
              <w:pStyle w:val="Odlomakpopisa"/>
              <w:ind w:left="0"/>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2.929.172,51</w:t>
            </w:r>
          </w:p>
        </w:tc>
        <w:tc>
          <w:tcPr>
            <w:tcW w:w="1383" w:type="dxa"/>
            <w:shd w:val="clear" w:color="auto" w:fill="E7E6E6" w:themeFill="background2"/>
            <w:vAlign w:val="bottom"/>
          </w:tcPr>
          <w:p w14:paraId="20BBAE1D" w14:textId="77777777" w:rsidR="00C73B0E" w:rsidRPr="00274560" w:rsidRDefault="00C73B0E" w:rsidP="00C73B0E">
            <w:pPr>
              <w:jc w:val="center"/>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r w:rsidRPr="00274560">
              <w:rPr>
                <w:rFonts w:cstheme="majorHAnsi"/>
                <w:b/>
                <w:bCs/>
                <w:color w:val="000000" w:themeColor="text1"/>
                <w:sz w:val="22"/>
                <w:szCs w:val="22"/>
              </w:rPr>
              <w:t>3.473.981,30</w:t>
            </w:r>
          </w:p>
        </w:tc>
      </w:tr>
    </w:tbl>
    <w:p w14:paraId="1D766826" w14:textId="0235CA9A" w:rsidR="00881727" w:rsidRPr="00C04ED2" w:rsidRDefault="00C04ED2" w:rsidP="00881727">
      <w:pPr>
        <w:pStyle w:val="Opisslike"/>
        <w:rPr>
          <w:rStyle w:val="TablicaChar"/>
          <w:color w:val="000000" w:themeColor="text1"/>
        </w:rPr>
      </w:pPr>
      <w:bookmarkStart w:id="31" w:name="_Toc162334660"/>
      <w:r w:rsidRPr="00C04ED2">
        <w:rPr>
          <w:color w:val="000000" w:themeColor="text1"/>
        </w:rPr>
        <w:t xml:space="preserve">Napomena: </w:t>
      </w:r>
      <w:r w:rsidR="00881727" w:rsidRPr="00C04ED2">
        <w:rPr>
          <w:color w:val="000000" w:themeColor="text1"/>
        </w:rPr>
        <w:t>Tablica VIII..</w:t>
      </w:r>
      <w:r w:rsidR="0014414D" w:rsidRPr="00C04ED2">
        <w:rPr>
          <w:color w:val="000000" w:themeColor="text1"/>
        </w:rPr>
        <w:fldChar w:fldCharType="begin"/>
      </w:r>
      <w:r w:rsidR="0014414D" w:rsidRPr="00C04ED2">
        <w:rPr>
          <w:color w:val="000000" w:themeColor="text1"/>
        </w:rPr>
        <w:instrText xml:space="preserve"> SEQ Tablica \* ARABIC \s 2 </w:instrText>
      </w:r>
      <w:r w:rsidR="0014414D" w:rsidRPr="00C04ED2">
        <w:rPr>
          <w:color w:val="000000" w:themeColor="text1"/>
        </w:rPr>
        <w:fldChar w:fldCharType="separate"/>
      </w:r>
      <w:r w:rsidR="00466130">
        <w:rPr>
          <w:noProof/>
          <w:color w:val="000000" w:themeColor="text1"/>
        </w:rPr>
        <w:t>1</w:t>
      </w:r>
      <w:r w:rsidR="0014414D" w:rsidRPr="00C04ED2">
        <w:rPr>
          <w:noProof/>
          <w:color w:val="000000" w:themeColor="text1"/>
        </w:rPr>
        <w:fldChar w:fldCharType="end"/>
      </w:r>
      <w:r w:rsidR="00881727" w:rsidRPr="00C04ED2">
        <w:rPr>
          <w:color w:val="000000" w:themeColor="text1"/>
        </w:rPr>
        <w:t xml:space="preserve"> </w:t>
      </w:r>
      <w:r w:rsidR="00881727" w:rsidRPr="00C04ED2">
        <w:rPr>
          <w:rStyle w:val="TablicaChar"/>
          <w:color w:val="000000" w:themeColor="text1"/>
        </w:rPr>
        <w:t>Pregled nabave u posljednjih 6 godina (navedeni iznosi su bez PDV-a.).</w:t>
      </w:r>
      <w:bookmarkEnd w:id="31"/>
    </w:p>
    <w:p w14:paraId="471544AF" w14:textId="77777777" w:rsidR="0017093F" w:rsidRPr="001C08A7" w:rsidRDefault="0017093F" w:rsidP="00881727">
      <w:pPr>
        <w:pStyle w:val="Opisslike"/>
        <w:spacing w:after="0" w:line="360" w:lineRule="auto"/>
        <w:jc w:val="both"/>
        <w:rPr>
          <w:rFonts w:ascii="Calibri" w:hAnsi="Calibri" w:cs="Calibri"/>
          <w:i w:val="0"/>
          <w:iCs w:val="0"/>
          <w:color w:val="000000" w:themeColor="text1"/>
          <w:sz w:val="16"/>
          <w:szCs w:val="16"/>
        </w:rPr>
      </w:pPr>
    </w:p>
    <w:p w14:paraId="06CB1872" w14:textId="093811F3" w:rsidR="00881727" w:rsidRPr="00274560" w:rsidRDefault="00881727" w:rsidP="00881727">
      <w:pPr>
        <w:pStyle w:val="Opisslike"/>
        <w:spacing w:after="0" w:line="360" w:lineRule="auto"/>
        <w:jc w:val="both"/>
        <w:rPr>
          <w:rFonts w:ascii="Calibri" w:hAnsi="Calibri" w:cs="Calibri"/>
          <w:color w:val="000000" w:themeColor="text1"/>
          <w:sz w:val="22"/>
          <w:szCs w:val="22"/>
        </w:rPr>
      </w:pPr>
      <w:r w:rsidRPr="00274560">
        <w:rPr>
          <w:rFonts w:ascii="Calibri" w:hAnsi="Calibri" w:cs="Calibri"/>
          <w:i w:val="0"/>
          <w:iCs w:val="0"/>
          <w:color w:val="000000" w:themeColor="text1"/>
          <w:sz w:val="22"/>
          <w:szCs w:val="22"/>
        </w:rPr>
        <w:t xml:space="preserve">Tijekom 2025. godine provedena su 2 otvorena postupka javne nabave velike vrijednosti i to predmet nabave roba pod nazivom „Potrošni materijal za dijalizu uz korištenje uređaja“. Za navedeni je predmet po donošenju Odluke o odabiru sklopljen okvirni sporazum u trajanju od 4 godine ukupne vrijednosti 999.720,00 EUR bez, odnosno 1.060.506,00 EUR s PDV-om. </w:t>
      </w:r>
      <w:r w:rsidRPr="00274560">
        <w:rPr>
          <w:rFonts w:ascii="Calibri" w:hAnsi="Calibri" w:cs="Calibri"/>
          <w:b/>
          <w:bCs/>
          <w:i w:val="0"/>
          <w:iCs w:val="0"/>
          <w:color w:val="000000" w:themeColor="text1"/>
          <w:sz w:val="22"/>
          <w:szCs w:val="22"/>
        </w:rPr>
        <w:t>Godišnja ugovorna vrijednost</w:t>
      </w:r>
      <w:r w:rsidRPr="00274560">
        <w:rPr>
          <w:rFonts w:ascii="Calibri" w:hAnsi="Calibri" w:cs="Calibri"/>
          <w:i w:val="0"/>
          <w:iCs w:val="0"/>
          <w:color w:val="000000" w:themeColor="text1"/>
          <w:sz w:val="22"/>
          <w:szCs w:val="22"/>
        </w:rPr>
        <w:t xml:space="preserve"> iznosi 249.930,00 EUR bez PDV-a, odnosno 265.126,50 EUR s PDV-om</w:t>
      </w:r>
      <w:r w:rsidRPr="00274560">
        <w:rPr>
          <w:rFonts w:ascii="Calibri" w:hAnsi="Calibri" w:cs="Calibri"/>
          <w:color w:val="000000" w:themeColor="text1"/>
          <w:sz w:val="22"/>
          <w:szCs w:val="22"/>
        </w:rPr>
        <w:t xml:space="preserve">. </w:t>
      </w:r>
    </w:p>
    <w:p w14:paraId="0E97E6F6" w14:textId="129C0727" w:rsidR="00881727" w:rsidRPr="00274560" w:rsidRDefault="00881727" w:rsidP="00881727">
      <w:pPr>
        <w:pStyle w:val="Opisslike"/>
        <w:spacing w:after="0" w:line="360" w:lineRule="auto"/>
        <w:jc w:val="both"/>
        <w:rPr>
          <w:rFonts w:cstheme="minorHAnsi"/>
          <w:i w:val="0"/>
          <w:iCs w:val="0"/>
          <w:color w:val="000000" w:themeColor="text1"/>
          <w:szCs w:val="20"/>
        </w:rPr>
      </w:pPr>
      <w:r w:rsidRPr="00274560">
        <w:rPr>
          <w:rFonts w:ascii="Calibri" w:hAnsi="Calibri" w:cs="Calibri"/>
          <w:i w:val="0"/>
          <w:iCs w:val="0"/>
          <w:color w:val="000000" w:themeColor="text1"/>
          <w:sz w:val="22"/>
          <w:szCs w:val="22"/>
        </w:rPr>
        <w:lastRenderedPageBreak/>
        <w:t xml:space="preserve">Osim navedenog, drugi predmet velike vrijednosti proveden tijekom 2025. godine je za nabavu usluga, pod nazivom „Fiksna telefonija i internet“. Za navedeni je predmet nabave po donošenju Odluke o odabiru sklopljen okvirni sporazum u trajanju od 4 godine ukupne vrijednosti 222.369,60 EUR bez PDV-a, odnosno 277.962,00 EUR s PDV-om.  </w:t>
      </w:r>
      <w:r w:rsidRPr="00274560">
        <w:rPr>
          <w:rFonts w:ascii="Calibri" w:hAnsi="Calibri" w:cs="Calibri"/>
          <w:b/>
          <w:bCs/>
          <w:i w:val="0"/>
          <w:iCs w:val="0"/>
          <w:color w:val="000000" w:themeColor="text1"/>
          <w:sz w:val="22"/>
          <w:szCs w:val="22"/>
        </w:rPr>
        <w:t>Godišnja ugovorna vrijednost</w:t>
      </w:r>
      <w:r w:rsidRPr="00274560">
        <w:rPr>
          <w:rFonts w:ascii="Calibri" w:hAnsi="Calibri" w:cs="Calibri"/>
          <w:i w:val="0"/>
          <w:iCs w:val="0"/>
          <w:color w:val="000000" w:themeColor="text1"/>
          <w:sz w:val="22"/>
          <w:szCs w:val="22"/>
        </w:rPr>
        <w:t xml:space="preserve"> iznosi 55.592,40 EUR bez PDV-a, odnosno 69.490,50 EUR s PDV-om.  </w:t>
      </w:r>
    </w:p>
    <w:p w14:paraId="0A21C758" w14:textId="2005CAB7" w:rsidR="00881727" w:rsidRPr="00274560" w:rsidRDefault="00881727" w:rsidP="00881727">
      <w:pPr>
        <w:spacing w:line="360" w:lineRule="auto"/>
        <w:jc w:val="both"/>
        <w:rPr>
          <w:rFonts w:ascii="Calibri" w:hAnsi="Calibri" w:cs="Calibri"/>
          <w:color w:val="000000" w:themeColor="text1"/>
          <w:sz w:val="22"/>
          <w:szCs w:val="22"/>
        </w:rPr>
      </w:pPr>
      <w:r w:rsidRPr="00274560">
        <w:rPr>
          <w:rFonts w:ascii="Calibri" w:hAnsi="Calibri" w:cs="Calibri"/>
          <w:color w:val="000000" w:themeColor="text1"/>
          <w:sz w:val="22"/>
          <w:szCs w:val="22"/>
        </w:rPr>
        <w:t xml:space="preserve">U tablici </w:t>
      </w:r>
      <w:proofErr w:type="spellStart"/>
      <w:r w:rsidRPr="00274560">
        <w:rPr>
          <w:rFonts w:ascii="Calibri" w:hAnsi="Calibri" w:cs="Calibri"/>
          <w:color w:val="000000" w:themeColor="text1"/>
          <w:sz w:val="22"/>
          <w:szCs w:val="22"/>
        </w:rPr>
        <w:t>br.VII</w:t>
      </w:r>
      <w:proofErr w:type="spellEnd"/>
      <w:r w:rsidRPr="00274560">
        <w:rPr>
          <w:rFonts w:ascii="Calibri" w:hAnsi="Calibri" w:cs="Calibri"/>
          <w:color w:val="000000" w:themeColor="text1"/>
          <w:sz w:val="22"/>
          <w:szCs w:val="22"/>
        </w:rPr>
        <w:t xml:space="preserve">. 1 se osim 2 spomenuta predmeta nabave velike vrijednosti u 2025. godini  pridodaju i godišnji ugovori sklopljeni TOS za usluge najma vozila vrijednosti 212.454,12 EUR bez PDV-a, sanitetskog potrošnog materijala vrijednosti 117.490,27 EUR, te potrošnog materijala za hemodijalizu vrijednosti 78.355,82 EUR. Umnožak s godišnjim vrijednostima ugovora za fiksnu telefoniju i Internet te potrošni materijal za dijalizu uz korištenje uređaja iznosi 713.822,61 EUR bez PDV-a. </w:t>
      </w:r>
    </w:p>
    <w:p w14:paraId="2A3FCAB9" w14:textId="77777777" w:rsidR="00881727" w:rsidRPr="00274560" w:rsidRDefault="00881727" w:rsidP="00881727">
      <w:pPr>
        <w:spacing w:line="360" w:lineRule="auto"/>
        <w:jc w:val="both"/>
        <w:rPr>
          <w:rFonts w:ascii="Calibri" w:hAnsi="Calibri" w:cs="Calibri"/>
          <w:color w:val="000000" w:themeColor="text1"/>
          <w:sz w:val="22"/>
          <w:szCs w:val="22"/>
        </w:rPr>
      </w:pPr>
      <w:r w:rsidRPr="00274560">
        <w:rPr>
          <w:rFonts w:ascii="Calibri" w:hAnsi="Calibri" w:cs="Calibri"/>
          <w:color w:val="000000" w:themeColor="text1"/>
          <w:sz w:val="22"/>
          <w:szCs w:val="22"/>
        </w:rPr>
        <w:t xml:space="preserve">U 2025. godini ukupno je provedeno 25 predmeta male vrijednosti, od čega 22 predmeta primjenom otvorenog postupka javne nabave, 2 predmeta primjenom pregovaračkog postupka javne nabave bez prethodne objave te 1 predmet nabave male vrijednosti primjenom ograničenog postupka javne nabave. Provedeno je 17 predmeta nabave roba, 6 predmeta nabave usluga te 2 predmeta nabave radova. Ukupno je temeljem provedenih postupaka javnih nabava male vrijednosti ugovoreno 2.066.895,35 EUR bez PDV-a. </w:t>
      </w:r>
    </w:p>
    <w:p w14:paraId="774EB09E" w14:textId="77777777" w:rsidR="00881727" w:rsidRPr="00274560" w:rsidRDefault="00881727" w:rsidP="00881727">
      <w:p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Prema vrsti, nabava male vrijednosti realizirana je:</w:t>
      </w:r>
    </w:p>
    <w:p w14:paraId="20DA8E51" w14:textId="5B659A24"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 xml:space="preserve">Radovi </w:t>
      </w:r>
      <w:r w:rsidRPr="00274560">
        <w:rPr>
          <w:rFonts w:ascii="Calibri" w:hAnsi="Calibri" w:cs="Calibri"/>
          <w:color w:val="000000" w:themeColor="text1"/>
          <w:sz w:val="22"/>
          <w:szCs w:val="22"/>
        </w:rPr>
        <w:tab/>
        <w:t xml:space="preserve">   238.919,36 EUR bez PDV-a,</w:t>
      </w:r>
    </w:p>
    <w:p w14:paraId="7B928912" w14:textId="77777777"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 xml:space="preserve">Robe </w:t>
      </w:r>
      <w:r w:rsidRPr="00274560">
        <w:rPr>
          <w:rFonts w:ascii="Calibri" w:hAnsi="Calibri" w:cs="Calibri"/>
          <w:color w:val="000000" w:themeColor="text1"/>
          <w:sz w:val="22"/>
          <w:szCs w:val="22"/>
        </w:rPr>
        <w:tab/>
        <w:t>1.264.998,63 EUR bez PDV-a,</w:t>
      </w:r>
    </w:p>
    <w:p w14:paraId="3FA17AF7" w14:textId="5C4832BC"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Usluge     562.977,36 EUR bez PDV-a.</w:t>
      </w:r>
    </w:p>
    <w:p w14:paraId="30F72049" w14:textId="77777777" w:rsidR="00881727" w:rsidRPr="001C08A7" w:rsidRDefault="00881727" w:rsidP="00881727">
      <w:pPr>
        <w:spacing w:line="360" w:lineRule="auto"/>
        <w:rPr>
          <w:rFonts w:ascii="Calibri" w:hAnsi="Calibri" w:cs="Calibri"/>
          <w:color w:val="2E74B5" w:themeColor="accent1" w:themeShade="BF"/>
          <w:sz w:val="14"/>
          <w:szCs w:val="14"/>
        </w:rPr>
      </w:pPr>
    </w:p>
    <w:p w14:paraId="139E6019" w14:textId="77777777" w:rsidR="00881727" w:rsidRPr="00274560" w:rsidRDefault="00881727" w:rsidP="00881727">
      <w:pPr>
        <w:spacing w:line="360" w:lineRule="auto"/>
        <w:jc w:val="both"/>
        <w:rPr>
          <w:rFonts w:ascii="Calibri" w:hAnsi="Calibri" w:cs="Calibri"/>
          <w:color w:val="000000" w:themeColor="text1"/>
          <w:sz w:val="22"/>
          <w:szCs w:val="22"/>
        </w:rPr>
      </w:pPr>
      <w:r w:rsidRPr="00274560">
        <w:rPr>
          <w:rFonts w:ascii="Calibri" w:hAnsi="Calibri" w:cs="Calibri"/>
          <w:color w:val="000000" w:themeColor="text1"/>
          <w:sz w:val="22"/>
          <w:szCs w:val="22"/>
        </w:rPr>
        <w:t xml:space="preserve">Postupci jednostavne nabave provodili su se sukladno Pravilniku o provedbi postupaka jednostavne nabave za Istarske domove zdravlja KLASA: 406-01/16-01/13; URBROJ: 2168/01-59-49-02-3/869-24-89, koji je stupio na snagu 30. srpnja 2024. godine, istim je određeno postupanje za sve predmete procijenjenih vrijednosti od 2.650,00 EUR do 26.540,00 EUR za robe i usluge te 2.650,00 do 66.360,00 EUR za radove. </w:t>
      </w:r>
    </w:p>
    <w:p w14:paraId="54B15016" w14:textId="77777777" w:rsidR="00881727" w:rsidRPr="00274560" w:rsidRDefault="00881727" w:rsidP="00881727">
      <w:p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Tijekom 2025. godine primjenom Pravilnika o jednostavnoj nabavi je prema vrstama/kategorijama nabave realizirano ukupno:</w:t>
      </w:r>
    </w:p>
    <w:p w14:paraId="315A439F" w14:textId="77F36728"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Radovi    46.395,43 EUR bez PDV-a,</w:t>
      </w:r>
    </w:p>
    <w:p w14:paraId="6EE0E641" w14:textId="77777777"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 xml:space="preserve">Robe </w:t>
      </w:r>
      <w:r w:rsidRPr="00274560">
        <w:rPr>
          <w:rFonts w:ascii="Calibri" w:hAnsi="Calibri" w:cs="Calibri"/>
          <w:color w:val="000000" w:themeColor="text1"/>
          <w:sz w:val="22"/>
          <w:szCs w:val="22"/>
        </w:rPr>
        <w:tab/>
        <w:t>267.236,39 EUR bez PDV-a,</w:t>
      </w:r>
    </w:p>
    <w:p w14:paraId="44EE2DFF" w14:textId="77777777" w:rsidR="00881727" w:rsidRPr="00274560" w:rsidRDefault="00881727" w:rsidP="00881727">
      <w:pPr>
        <w:numPr>
          <w:ilvl w:val="0"/>
          <w:numId w:val="42"/>
        </w:numPr>
        <w:spacing w:line="360" w:lineRule="auto"/>
        <w:rPr>
          <w:rFonts w:ascii="Calibri" w:hAnsi="Calibri" w:cs="Calibri"/>
          <w:color w:val="000000" w:themeColor="text1"/>
          <w:sz w:val="22"/>
          <w:szCs w:val="22"/>
        </w:rPr>
      </w:pPr>
      <w:r w:rsidRPr="00274560">
        <w:rPr>
          <w:rFonts w:ascii="Calibri" w:hAnsi="Calibri" w:cs="Calibri"/>
          <w:color w:val="000000" w:themeColor="text1"/>
          <w:sz w:val="22"/>
          <w:szCs w:val="22"/>
        </w:rPr>
        <w:t xml:space="preserve">Usluge </w:t>
      </w:r>
      <w:r w:rsidRPr="00274560">
        <w:rPr>
          <w:rFonts w:ascii="Calibri" w:hAnsi="Calibri" w:cs="Calibri"/>
          <w:color w:val="000000" w:themeColor="text1"/>
          <w:sz w:val="22"/>
          <w:szCs w:val="22"/>
        </w:rPr>
        <w:tab/>
        <w:t>379.631,52 EUR bez PDV-a.</w:t>
      </w:r>
    </w:p>
    <w:p w14:paraId="00675626" w14:textId="77777777" w:rsidR="00881727" w:rsidRPr="001C08A7" w:rsidRDefault="00881727" w:rsidP="00881727">
      <w:pPr>
        <w:spacing w:line="360" w:lineRule="auto"/>
        <w:rPr>
          <w:rFonts w:ascii="Calibri" w:hAnsi="Calibri" w:cs="Calibri"/>
          <w:color w:val="2E74B5" w:themeColor="accent1" w:themeShade="BF"/>
          <w:sz w:val="12"/>
          <w:szCs w:val="12"/>
        </w:rPr>
      </w:pPr>
    </w:p>
    <w:p w14:paraId="1760A05C" w14:textId="7C042D63" w:rsidR="00881727" w:rsidRPr="00274560" w:rsidRDefault="00881727" w:rsidP="00881727">
      <w:pPr>
        <w:spacing w:line="360" w:lineRule="auto"/>
        <w:jc w:val="both"/>
        <w:rPr>
          <w:rFonts w:ascii="Calibri" w:hAnsi="Calibri" w:cs="Calibri"/>
          <w:color w:val="000000" w:themeColor="text1"/>
          <w:sz w:val="22"/>
          <w:szCs w:val="22"/>
        </w:rPr>
      </w:pPr>
      <w:r w:rsidRPr="00274560">
        <w:rPr>
          <w:rFonts w:ascii="Calibri" w:hAnsi="Calibri" w:cs="Calibri"/>
          <w:color w:val="000000" w:themeColor="text1"/>
          <w:sz w:val="22"/>
          <w:szCs w:val="22"/>
        </w:rPr>
        <w:t xml:space="preserve">Analizirajući ukupne pokazatelje, proizlazi kako je tijekom 2025. godine ugovorena gotovo 19% viša vrijednost u odnosu na prethodno razdoblje što potvrđuje činjenicu rasta cijena. </w:t>
      </w:r>
    </w:p>
    <w:p w14:paraId="70F4B7DF" w14:textId="77777777" w:rsidR="00881727" w:rsidRDefault="00881727" w:rsidP="00881727">
      <w:pPr>
        <w:spacing w:line="360" w:lineRule="auto"/>
        <w:jc w:val="both"/>
        <w:rPr>
          <w:rFonts w:ascii="Calibri" w:hAnsi="Calibri" w:cs="Calibri"/>
          <w:color w:val="000000" w:themeColor="text1"/>
          <w:sz w:val="22"/>
          <w:szCs w:val="22"/>
        </w:rPr>
      </w:pPr>
      <w:r w:rsidRPr="00274560">
        <w:rPr>
          <w:rFonts w:ascii="Calibri" w:hAnsi="Calibri" w:cs="Calibri"/>
          <w:color w:val="000000" w:themeColor="text1"/>
          <w:sz w:val="22"/>
          <w:szCs w:val="22"/>
        </w:rPr>
        <w:t xml:space="preserve">Nadalje iz evidentiranih statističkih pokazatelja proizlazi kako je zabilježen trend smanjenja broja postupaka jednostavne nabave te povećanje odnosa vrijednosti nabava koja je ugovorena primjenom složenijih postupaka javnih nabava. </w:t>
      </w:r>
    </w:p>
    <w:p w14:paraId="6A8314DB" w14:textId="77777777" w:rsidR="00274560" w:rsidRDefault="00274560" w:rsidP="00881727">
      <w:pPr>
        <w:spacing w:line="360" w:lineRule="auto"/>
        <w:jc w:val="both"/>
        <w:rPr>
          <w:rFonts w:ascii="Calibri" w:hAnsi="Calibri" w:cs="Calibri"/>
          <w:color w:val="000000" w:themeColor="text1"/>
          <w:sz w:val="22"/>
          <w:szCs w:val="22"/>
        </w:rPr>
      </w:pPr>
    </w:p>
    <w:p w14:paraId="3EE24E3B" w14:textId="77777777" w:rsidR="00132F55" w:rsidRDefault="00132F55" w:rsidP="00295E78">
      <w:pPr>
        <w:pStyle w:val="Naslov1"/>
        <w:numPr>
          <w:ilvl w:val="0"/>
          <w:numId w:val="51"/>
        </w:numPr>
        <w:spacing w:line="360" w:lineRule="auto"/>
        <w:rPr>
          <w:rFonts w:cstheme="majorHAnsi"/>
          <w:color w:val="auto"/>
        </w:rPr>
      </w:pPr>
      <w:bookmarkStart w:id="32" w:name="_Toc127257256"/>
      <w:bookmarkStart w:id="33" w:name="_Toc224884195"/>
      <w:r w:rsidRPr="00EC70AB">
        <w:rPr>
          <w:rFonts w:cstheme="majorHAnsi"/>
          <w:color w:val="auto"/>
        </w:rPr>
        <w:lastRenderedPageBreak/>
        <w:t>IZAZOVI</w:t>
      </w:r>
      <w:bookmarkEnd w:id="32"/>
      <w:bookmarkEnd w:id="33"/>
      <w:r w:rsidRPr="00EC70AB">
        <w:rPr>
          <w:rFonts w:cstheme="majorHAnsi"/>
          <w:color w:val="auto"/>
        </w:rPr>
        <w:t xml:space="preserve"> </w:t>
      </w:r>
    </w:p>
    <w:p w14:paraId="0EE4D2AE" w14:textId="4AC88054" w:rsidR="005419F7" w:rsidRPr="00274560" w:rsidRDefault="00164B06" w:rsidP="00C04ED2">
      <w:pPr>
        <w:spacing w:line="360" w:lineRule="auto"/>
        <w:jc w:val="both"/>
        <w:rPr>
          <w:rFonts w:ascii="Calibri" w:hAnsi="Calibri" w:cs="Calibri"/>
          <w:color w:val="000000" w:themeColor="text1"/>
          <w:sz w:val="22"/>
          <w:szCs w:val="18"/>
        </w:rPr>
      </w:pPr>
      <w:r w:rsidRPr="00274560">
        <w:rPr>
          <w:rFonts w:ascii="Calibri" w:hAnsi="Calibri" w:cs="Calibri"/>
          <w:color w:val="000000" w:themeColor="text1"/>
          <w:sz w:val="22"/>
          <w:szCs w:val="18"/>
        </w:rPr>
        <w:t>Tijekom izvještajnog razdoblja ustanova je svoje aktivnosti usmjeravala na osiguravanje kontinuirane, pravodobne i kvalitetne zdravstvene zaštite za stanovništvo na području Istarske županije. U svakodnevnom radu suočavala se s nizom kadrovskih, infrastrukturnih i financijskih izazova koji su u određenoj mjeri utjecali na organizaciju rada i planiranje pojedinih aktivnosti. Unatoč navedenim okolnostima, poduzimane su odgovarajuće operativne i upravljačke mjere s ciljem osiguravanja stabilnog funkcioniranja ustanove te kontinuiranog pružanja zdravstvene skrbi.</w:t>
      </w:r>
    </w:p>
    <w:p w14:paraId="4F40A661" w14:textId="77777777" w:rsidR="007C7505" w:rsidRPr="00EC70AB" w:rsidRDefault="007C7505" w:rsidP="00C04ED2">
      <w:pPr>
        <w:spacing w:line="360" w:lineRule="auto"/>
        <w:rPr>
          <w:rFonts w:cstheme="majorHAnsi"/>
          <w:i/>
          <w:sz w:val="14"/>
        </w:rPr>
      </w:pPr>
    </w:p>
    <w:p w14:paraId="5276E8B3" w14:textId="2A7CFA16" w:rsidR="00274560" w:rsidRPr="00274560" w:rsidRDefault="00274560" w:rsidP="00C04ED2">
      <w:pPr>
        <w:spacing w:line="360" w:lineRule="auto"/>
        <w:jc w:val="both"/>
        <w:rPr>
          <w:rFonts w:ascii="Calibri" w:hAnsi="Calibri" w:cs="Calibri"/>
          <w:b/>
          <w:bCs/>
          <w:color w:val="000000" w:themeColor="text1"/>
          <w:sz w:val="22"/>
          <w:szCs w:val="18"/>
        </w:rPr>
      </w:pPr>
      <w:bookmarkStart w:id="34" w:name="_Toc127257259"/>
      <w:r w:rsidRPr="00274560">
        <w:rPr>
          <w:rFonts w:ascii="Calibri" w:hAnsi="Calibri" w:cs="Calibri"/>
          <w:b/>
          <w:bCs/>
          <w:color w:val="000000" w:themeColor="text1"/>
          <w:sz w:val="22"/>
          <w:szCs w:val="18"/>
        </w:rPr>
        <w:t>IX.1. Osiguravanje dostupnosti zdravstvene zaštite uz nedostatak kadra</w:t>
      </w:r>
    </w:p>
    <w:p w14:paraId="2AE5F1AB" w14:textId="1792EE65" w:rsidR="00164B06" w:rsidRDefault="00274560" w:rsidP="00C04ED2">
      <w:pPr>
        <w:spacing w:line="360" w:lineRule="auto"/>
        <w:jc w:val="both"/>
        <w:rPr>
          <w:rFonts w:ascii="Calibri" w:hAnsi="Calibri" w:cs="Calibri"/>
          <w:color w:val="2E74B5" w:themeColor="accent1" w:themeShade="BF"/>
          <w:sz w:val="22"/>
          <w:szCs w:val="18"/>
        </w:rPr>
      </w:pPr>
      <w:r w:rsidRPr="00274560">
        <w:rPr>
          <w:rFonts w:ascii="Calibri" w:hAnsi="Calibri" w:cs="Calibri"/>
          <w:color w:val="000000" w:themeColor="text1"/>
          <w:sz w:val="22"/>
          <w:szCs w:val="18"/>
        </w:rPr>
        <w:t>Jedan od ključnih izazova u radu ustanove odnosi se na osiguravanje dostupnosti zdravstvene zaštite na svim lokacijama i u svim djelatnostima u kojima ustanova pruža zdravstvene usluge. Poseban izazov pritom predstavlja nedostatak zdravstvenih radnika, osobito liječnika pojedinih specijalnosti te medicinskih sestara i tehničara. Ograničena dostupnost stručnog kadra na tržištu rada, kao i odlazak dijela zdravstvenih djelatnika u druge zdravstvene ustanove te disperziranost lokacija na kojima se pruža zdravstvena skrb, dodatno otežavaju popunjavanje pojedinih radnih mjesta. U takvim okolnostima ustanova kontinuirano ulaže napore u organizaciju rada i prilagodbu rasporeda kako bi se osiguralo nesmetano pružanje zdravstvenih usluga svim korisnicima. U suradnji s osnivačem, Istarskom županijom, provodi se niz aktivnosti u cilju zadržavanja i privlačenja deficitarnog kadra u Istarske domove zdravlja</w:t>
      </w:r>
      <w:r>
        <w:rPr>
          <w:rFonts w:ascii="Calibri" w:hAnsi="Calibri" w:cs="Calibri"/>
          <w:color w:val="000000" w:themeColor="text1"/>
          <w:sz w:val="22"/>
          <w:szCs w:val="18"/>
        </w:rPr>
        <w:t>.</w:t>
      </w:r>
    </w:p>
    <w:p w14:paraId="252D820A" w14:textId="77777777" w:rsidR="00274560" w:rsidRPr="00164B06" w:rsidRDefault="00274560" w:rsidP="00C04ED2">
      <w:pPr>
        <w:spacing w:line="360" w:lineRule="auto"/>
        <w:jc w:val="both"/>
        <w:rPr>
          <w:rFonts w:ascii="Calibri" w:hAnsi="Calibri" w:cs="Calibri"/>
          <w:color w:val="2E74B5" w:themeColor="accent1" w:themeShade="BF"/>
          <w:sz w:val="22"/>
          <w:szCs w:val="18"/>
        </w:rPr>
      </w:pPr>
    </w:p>
    <w:p w14:paraId="73F0BCA5" w14:textId="0A676509" w:rsidR="00164B06" w:rsidRPr="00274560" w:rsidRDefault="005419F7" w:rsidP="00C04ED2">
      <w:pPr>
        <w:spacing w:line="360" w:lineRule="auto"/>
        <w:jc w:val="both"/>
        <w:rPr>
          <w:rFonts w:ascii="Calibri" w:hAnsi="Calibri" w:cs="Calibri"/>
          <w:b/>
          <w:bCs/>
          <w:color w:val="000000" w:themeColor="text1"/>
          <w:sz w:val="22"/>
          <w:szCs w:val="18"/>
        </w:rPr>
      </w:pPr>
      <w:r w:rsidRPr="00274560">
        <w:rPr>
          <w:rFonts w:ascii="Calibri" w:hAnsi="Calibri" w:cs="Calibri"/>
          <w:b/>
          <w:bCs/>
          <w:color w:val="000000" w:themeColor="text1"/>
          <w:sz w:val="22"/>
          <w:szCs w:val="18"/>
        </w:rPr>
        <w:t xml:space="preserve">IX.2. </w:t>
      </w:r>
      <w:r w:rsidR="00164B06" w:rsidRPr="00274560">
        <w:rPr>
          <w:rFonts w:ascii="Calibri" w:hAnsi="Calibri" w:cs="Calibri"/>
          <w:b/>
          <w:bCs/>
          <w:color w:val="000000" w:themeColor="text1"/>
          <w:sz w:val="22"/>
          <w:szCs w:val="18"/>
        </w:rPr>
        <w:t>Organizacija rada i zamjene djelatnika</w:t>
      </w:r>
    </w:p>
    <w:p w14:paraId="29BB2143" w14:textId="0AF7D006" w:rsidR="00164B06" w:rsidRPr="00274560" w:rsidRDefault="00164B06" w:rsidP="00C04ED2">
      <w:pPr>
        <w:spacing w:line="360" w:lineRule="auto"/>
        <w:jc w:val="both"/>
        <w:rPr>
          <w:rFonts w:ascii="Calibri" w:hAnsi="Calibri" w:cs="Calibri"/>
          <w:color w:val="000000" w:themeColor="text1"/>
          <w:sz w:val="22"/>
          <w:szCs w:val="18"/>
        </w:rPr>
      </w:pPr>
      <w:r w:rsidRPr="00274560">
        <w:rPr>
          <w:rFonts w:ascii="Calibri" w:hAnsi="Calibri" w:cs="Calibri"/>
          <w:color w:val="000000" w:themeColor="text1"/>
          <w:sz w:val="22"/>
          <w:szCs w:val="18"/>
        </w:rPr>
        <w:t xml:space="preserve">Rad ustanove dodatno je opterećen potrebom osiguravanja kontinuiteta rada u uvjetima povećane odsutnosti djelatnika zbog bolovanja, </w:t>
      </w:r>
      <w:proofErr w:type="spellStart"/>
      <w:r w:rsidRPr="00274560">
        <w:rPr>
          <w:rFonts w:ascii="Calibri" w:hAnsi="Calibri" w:cs="Calibri"/>
          <w:color w:val="000000" w:themeColor="text1"/>
          <w:sz w:val="22"/>
          <w:szCs w:val="18"/>
        </w:rPr>
        <w:t>rodiljnih</w:t>
      </w:r>
      <w:proofErr w:type="spellEnd"/>
      <w:r w:rsidRPr="00274560">
        <w:rPr>
          <w:rFonts w:ascii="Calibri" w:hAnsi="Calibri" w:cs="Calibri"/>
          <w:color w:val="000000" w:themeColor="text1"/>
          <w:sz w:val="22"/>
          <w:szCs w:val="18"/>
        </w:rPr>
        <w:t xml:space="preserve"> i roditeljskih dopusta te odlazaka u mirovinu, uz istodobno značajno povećanje opsega rada tijekom turističke sezone. Sezonski priljev stanovništva rezultira pojačanim zahtjevima za zdravstvenim uslugama, što dodatno opterećuje postojeće kadrovske i organizacijske kapacitete ustanove. Istodobno, proces zapošljavanja novih djelatnika značajno je otežan uslijed slabog odaziva na raspisane natječaje i ograničene dostupnosti odgovarajućeg kadra na tržištu rada. U takvim okolnostima upravljanje ljudskim resursima zahtijeva kontinuirano prilagođavanje, uključujući optimizaciju rasporeda rada i preraspodjelu radnih zadataka unutar postojećih timova, s ciljem očuvanja stabilnosti sustava i osiguravanja dostupnosti zdravstvenih usluga. Dugotrajno funkcioniranje u navedenim uvjetima rezultira povećanim opterećenjem postojećih djelatnika, što se očituje kroz rast broja prekovremenih sati, kao i povećanjem financijskih izdataka za angažman zdravstvenih radnika putem burze. S obzirom na navedeno, jasno je da održivost sustava u srednjoročnom razdoblju zahtijeva sustavnije mjere usmjerene na jačanje kadrovskih kapaciteta i povećanje atraktivnosti radnih mjesta u ustanovi.</w:t>
      </w:r>
    </w:p>
    <w:p w14:paraId="36089708" w14:textId="77777777" w:rsidR="00164B06" w:rsidRDefault="00164B06" w:rsidP="00C04ED2">
      <w:pPr>
        <w:spacing w:line="360" w:lineRule="auto"/>
        <w:jc w:val="both"/>
        <w:rPr>
          <w:rFonts w:ascii="Calibri" w:hAnsi="Calibri" w:cs="Calibri"/>
          <w:color w:val="2E74B5" w:themeColor="accent1" w:themeShade="BF"/>
          <w:sz w:val="22"/>
          <w:szCs w:val="18"/>
        </w:rPr>
      </w:pPr>
    </w:p>
    <w:p w14:paraId="5543BD07" w14:textId="77777777" w:rsidR="00274560" w:rsidRPr="00164B06" w:rsidRDefault="00274560" w:rsidP="00C04ED2">
      <w:pPr>
        <w:spacing w:line="360" w:lineRule="auto"/>
        <w:jc w:val="both"/>
        <w:rPr>
          <w:rFonts w:ascii="Calibri" w:hAnsi="Calibri" w:cs="Calibri"/>
          <w:color w:val="2E74B5" w:themeColor="accent1" w:themeShade="BF"/>
          <w:sz w:val="22"/>
          <w:szCs w:val="18"/>
        </w:rPr>
      </w:pPr>
    </w:p>
    <w:p w14:paraId="173E3642" w14:textId="06926B00" w:rsidR="00164B06" w:rsidRPr="00274560" w:rsidRDefault="005419F7" w:rsidP="00C04ED2">
      <w:pPr>
        <w:spacing w:line="360" w:lineRule="auto"/>
        <w:jc w:val="both"/>
        <w:rPr>
          <w:rFonts w:ascii="Calibri" w:hAnsi="Calibri" w:cs="Calibri"/>
          <w:b/>
          <w:bCs/>
          <w:color w:val="000000" w:themeColor="text1"/>
          <w:sz w:val="22"/>
          <w:szCs w:val="18"/>
        </w:rPr>
      </w:pPr>
      <w:r w:rsidRPr="00274560">
        <w:rPr>
          <w:rFonts w:ascii="Calibri" w:hAnsi="Calibri" w:cs="Calibri"/>
          <w:b/>
          <w:bCs/>
          <w:color w:val="000000" w:themeColor="text1"/>
          <w:sz w:val="22"/>
          <w:szCs w:val="18"/>
        </w:rPr>
        <w:lastRenderedPageBreak/>
        <w:t xml:space="preserve">IX.3. </w:t>
      </w:r>
      <w:r w:rsidR="00164B06" w:rsidRPr="00274560">
        <w:rPr>
          <w:rFonts w:ascii="Calibri" w:hAnsi="Calibri" w:cs="Calibri"/>
          <w:b/>
          <w:bCs/>
          <w:color w:val="000000" w:themeColor="text1"/>
          <w:sz w:val="22"/>
          <w:szCs w:val="18"/>
        </w:rPr>
        <w:t>Nedostatna sredstva za financiranje specijalizacija i stručna usavršavanja zdravstvenih radnika</w:t>
      </w:r>
    </w:p>
    <w:p w14:paraId="48B44809" w14:textId="77777777" w:rsidR="00164B06" w:rsidRPr="00274560" w:rsidRDefault="00164B06" w:rsidP="00C04ED2">
      <w:pPr>
        <w:spacing w:line="360" w:lineRule="auto"/>
        <w:jc w:val="both"/>
        <w:rPr>
          <w:rFonts w:ascii="Calibri" w:hAnsi="Calibri" w:cs="Calibri"/>
          <w:color w:val="000000" w:themeColor="text1"/>
          <w:sz w:val="22"/>
          <w:szCs w:val="18"/>
        </w:rPr>
      </w:pPr>
      <w:r w:rsidRPr="00274560">
        <w:rPr>
          <w:rFonts w:ascii="Calibri" w:hAnsi="Calibri" w:cs="Calibri"/>
          <w:color w:val="000000" w:themeColor="text1"/>
          <w:sz w:val="22"/>
          <w:szCs w:val="18"/>
        </w:rPr>
        <w:t>Kontinuirano stručno usavršavanje zdravstvenih djelatnika, uključujući specijalizacije liječnika, ključno je za održavanje kvalitete i dostupnosti zdravstvene zaštite u uvjetima stalnog razvoja medicinskih znanja i tehnologija te izraženog nedostatka kadra i nepovoljne dobne strukture zaposlenika. Međutim, ograničena financijska sredstva predstavljaju značajan izazov jer edukacije, stručni skupovi i višegodišnje specijalizacije generiraju dodatne troškove kotizacija, putovanja, smještaja i plaća specijalizanata. Riječ je o financijski zahtjevnim procesima, a dostupni programi sufinanciranja ne obuhvaćaju sve specijalističke grane niti su dostatni za stvarne potrebe sustava. Dodatno, zbog rasta rashoda za plaće tijekom 2024. i 2025. godine, sredstva osigurana projektom financiranim iz mehanizma za oporavak i otpornost 2021.–2026., pod nazivom „Istarski domovi zdravlja – specijalističko usavršavanje doktora medicine 2023.”, neće biti dostatna za pokrivanje planiranih troškova, zbog čega će ustanova već u 2026. godini troškove plaća svih 19 specijalizanata biti primorana u cijelosti financirati iz vlastitih izvora, što dodatno otežava dugoročno planiranje kadrovskog razvoja.</w:t>
      </w:r>
    </w:p>
    <w:p w14:paraId="35D5504C" w14:textId="77777777" w:rsidR="00164B06" w:rsidRPr="00164B06" w:rsidRDefault="00164B06" w:rsidP="00C04ED2">
      <w:pPr>
        <w:spacing w:line="360" w:lineRule="auto"/>
        <w:jc w:val="both"/>
        <w:rPr>
          <w:rFonts w:ascii="Calibri" w:hAnsi="Calibri" w:cs="Calibri"/>
          <w:color w:val="2E74B5" w:themeColor="accent1" w:themeShade="BF"/>
          <w:sz w:val="22"/>
          <w:szCs w:val="18"/>
        </w:rPr>
      </w:pPr>
    </w:p>
    <w:p w14:paraId="473C54BD" w14:textId="2CE4102E" w:rsidR="00164B06" w:rsidRPr="00274560" w:rsidRDefault="005419F7" w:rsidP="00C04ED2">
      <w:pPr>
        <w:spacing w:line="360" w:lineRule="auto"/>
        <w:jc w:val="both"/>
        <w:rPr>
          <w:rFonts w:ascii="Calibri" w:hAnsi="Calibri" w:cs="Calibri"/>
          <w:b/>
          <w:bCs/>
          <w:color w:val="000000" w:themeColor="text1"/>
          <w:sz w:val="22"/>
          <w:szCs w:val="18"/>
        </w:rPr>
      </w:pPr>
      <w:r w:rsidRPr="00274560">
        <w:rPr>
          <w:rFonts w:ascii="Calibri" w:hAnsi="Calibri" w:cs="Calibri"/>
          <w:b/>
          <w:bCs/>
          <w:color w:val="000000" w:themeColor="text1"/>
          <w:sz w:val="22"/>
          <w:szCs w:val="18"/>
        </w:rPr>
        <w:t xml:space="preserve">IX.4. </w:t>
      </w:r>
      <w:r w:rsidR="00164B06" w:rsidRPr="00274560">
        <w:rPr>
          <w:rFonts w:ascii="Calibri" w:hAnsi="Calibri" w:cs="Calibri"/>
          <w:b/>
          <w:bCs/>
          <w:color w:val="000000" w:themeColor="text1"/>
          <w:sz w:val="22"/>
          <w:szCs w:val="18"/>
        </w:rPr>
        <w:t>Održavanje kontinuiteta zdravstvenih usluga uz povećan administrativni opseg</w:t>
      </w:r>
    </w:p>
    <w:p w14:paraId="708BBDD5" w14:textId="77777777" w:rsidR="00164B06" w:rsidRPr="00274560" w:rsidRDefault="00164B06" w:rsidP="00C04ED2">
      <w:pPr>
        <w:spacing w:line="360" w:lineRule="auto"/>
        <w:jc w:val="both"/>
        <w:rPr>
          <w:rFonts w:ascii="Calibri" w:hAnsi="Calibri" w:cs="Calibri"/>
          <w:color w:val="000000" w:themeColor="text1"/>
          <w:sz w:val="22"/>
          <w:szCs w:val="18"/>
        </w:rPr>
      </w:pPr>
      <w:r w:rsidRPr="00274560">
        <w:rPr>
          <w:rFonts w:ascii="Calibri" w:hAnsi="Calibri" w:cs="Calibri"/>
          <w:color w:val="000000" w:themeColor="text1"/>
          <w:sz w:val="22"/>
          <w:szCs w:val="18"/>
        </w:rPr>
        <w:t>U posljednjim godinama zdravstvene ustanove suočavaju se s povećanim opsegom administrativnih i izvještajnih obveza koje proizlaze iz regulatornih zahtjeva zdravstvenog sustava, obveza prema nadležnim institucijama te vođenja različitih evidencija i informatičkih sustava. Navedene obveze zahtijevaju dodatno vrijeme i angažman zdravstvenih i administrativnih djelatnika. Unatoč tome, ustanova kontinuirano nastoji održati kontinuitet pružanja zdravstvenih usluga te osigurati odgovarajuću razinu kvalitete zdravstvene skrbi za pacijente.</w:t>
      </w:r>
    </w:p>
    <w:p w14:paraId="7CE7C20C" w14:textId="77777777" w:rsidR="00164B06" w:rsidRPr="00164B06" w:rsidRDefault="00164B06" w:rsidP="00C04ED2">
      <w:pPr>
        <w:spacing w:line="360" w:lineRule="auto"/>
        <w:jc w:val="both"/>
        <w:rPr>
          <w:rFonts w:ascii="Calibri" w:hAnsi="Calibri" w:cs="Calibri"/>
          <w:color w:val="2E74B5" w:themeColor="accent1" w:themeShade="BF"/>
          <w:sz w:val="22"/>
          <w:szCs w:val="18"/>
        </w:rPr>
      </w:pPr>
    </w:p>
    <w:p w14:paraId="3BFE9927" w14:textId="4EA62739" w:rsidR="00164B06" w:rsidRPr="00274560" w:rsidRDefault="005419F7" w:rsidP="00C04ED2">
      <w:pPr>
        <w:spacing w:line="360" w:lineRule="auto"/>
        <w:jc w:val="both"/>
        <w:rPr>
          <w:rFonts w:ascii="Calibri" w:hAnsi="Calibri" w:cs="Calibri"/>
          <w:b/>
          <w:bCs/>
          <w:color w:val="000000" w:themeColor="text1"/>
          <w:sz w:val="22"/>
          <w:szCs w:val="18"/>
        </w:rPr>
      </w:pPr>
      <w:r w:rsidRPr="00274560">
        <w:rPr>
          <w:rFonts w:ascii="Calibri" w:hAnsi="Calibri" w:cs="Calibri"/>
          <w:b/>
          <w:bCs/>
          <w:color w:val="000000" w:themeColor="text1"/>
          <w:sz w:val="22"/>
          <w:szCs w:val="18"/>
        </w:rPr>
        <w:t xml:space="preserve">IX.5. </w:t>
      </w:r>
      <w:r w:rsidR="00164B06" w:rsidRPr="00274560">
        <w:rPr>
          <w:rFonts w:ascii="Calibri" w:hAnsi="Calibri" w:cs="Calibri"/>
          <w:b/>
          <w:bCs/>
          <w:color w:val="000000" w:themeColor="text1"/>
          <w:sz w:val="22"/>
          <w:szCs w:val="18"/>
        </w:rPr>
        <w:t>Održavanje i obnova medicinske opreme</w:t>
      </w:r>
    </w:p>
    <w:p w14:paraId="314641EA" w14:textId="77777777" w:rsidR="00164B06" w:rsidRPr="00274560" w:rsidRDefault="00164B06" w:rsidP="00C04ED2">
      <w:pPr>
        <w:spacing w:line="360" w:lineRule="auto"/>
        <w:jc w:val="both"/>
        <w:rPr>
          <w:rFonts w:ascii="Calibri" w:hAnsi="Calibri" w:cs="Calibri"/>
          <w:color w:val="000000" w:themeColor="text1"/>
          <w:sz w:val="22"/>
          <w:szCs w:val="18"/>
        </w:rPr>
      </w:pPr>
      <w:r w:rsidRPr="00274560">
        <w:rPr>
          <w:rFonts w:ascii="Calibri" w:hAnsi="Calibri" w:cs="Calibri"/>
          <w:color w:val="000000" w:themeColor="text1"/>
          <w:sz w:val="22"/>
          <w:szCs w:val="18"/>
        </w:rPr>
        <w:t>Za kvalitetno i sigurno pružanje zdravstvenih usluga od ključne je važnosti redovito održavanje, servisiranje i postupna obnova medicinske opreme, osobito imajući u vidu da se dio opreme koristi dulje vrijeme i zahtijeva kontinuirano tehničko održavanje radi osiguravanja pouzdanosti i funkcionalnosti. Istodobno, razvoj medicinske tehnologije nameće potrebu za modernizacijom opreme s ciljem unaprjeđenja dijagnostičkih i terapijskih postupaka te povećanja sigurnosti pacijenata i zdravstvenih djelatnika, pri čemu i samo održavanje postojeće opreme predstavlja značajan financijski izdatak. U tom kontekstu ustanova se, u suradnji s Istarskom županijom, priprema za prijavu EU projekta usmjerenog na opremanje ambulanti primarne zdravstvene zaštite i specijalističko-konzilijarne zdravstvene zaštite, kao i djelatnosti patronaže i mobilnih palijativnih timova. Međutim, očekivana sredstva neće biti dostatna za obuhvat svih djelatnosti i potreba ustanove, zbog čega će dio troškova nabave i održavanja opreme i nadalje teretiti vlastite izvore financiranja.</w:t>
      </w:r>
    </w:p>
    <w:p w14:paraId="0DEA3DD2" w14:textId="77777777" w:rsidR="00164B06" w:rsidRDefault="00164B06" w:rsidP="00C04ED2">
      <w:pPr>
        <w:spacing w:line="360" w:lineRule="auto"/>
        <w:jc w:val="both"/>
        <w:rPr>
          <w:rFonts w:ascii="Calibri" w:hAnsi="Calibri" w:cs="Calibri"/>
          <w:color w:val="2E74B5" w:themeColor="accent1" w:themeShade="BF"/>
          <w:sz w:val="22"/>
          <w:szCs w:val="18"/>
        </w:rPr>
      </w:pPr>
    </w:p>
    <w:p w14:paraId="7A404F06" w14:textId="77777777" w:rsidR="00274560" w:rsidRPr="00164B06" w:rsidRDefault="00274560" w:rsidP="00C04ED2">
      <w:pPr>
        <w:spacing w:line="360" w:lineRule="auto"/>
        <w:jc w:val="both"/>
        <w:rPr>
          <w:rFonts w:ascii="Calibri" w:hAnsi="Calibri" w:cs="Calibri"/>
          <w:color w:val="2E74B5" w:themeColor="accent1" w:themeShade="BF"/>
          <w:sz w:val="22"/>
          <w:szCs w:val="18"/>
        </w:rPr>
      </w:pPr>
    </w:p>
    <w:p w14:paraId="6F5B7231" w14:textId="1E9C5611" w:rsidR="00164B06" w:rsidRPr="00C350E5" w:rsidRDefault="005419F7" w:rsidP="00C04ED2">
      <w:pPr>
        <w:spacing w:line="360" w:lineRule="auto"/>
        <w:jc w:val="both"/>
        <w:rPr>
          <w:rFonts w:ascii="Calibri" w:hAnsi="Calibri" w:cs="Calibri"/>
          <w:b/>
          <w:bCs/>
          <w:color w:val="000000" w:themeColor="text1"/>
          <w:sz w:val="22"/>
          <w:szCs w:val="18"/>
        </w:rPr>
      </w:pPr>
      <w:r w:rsidRPr="00C350E5">
        <w:rPr>
          <w:rFonts w:ascii="Calibri" w:hAnsi="Calibri" w:cs="Calibri"/>
          <w:b/>
          <w:bCs/>
          <w:color w:val="000000" w:themeColor="text1"/>
          <w:sz w:val="22"/>
          <w:szCs w:val="18"/>
        </w:rPr>
        <w:lastRenderedPageBreak/>
        <w:t xml:space="preserve">IX.6. </w:t>
      </w:r>
      <w:r w:rsidR="00164B06" w:rsidRPr="00C350E5">
        <w:rPr>
          <w:rFonts w:ascii="Calibri" w:hAnsi="Calibri" w:cs="Calibri"/>
          <w:b/>
          <w:bCs/>
          <w:color w:val="000000" w:themeColor="text1"/>
          <w:sz w:val="22"/>
          <w:szCs w:val="18"/>
        </w:rPr>
        <w:t>Ulaganja u infrastrukturu zdravstvenih objekata</w:t>
      </w:r>
    </w:p>
    <w:p w14:paraId="2238A6E2" w14:textId="77777777" w:rsidR="00164B06" w:rsidRPr="00C350E5" w:rsidRDefault="00164B06" w:rsidP="00C04ED2">
      <w:pPr>
        <w:spacing w:line="360" w:lineRule="auto"/>
        <w:jc w:val="both"/>
        <w:rPr>
          <w:rFonts w:ascii="Calibri" w:hAnsi="Calibri" w:cs="Calibri"/>
          <w:color w:val="000000" w:themeColor="text1"/>
          <w:sz w:val="22"/>
          <w:szCs w:val="18"/>
        </w:rPr>
      </w:pPr>
      <w:r w:rsidRPr="00C350E5">
        <w:rPr>
          <w:rFonts w:ascii="Calibri" w:hAnsi="Calibri" w:cs="Calibri"/>
          <w:color w:val="000000" w:themeColor="text1"/>
          <w:sz w:val="22"/>
          <w:szCs w:val="18"/>
        </w:rPr>
        <w:t>Održavanje i unaprjeđenje infrastrukture zdravstvenih objekata predstavlja važan segment rada ustanove, obuhvaćajući redovito održavanje ambulanti, ordinacija i pratećih prostora te ulaganja usmjerena na poboljšanje funkcionalnosti, sigurnosti i ukupne kvalitete uvjeta rada za zdravstvene djelatnike i boravka za pacijente. Ustanova djelatnost obavlja u 40 objekata raspoređenih na području Istarske županije, pri čemu značajan dio njih potječe iz ranijih razdoblja gradnje i ne zadovoljava u potpunosti suvremene standarde, osobito u pogledu energetske učinkovitosti. Zbog zastarjelih sustava grijanja i hlađenja, nedostatne toplinske izolacije, dotrajale stolarije i instalacija, navedeni objekti zahtijevaju kontinuirana i značajna ulaganja u obnovu i modernizaciju, što se izravno odražava na povećanu potrošnju energenata i više troškove održavanja. Dodatno, disperzija ambulanti na više lokacija zahtijeva angažman tehničkog osoblja (kućnih majstora) na različitim objektima, što predstavlja dodatno organizacijsko i financijsko opterećenje za ustanovu.</w:t>
      </w:r>
    </w:p>
    <w:p w14:paraId="7266E0EC" w14:textId="77777777" w:rsidR="00164B06" w:rsidRPr="00C350E5" w:rsidRDefault="00164B06" w:rsidP="00C04ED2">
      <w:pPr>
        <w:spacing w:line="360" w:lineRule="auto"/>
        <w:jc w:val="both"/>
        <w:rPr>
          <w:rFonts w:ascii="Calibri" w:hAnsi="Calibri" w:cs="Calibri"/>
          <w:color w:val="000000" w:themeColor="text1"/>
          <w:sz w:val="22"/>
          <w:szCs w:val="18"/>
        </w:rPr>
      </w:pPr>
      <w:r w:rsidRPr="00C350E5">
        <w:rPr>
          <w:rFonts w:ascii="Calibri" w:hAnsi="Calibri" w:cs="Calibri"/>
          <w:color w:val="000000" w:themeColor="text1"/>
          <w:sz w:val="22"/>
          <w:szCs w:val="18"/>
        </w:rPr>
        <w:t>Uz infrastrukturne izazove, dodatno je izražena potreba za unaprjeđenjem informatičke i tehnološke infrastrukture, s obzirom na sve veću digitalizaciju zdravstvenog sustava i potrebu za učinkovitijom razmjenom podataka. To uključuje kontinuirana ulaganja u modernizaciju informatičke opreme, nadogradnju postojećih sustava te osiguravanje stabilne i pouzdane informatičke podrške radu zdravstvenih djelatnika, s ciljem povećanja učinkovitosti, dostupnosti i kvalitete zdravstvenih usluga.</w:t>
      </w:r>
    </w:p>
    <w:p w14:paraId="65C7692D" w14:textId="77777777" w:rsidR="00164B06" w:rsidRPr="00164B06" w:rsidRDefault="00164B06" w:rsidP="00C04ED2">
      <w:pPr>
        <w:spacing w:line="360" w:lineRule="auto"/>
        <w:jc w:val="both"/>
        <w:rPr>
          <w:rFonts w:ascii="Calibri" w:hAnsi="Calibri" w:cs="Calibri"/>
          <w:color w:val="2E74B5" w:themeColor="accent1" w:themeShade="BF"/>
          <w:sz w:val="22"/>
          <w:szCs w:val="18"/>
        </w:rPr>
      </w:pPr>
    </w:p>
    <w:p w14:paraId="6FCFC01B" w14:textId="10313CFD" w:rsidR="00164B06" w:rsidRPr="00C350E5" w:rsidRDefault="005419F7" w:rsidP="00C04ED2">
      <w:pPr>
        <w:spacing w:line="360" w:lineRule="auto"/>
        <w:jc w:val="both"/>
        <w:rPr>
          <w:rFonts w:ascii="Calibri" w:hAnsi="Calibri" w:cs="Calibri"/>
          <w:b/>
          <w:bCs/>
          <w:color w:val="000000" w:themeColor="text1"/>
          <w:sz w:val="22"/>
          <w:szCs w:val="18"/>
        </w:rPr>
      </w:pPr>
      <w:r w:rsidRPr="00C350E5">
        <w:rPr>
          <w:rFonts w:ascii="Calibri" w:hAnsi="Calibri" w:cs="Calibri"/>
          <w:b/>
          <w:bCs/>
          <w:color w:val="000000" w:themeColor="text1"/>
          <w:sz w:val="22"/>
          <w:szCs w:val="18"/>
        </w:rPr>
        <w:t xml:space="preserve">IX.7. </w:t>
      </w:r>
      <w:r w:rsidR="00164B06" w:rsidRPr="00C350E5">
        <w:rPr>
          <w:rFonts w:ascii="Calibri" w:hAnsi="Calibri" w:cs="Calibri"/>
          <w:b/>
          <w:bCs/>
          <w:color w:val="000000" w:themeColor="text1"/>
          <w:sz w:val="22"/>
          <w:szCs w:val="18"/>
        </w:rPr>
        <w:t>Praćenje i racionalno upravljanje financijskim sredstvima</w:t>
      </w:r>
    </w:p>
    <w:p w14:paraId="1009CE1D" w14:textId="77777777" w:rsidR="00164B06" w:rsidRPr="00C350E5" w:rsidRDefault="00164B06" w:rsidP="00C04ED2">
      <w:pPr>
        <w:spacing w:line="360" w:lineRule="auto"/>
        <w:jc w:val="both"/>
        <w:rPr>
          <w:rFonts w:ascii="Calibri" w:hAnsi="Calibri" w:cs="Calibri"/>
          <w:color w:val="000000" w:themeColor="text1"/>
          <w:sz w:val="22"/>
          <w:szCs w:val="18"/>
        </w:rPr>
      </w:pPr>
      <w:r w:rsidRPr="00C350E5">
        <w:rPr>
          <w:rFonts w:ascii="Calibri" w:hAnsi="Calibri" w:cs="Calibri"/>
          <w:color w:val="000000" w:themeColor="text1"/>
          <w:sz w:val="22"/>
          <w:szCs w:val="18"/>
        </w:rPr>
        <w:t>U uvjetima rasta troškova energenata, medicinskog materijala, održavanja opreme i drugih operativnih izdataka, ustanova kontinuirano provodi aktivnosti usmjerene na racionalno upravljanje financijskim sredstvima. Posebna pozornost posvećuje se planiranju i praćenju rashoda te provedbi mjera s ciljem očuvanja financijske stabilnosti i učinkovitog korištenja raspoloživih resursa, pri čemu dodatni izazov predstavljaju povećani i teško predvidivi troškovi koji proizlaze iz prethodno navedenih okolnosti.</w:t>
      </w:r>
    </w:p>
    <w:p w14:paraId="57C3B377" w14:textId="77777777" w:rsidR="00164B06" w:rsidRPr="00164B06" w:rsidRDefault="00164B06" w:rsidP="00C04ED2">
      <w:pPr>
        <w:spacing w:line="360" w:lineRule="auto"/>
        <w:jc w:val="both"/>
        <w:rPr>
          <w:rFonts w:ascii="Calibri" w:hAnsi="Calibri" w:cs="Calibri"/>
          <w:color w:val="2E74B5" w:themeColor="accent1" w:themeShade="BF"/>
          <w:sz w:val="22"/>
          <w:szCs w:val="18"/>
        </w:rPr>
      </w:pPr>
    </w:p>
    <w:p w14:paraId="6334DD37" w14:textId="317A977A" w:rsidR="00164B06" w:rsidRPr="00C350E5" w:rsidRDefault="005419F7" w:rsidP="00C04ED2">
      <w:pPr>
        <w:spacing w:line="360" w:lineRule="auto"/>
        <w:jc w:val="both"/>
        <w:rPr>
          <w:rFonts w:ascii="Calibri" w:hAnsi="Calibri" w:cs="Calibri"/>
          <w:b/>
          <w:bCs/>
          <w:color w:val="000000" w:themeColor="text1"/>
          <w:sz w:val="22"/>
          <w:szCs w:val="18"/>
        </w:rPr>
      </w:pPr>
      <w:r w:rsidRPr="00C350E5">
        <w:rPr>
          <w:rFonts w:ascii="Calibri" w:hAnsi="Calibri" w:cs="Calibri"/>
          <w:b/>
          <w:bCs/>
          <w:color w:val="000000" w:themeColor="text1"/>
          <w:sz w:val="22"/>
          <w:szCs w:val="18"/>
        </w:rPr>
        <w:t xml:space="preserve">IX.8. </w:t>
      </w:r>
      <w:r w:rsidR="00164B06" w:rsidRPr="00C350E5">
        <w:rPr>
          <w:rFonts w:ascii="Calibri" w:hAnsi="Calibri" w:cs="Calibri"/>
          <w:b/>
          <w:bCs/>
          <w:color w:val="000000" w:themeColor="text1"/>
          <w:sz w:val="22"/>
          <w:szCs w:val="18"/>
        </w:rPr>
        <w:t>Suradnja s lokalnom samoupravom i drugim institucijama</w:t>
      </w:r>
    </w:p>
    <w:p w14:paraId="7E176709" w14:textId="77777777" w:rsidR="00164B06" w:rsidRPr="00C350E5" w:rsidRDefault="00164B06" w:rsidP="00C04ED2">
      <w:pPr>
        <w:spacing w:line="360" w:lineRule="auto"/>
        <w:jc w:val="both"/>
        <w:rPr>
          <w:rFonts w:ascii="Calibri" w:hAnsi="Calibri" w:cs="Calibri"/>
          <w:color w:val="000000" w:themeColor="text1"/>
          <w:sz w:val="22"/>
          <w:szCs w:val="18"/>
        </w:rPr>
      </w:pPr>
      <w:r w:rsidRPr="00C350E5">
        <w:rPr>
          <w:rFonts w:ascii="Calibri" w:hAnsi="Calibri" w:cs="Calibri"/>
          <w:color w:val="000000" w:themeColor="text1"/>
          <w:sz w:val="22"/>
          <w:szCs w:val="18"/>
        </w:rPr>
        <w:t>U obavljanju svoje djelatnosti ustanova ostvaruje suradnju s jedinicama lokalne i područne (regionalne) samouprave, nadležnim institucijama te drugim dionicima zdravstvenog sustava. Takva suradnja u pravilu doprinosi učinkovitijem rješavanju infrastrukturnih i kadrovskih izazova te omogućuje osiguravanje dodatne institucionalne i financijske potpore, iako razina uključenosti i podrške nije uvijek ujednačena, što povremeno predstavlja otežavajuću okolnost u provedbi pojedinih aktivnosti. Unatoč navedenom, ustanova kontinuirano ulaže napore u održavanje kvalitetne komunikacije i suradnje sa svim relevantnim dionicima, s ciljem osiguravanja dostupnosti i unaprjeđenja zdravstvene zaštite za stanovništvo.</w:t>
      </w:r>
    </w:p>
    <w:p w14:paraId="2530999A" w14:textId="77777777" w:rsidR="00C74D15" w:rsidRDefault="00C74D15" w:rsidP="00C74D15">
      <w:pPr>
        <w:spacing w:line="360" w:lineRule="auto"/>
        <w:jc w:val="both"/>
        <w:rPr>
          <w:rFonts w:ascii="Calibri" w:hAnsi="Calibri" w:cs="Calibri"/>
          <w:sz w:val="22"/>
        </w:rPr>
      </w:pPr>
    </w:p>
    <w:p w14:paraId="764A5063" w14:textId="77777777" w:rsidR="00164B06" w:rsidRPr="00EC70AB" w:rsidRDefault="00164B06" w:rsidP="00C74D15">
      <w:pPr>
        <w:spacing w:line="360" w:lineRule="auto"/>
        <w:jc w:val="both"/>
        <w:rPr>
          <w:rFonts w:ascii="Calibri" w:hAnsi="Calibri" w:cs="Calibri"/>
          <w:sz w:val="22"/>
        </w:rPr>
      </w:pPr>
    </w:p>
    <w:p w14:paraId="5481796B" w14:textId="69BDDCE1" w:rsidR="00C74D15" w:rsidRPr="00C350E5" w:rsidRDefault="00C74D15" w:rsidP="00295E78">
      <w:pPr>
        <w:pStyle w:val="Odlomakpopisa"/>
        <w:numPr>
          <w:ilvl w:val="0"/>
          <w:numId w:val="51"/>
        </w:numPr>
        <w:spacing w:line="360" w:lineRule="auto"/>
        <w:jc w:val="both"/>
        <w:rPr>
          <w:rFonts w:cstheme="majorHAnsi"/>
          <w:color w:val="000000" w:themeColor="text1"/>
          <w:sz w:val="32"/>
        </w:rPr>
      </w:pPr>
      <w:r w:rsidRPr="00C350E5">
        <w:rPr>
          <w:rFonts w:cstheme="majorHAnsi"/>
          <w:color w:val="000000" w:themeColor="text1"/>
          <w:sz w:val="32"/>
        </w:rPr>
        <w:lastRenderedPageBreak/>
        <w:t xml:space="preserve">ZAKLJUČAK </w:t>
      </w:r>
      <w:bookmarkEnd w:id="34"/>
    </w:p>
    <w:p w14:paraId="1627CD44" w14:textId="77777777" w:rsidR="00164B06" w:rsidRPr="001C08A7" w:rsidRDefault="00164B06" w:rsidP="00164B06">
      <w:pPr>
        <w:spacing w:line="360" w:lineRule="auto"/>
        <w:jc w:val="both"/>
        <w:rPr>
          <w:rFonts w:asciiTheme="minorHAnsi" w:hAnsiTheme="minorHAnsi" w:cstheme="minorHAnsi"/>
          <w:color w:val="000000" w:themeColor="text1"/>
          <w:sz w:val="22"/>
          <w:szCs w:val="18"/>
        </w:rPr>
      </w:pPr>
      <w:r w:rsidRPr="001C08A7">
        <w:rPr>
          <w:rFonts w:asciiTheme="minorHAnsi" w:hAnsiTheme="minorHAnsi" w:cstheme="minorHAnsi"/>
          <w:color w:val="000000" w:themeColor="text1"/>
          <w:sz w:val="22"/>
          <w:szCs w:val="18"/>
        </w:rPr>
        <w:t>Unatoč brojnim i rastućim izazovima, ustanova osigurava kontinuitet rada i pružanje zdravstvene zaštite, pri čemu se sve češće oslanja na maksimalno opterećenje postojećih resursa. Postojeći uvjeti rada, osobito u pogledu nedostatka kadra i ograničenih financijskih mogućnosti, dugoročno nisu održivi bez dodatnih ulaganja i sustavne podrške. Daljnji razvoj ustanove ovisit će prvenstveno o jačanju kadrovskih kapaciteta, osiguravanju stabilnijih izvora financiranja te ulaganjima u modernizaciju opreme i infrastrukture, uz nužnu koordinaciju i konkretniju potporu nadležnih institucija i osnivača.</w:t>
      </w:r>
    </w:p>
    <w:p w14:paraId="57BC110D" w14:textId="59F43E0D" w:rsidR="00852EB3" w:rsidRPr="00C350E5" w:rsidRDefault="00852EB3" w:rsidP="002A2CEC">
      <w:pPr>
        <w:pStyle w:val="Bezproreda"/>
        <w:rPr>
          <w:rFonts w:asciiTheme="majorHAnsi" w:hAnsiTheme="majorHAnsi" w:cstheme="majorHAnsi"/>
          <w:color w:val="000000" w:themeColor="text1"/>
          <w:sz w:val="40"/>
        </w:rPr>
      </w:pPr>
    </w:p>
    <w:p w14:paraId="73A1A659" w14:textId="77777777" w:rsidR="00164B06" w:rsidRPr="00EC70AB" w:rsidRDefault="00164B06" w:rsidP="002A2CEC">
      <w:pPr>
        <w:pStyle w:val="Bezproreda"/>
        <w:rPr>
          <w:rFonts w:asciiTheme="majorHAnsi" w:hAnsiTheme="majorHAnsi" w:cstheme="majorHAnsi"/>
          <w:sz w:val="40"/>
        </w:rPr>
      </w:pPr>
    </w:p>
    <w:p w14:paraId="09FD4E12" w14:textId="77777777" w:rsidR="00515721" w:rsidRPr="00EC70AB" w:rsidRDefault="00515721" w:rsidP="002A2CEC">
      <w:pPr>
        <w:pStyle w:val="Bezproreda"/>
        <w:rPr>
          <w:rFonts w:asciiTheme="majorHAnsi" w:hAnsiTheme="majorHAnsi" w:cstheme="majorHAnsi"/>
          <w:sz w:val="40"/>
        </w:rPr>
      </w:pPr>
    </w:p>
    <w:tbl>
      <w:tblPr>
        <w:tblStyle w:val="Reetkatablice"/>
        <w:tblW w:w="0" w:type="auto"/>
        <w:tblInd w:w="5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tblGrid>
      <w:tr w:rsidR="00EC70AB" w:rsidRPr="00EC70AB" w14:paraId="103C8A3B" w14:textId="77777777" w:rsidTr="004A333F">
        <w:trPr>
          <w:trHeight w:val="577"/>
        </w:trPr>
        <w:tc>
          <w:tcPr>
            <w:tcW w:w="3491" w:type="dxa"/>
          </w:tcPr>
          <w:p w14:paraId="64E715CF" w14:textId="6317BFE5" w:rsidR="005C0E6C" w:rsidRPr="00C350E5" w:rsidRDefault="004A333F" w:rsidP="004A333F">
            <w:pPr>
              <w:pStyle w:val="Bezproreda"/>
              <w:rPr>
                <w:rFonts w:ascii="Calibri" w:hAnsi="Calibri" w:cs="Calibri"/>
                <w:sz w:val="22"/>
                <w:szCs w:val="24"/>
              </w:rPr>
            </w:pPr>
            <w:r w:rsidRPr="00C350E5">
              <w:rPr>
                <w:rFonts w:ascii="Calibri" w:hAnsi="Calibri" w:cs="Calibri"/>
                <w:sz w:val="22"/>
                <w:szCs w:val="24"/>
              </w:rPr>
              <w:t xml:space="preserve">       </w:t>
            </w:r>
            <w:r w:rsidR="00132F55" w:rsidRPr="00C350E5">
              <w:rPr>
                <w:rFonts w:ascii="Calibri" w:hAnsi="Calibri" w:cs="Calibri"/>
                <w:sz w:val="22"/>
                <w:szCs w:val="24"/>
              </w:rPr>
              <w:t xml:space="preserve">     </w:t>
            </w:r>
            <w:r w:rsidRPr="00C350E5">
              <w:rPr>
                <w:rFonts w:ascii="Calibri" w:hAnsi="Calibri" w:cs="Calibri"/>
                <w:sz w:val="22"/>
                <w:szCs w:val="24"/>
              </w:rPr>
              <w:t xml:space="preserve"> </w:t>
            </w:r>
            <w:r w:rsidR="00C74D15" w:rsidRPr="00C350E5">
              <w:rPr>
                <w:rFonts w:ascii="Calibri" w:hAnsi="Calibri" w:cs="Calibri"/>
                <w:sz w:val="22"/>
                <w:szCs w:val="24"/>
              </w:rPr>
              <w:t xml:space="preserve">   </w:t>
            </w:r>
            <w:r w:rsidR="00164B06" w:rsidRPr="00C350E5">
              <w:rPr>
                <w:rFonts w:ascii="Calibri" w:hAnsi="Calibri" w:cs="Calibri"/>
                <w:sz w:val="22"/>
                <w:szCs w:val="24"/>
              </w:rPr>
              <w:t>v.d.</w:t>
            </w:r>
            <w:r w:rsidR="00C74D15" w:rsidRPr="00C350E5">
              <w:rPr>
                <w:rFonts w:ascii="Calibri" w:hAnsi="Calibri" w:cs="Calibri"/>
                <w:sz w:val="22"/>
                <w:szCs w:val="24"/>
              </w:rPr>
              <w:t xml:space="preserve"> </w:t>
            </w:r>
            <w:r w:rsidR="005C0E6C" w:rsidRPr="00C350E5">
              <w:rPr>
                <w:rFonts w:ascii="Calibri" w:hAnsi="Calibri" w:cs="Calibri"/>
                <w:sz w:val="22"/>
                <w:szCs w:val="24"/>
              </w:rPr>
              <w:t>Ravnatelj</w:t>
            </w:r>
            <w:r w:rsidR="00164B06" w:rsidRPr="00C350E5">
              <w:rPr>
                <w:rFonts w:ascii="Calibri" w:hAnsi="Calibri" w:cs="Calibri"/>
                <w:sz w:val="22"/>
                <w:szCs w:val="24"/>
              </w:rPr>
              <w:t>a</w:t>
            </w:r>
          </w:p>
        </w:tc>
      </w:tr>
      <w:tr w:rsidR="00EC70AB" w:rsidRPr="00EC70AB" w14:paraId="2C2C2773" w14:textId="77777777" w:rsidTr="004A333F">
        <w:tc>
          <w:tcPr>
            <w:tcW w:w="3491" w:type="dxa"/>
          </w:tcPr>
          <w:p w14:paraId="7D8FBFB7" w14:textId="30DE892F" w:rsidR="005C0E6C" w:rsidRPr="00C350E5" w:rsidRDefault="00C74D15" w:rsidP="004A333F">
            <w:pPr>
              <w:pStyle w:val="Bezproreda"/>
              <w:rPr>
                <w:rFonts w:ascii="Calibri" w:hAnsi="Calibri" w:cs="Calibri"/>
                <w:sz w:val="22"/>
                <w:szCs w:val="24"/>
              </w:rPr>
            </w:pPr>
            <w:r w:rsidRPr="00C350E5">
              <w:rPr>
                <w:rFonts w:ascii="Calibri" w:hAnsi="Calibri" w:cs="Calibri"/>
                <w:sz w:val="22"/>
                <w:szCs w:val="24"/>
              </w:rPr>
              <w:t xml:space="preserve">   </w:t>
            </w:r>
            <w:r w:rsidR="005C0E6C" w:rsidRPr="00C350E5">
              <w:rPr>
                <w:rFonts w:ascii="Calibri" w:hAnsi="Calibri" w:cs="Calibri"/>
                <w:sz w:val="22"/>
                <w:szCs w:val="24"/>
              </w:rPr>
              <w:t>________________</w:t>
            </w:r>
            <w:r w:rsidR="004A333F" w:rsidRPr="00C350E5">
              <w:rPr>
                <w:rFonts w:ascii="Calibri" w:hAnsi="Calibri" w:cs="Calibri"/>
                <w:sz w:val="22"/>
                <w:szCs w:val="24"/>
              </w:rPr>
              <w:t>____</w:t>
            </w:r>
            <w:r w:rsidRPr="00C350E5">
              <w:rPr>
                <w:rFonts w:ascii="Calibri" w:hAnsi="Calibri" w:cs="Calibri"/>
                <w:sz w:val="22"/>
                <w:szCs w:val="24"/>
              </w:rPr>
              <w:t>__</w:t>
            </w:r>
            <w:r w:rsidR="004A333F" w:rsidRPr="00C350E5">
              <w:rPr>
                <w:rFonts w:ascii="Calibri" w:hAnsi="Calibri" w:cs="Calibri"/>
                <w:sz w:val="22"/>
                <w:szCs w:val="24"/>
              </w:rPr>
              <w:t>_</w:t>
            </w:r>
          </w:p>
          <w:p w14:paraId="0EBAB7DC" w14:textId="73627DAE" w:rsidR="002A2CEC" w:rsidRPr="00C350E5" w:rsidRDefault="00132F55" w:rsidP="004A333F">
            <w:pPr>
              <w:pStyle w:val="Bezproreda"/>
              <w:rPr>
                <w:rFonts w:ascii="Calibri" w:hAnsi="Calibri" w:cs="Calibri"/>
                <w:sz w:val="22"/>
                <w:szCs w:val="24"/>
              </w:rPr>
            </w:pPr>
            <w:r w:rsidRPr="00C350E5">
              <w:rPr>
                <w:rFonts w:ascii="Calibri" w:hAnsi="Calibri" w:cs="Calibri"/>
                <w:sz w:val="22"/>
                <w:szCs w:val="24"/>
              </w:rPr>
              <w:t xml:space="preserve">  </w:t>
            </w:r>
            <w:r w:rsidR="00180E63" w:rsidRPr="00C350E5">
              <w:rPr>
                <w:rFonts w:ascii="Calibri" w:hAnsi="Calibri" w:cs="Calibri"/>
                <w:sz w:val="22"/>
                <w:szCs w:val="24"/>
              </w:rPr>
              <w:t xml:space="preserve">    </w:t>
            </w:r>
            <w:r w:rsidRPr="00C350E5">
              <w:rPr>
                <w:rFonts w:ascii="Calibri" w:hAnsi="Calibri" w:cs="Calibri"/>
                <w:sz w:val="22"/>
                <w:szCs w:val="24"/>
              </w:rPr>
              <w:t xml:space="preserve">  </w:t>
            </w:r>
            <w:r w:rsidR="00164B06" w:rsidRPr="00C350E5">
              <w:rPr>
                <w:rFonts w:ascii="Calibri" w:hAnsi="Calibri" w:cs="Calibri"/>
                <w:sz w:val="22"/>
                <w:szCs w:val="24"/>
              </w:rPr>
              <w:t xml:space="preserve">Petra </w:t>
            </w:r>
            <w:proofErr w:type="spellStart"/>
            <w:r w:rsidR="00164B06" w:rsidRPr="00C350E5">
              <w:rPr>
                <w:rFonts w:ascii="Calibri" w:hAnsi="Calibri" w:cs="Calibri"/>
                <w:sz w:val="22"/>
                <w:szCs w:val="24"/>
              </w:rPr>
              <w:t>Benazić</w:t>
            </w:r>
            <w:proofErr w:type="spellEnd"/>
            <w:r w:rsidR="00B42D62" w:rsidRPr="00C350E5">
              <w:rPr>
                <w:rFonts w:ascii="Calibri" w:hAnsi="Calibri" w:cs="Calibri"/>
                <w:sz w:val="22"/>
                <w:szCs w:val="24"/>
              </w:rPr>
              <w:t xml:space="preserve"> </w:t>
            </w:r>
            <w:proofErr w:type="spellStart"/>
            <w:r w:rsidR="00B42D62" w:rsidRPr="00C350E5">
              <w:rPr>
                <w:rFonts w:ascii="Calibri" w:hAnsi="Calibri" w:cs="Calibri"/>
                <w:sz w:val="22"/>
                <w:szCs w:val="24"/>
              </w:rPr>
              <w:t>dr</w:t>
            </w:r>
            <w:r w:rsidRPr="00C350E5">
              <w:rPr>
                <w:rFonts w:ascii="Calibri" w:hAnsi="Calibri" w:cs="Calibri"/>
                <w:sz w:val="22"/>
                <w:szCs w:val="24"/>
              </w:rPr>
              <w:t>.med</w:t>
            </w:r>
            <w:proofErr w:type="spellEnd"/>
            <w:r w:rsidRPr="00C350E5">
              <w:rPr>
                <w:rFonts w:ascii="Calibri" w:hAnsi="Calibri" w:cs="Calibri"/>
                <w:sz w:val="22"/>
                <w:szCs w:val="24"/>
              </w:rPr>
              <w:t>.</w:t>
            </w:r>
          </w:p>
        </w:tc>
      </w:tr>
      <w:tr w:rsidR="005C0E6C" w:rsidRPr="00EC70AB" w14:paraId="48CBCB6E" w14:textId="77777777" w:rsidTr="004A333F">
        <w:tc>
          <w:tcPr>
            <w:tcW w:w="3491" w:type="dxa"/>
          </w:tcPr>
          <w:p w14:paraId="34F226EB" w14:textId="77777777" w:rsidR="005C0E6C" w:rsidRPr="00EC70AB" w:rsidRDefault="005C0E6C" w:rsidP="002A2CEC">
            <w:pPr>
              <w:pStyle w:val="Bezproreda"/>
              <w:rPr>
                <w:rFonts w:asciiTheme="majorHAnsi" w:hAnsiTheme="majorHAnsi" w:cstheme="majorHAnsi"/>
                <w:sz w:val="28"/>
                <w:szCs w:val="28"/>
              </w:rPr>
            </w:pPr>
          </w:p>
        </w:tc>
      </w:tr>
    </w:tbl>
    <w:p w14:paraId="4D480E6E" w14:textId="78028449" w:rsidR="002D660A" w:rsidRDefault="002D660A" w:rsidP="008B3168">
      <w:pPr>
        <w:pStyle w:val="Naslov1"/>
        <w:rPr>
          <w:color w:val="auto"/>
        </w:rPr>
      </w:pPr>
    </w:p>
    <w:p w14:paraId="1399D417" w14:textId="2B86ABDA" w:rsidR="00B405EF" w:rsidRDefault="00B405EF" w:rsidP="00B405EF"/>
    <w:p w14:paraId="687B8935" w14:textId="345D6B92" w:rsidR="00B405EF" w:rsidRDefault="00B405EF" w:rsidP="00B405EF"/>
    <w:p w14:paraId="7EF4A198" w14:textId="75926AAE" w:rsidR="00B405EF" w:rsidRDefault="00B405EF" w:rsidP="00B405EF"/>
    <w:p w14:paraId="0D1392F2" w14:textId="77777777" w:rsidR="00B405EF" w:rsidRPr="00B405EF" w:rsidRDefault="00B405EF" w:rsidP="00B405EF"/>
    <w:p w14:paraId="3D56E0B8" w14:textId="77777777" w:rsidR="00EC70AB" w:rsidRDefault="00EC70AB" w:rsidP="00EC70AB"/>
    <w:p w14:paraId="54A2D38A" w14:textId="77777777" w:rsidR="00164B06" w:rsidRDefault="00164B06" w:rsidP="00EC70AB"/>
    <w:p w14:paraId="059BC88F" w14:textId="77777777" w:rsidR="00164B06" w:rsidRDefault="00164B06" w:rsidP="00EC70AB"/>
    <w:p w14:paraId="6026242D" w14:textId="77777777" w:rsidR="00164B06" w:rsidRDefault="00164B06" w:rsidP="00EC70AB"/>
    <w:p w14:paraId="480EA246" w14:textId="77777777" w:rsidR="00164B06" w:rsidRDefault="00164B06" w:rsidP="00EC70AB"/>
    <w:p w14:paraId="3F0DCDE0" w14:textId="77777777" w:rsidR="00164B06" w:rsidRDefault="00164B06" w:rsidP="00EC70AB"/>
    <w:p w14:paraId="22636827" w14:textId="77777777" w:rsidR="00164B06" w:rsidRDefault="00164B06" w:rsidP="00EC70AB"/>
    <w:p w14:paraId="398EEA7F" w14:textId="77777777" w:rsidR="00C350E5" w:rsidRDefault="00C350E5" w:rsidP="00EC70AB"/>
    <w:p w14:paraId="7BABD969" w14:textId="77777777" w:rsidR="00C350E5" w:rsidRDefault="00C350E5" w:rsidP="00EC70AB"/>
    <w:p w14:paraId="183BB904" w14:textId="77777777" w:rsidR="00C350E5" w:rsidRDefault="00C350E5" w:rsidP="00EC70AB"/>
    <w:p w14:paraId="0F9AE40E" w14:textId="77777777" w:rsidR="00C350E5" w:rsidRDefault="00C350E5" w:rsidP="00EC70AB"/>
    <w:p w14:paraId="5B7BC64C" w14:textId="77777777" w:rsidR="00C350E5" w:rsidRDefault="00C350E5" w:rsidP="00EC70AB"/>
    <w:p w14:paraId="7F30A016" w14:textId="77777777" w:rsidR="00C350E5" w:rsidRDefault="00C350E5" w:rsidP="00EC70AB"/>
    <w:p w14:paraId="7F676264" w14:textId="77777777" w:rsidR="00C350E5" w:rsidRDefault="00C350E5" w:rsidP="00EC70AB"/>
    <w:p w14:paraId="16114788" w14:textId="77777777" w:rsidR="00C350E5" w:rsidRDefault="00C350E5" w:rsidP="00EC70AB"/>
    <w:p w14:paraId="6ED8BF3E" w14:textId="77777777" w:rsidR="00C350E5" w:rsidRDefault="00C350E5" w:rsidP="00EC70AB"/>
    <w:p w14:paraId="4E1879A2" w14:textId="77777777" w:rsidR="00C350E5" w:rsidRDefault="00C350E5" w:rsidP="00EC70AB"/>
    <w:p w14:paraId="2C2D8319" w14:textId="77777777" w:rsidR="00164B06" w:rsidRDefault="00164B06" w:rsidP="00EC70AB"/>
    <w:p w14:paraId="5146A4E8" w14:textId="77777777" w:rsidR="00164B06" w:rsidRPr="00EC70AB" w:rsidRDefault="00164B06" w:rsidP="00EC70AB"/>
    <w:p w14:paraId="605E7923" w14:textId="77777777" w:rsidR="0067034D" w:rsidRDefault="00DD188E" w:rsidP="008B3168">
      <w:pPr>
        <w:pStyle w:val="Naslov1"/>
        <w:rPr>
          <w:color w:val="auto"/>
        </w:rPr>
      </w:pPr>
      <w:bookmarkStart w:id="35" w:name="_Toc224884196"/>
      <w:r w:rsidRPr="00EC70AB">
        <w:rPr>
          <w:color w:val="auto"/>
        </w:rPr>
        <w:lastRenderedPageBreak/>
        <w:t xml:space="preserve">Popis </w:t>
      </w:r>
      <w:r w:rsidR="00091762" w:rsidRPr="00EC70AB">
        <w:rPr>
          <w:color w:val="auto"/>
        </w:rPr>
        <w:t>priloga</w:t>
      </w:r>
      <w:bookmarkEnd w:id="35"/>
    </w:p>
    <w:p w14:paraId="29E266C0" w14:textId="38DD6257" w:rsidR="00C350E5" w:rsidRPr="00C350E5" w:rsidRDefault="00C350E5" w:rsidP="00C350E5">
      <w:pPr>
        <w:rPr>
          <w:sz w:val="20"/>
        </w:rPr>
      </w:pPr>
      <w:r w:rsidRPr="00C350E5">
        <w:rPr>
          <w:sz w:val="20"/>
        </w:rPr>
        <w:t>Prilog 1 Plan i program provedbe unutarnjeg nadzora na stručnim radom u 2025. godini</w:t>
      </w:r>
    </w:p>
    <w:p w14:paraId="1560D324" w14:textId="7ED6A1EE" w:rsidR="00262431" w:rsidRDefault="00091762" w:rsidP="00B405EF">
      <w:pPr>
        <w:spacing w:line="276" w:lineRule="auto"/>
        <w:rPr>
          <w:sz w:val="20"/>
        </w:rPr>
      </w:pPr>
      <w:r w:rsidRPr="00C350E5">
        <w:rPr>
          <w:rFonts w:eastAsiaTheme="majorEastAsia"/>
          <w:sz w:val="20"/>
        </w:rPr>
        <w:t>Prilog</w:t>
      </w:r>
      <w:r w:rsidR="0067034D" w:rsidRPr="00C350E5">
        <w:rPr>
          <w:rFonts w:eastAsiaTheme="majorEastAsia"/>
          <w:sz w:val="20"/>
        </w:rPr>
        <w:t xml:space="preserve"> </w:t>
      </w:r>
      <w:r w:rsidR="00C350E5" w:rsidRPr="00C350E5">
        <w:rPr>
          <w:rFonts w:eastAsiaTheme="majorEastAsia"/>
          <w:sz w:val="20"/>
        </w:rPr>
        <w:t>2</w:t>
      </w:r>
      <w:r w:rsidR="00B405EF" w:rsidRPr="00C350E5">
        <w:rPr>
          <w:sz w:val="20"/>
        </w:rPr>
        <w:t xml:space="preserve"> </w:t>
      </w:r>
      <w:r w:rsidR="00C350E5" w:rsidRPr="00C350E5">
        <w:rPr>
          <w:sz w:val="20"/>
        </w:rPr>
        <w:t xml:space="preserve"> Izvješće o unutarnjem nadzoru</w:t>
      </w:r>
    </w:p>
    <w:p w14:paraId="2D86C346" w14:textId="6CCFC089" w:rsidR="001C08A7" w:rsidRPr="00C350E5" w:rsidRDefault="001C08A7" w:rsidP="00B405EF">
      <w:pPr>
        <w:spacing w:line="276" w:lineRule="auto"/>
        <w:rPr>
          <w:sz w:val="20"/>
        </w:rPr>
      </w:pPr>
      <w:r>
        <w:rPr>
          <w:sz w:val="20"/>
        </w:rPr>
        <w:t>Prilog 3 Izvješće o izvršenju Financijskog plana za 2025. g.</w:t>
      </w:r>
    </w:p>
    <w:p w14:paraId="3E90BAC2" w14:textId="77777777" w:rsidR="002D660A" w:rsidRPr="00EC70AB" w:rsidRDefault="002D660A" w:rsidP="002D660A"/>
    <w:p w14:paraId="51598489" w14:textId="77777777" w:rsidR="00852EB3" w:rsidRPr="00EC70AB" w:rsidRDefault="002B4259" w:rsidP="00291399">
      <w:pPr>
        <w:pStyle w:val="Naslov1"/>
        <w:rPr>
          <w:color w:val="auto"/>
        </w:rPr>
      </w:pPr>
      <w:bookmarkStart w:id="36" w:name="_Toc224884197"/>
      <w:r w:rsidRPr="00EC70AB">
        <w:rPr>
          <w:color w:val="auto"/>
        </w:rPr>
        <w:t>Popis tablica</w:t>
      </w:r>
      <w:bookmarkEnd w:id="36"/>
    </w:p>
    <w:p w14:paraId="4FE3957B" w14:textId="053CF41B" w:rsidR="00B66D5F" w:rsidRPr="00EC70AB" w:rsidRDefault="00291399">
      <w:pPr>
        <w:pStyle w:val="Tablicaslika"/>
        <w:tabs>
          <w:tab w:val="right" w:leader="dot" w:pos="9630"/>
        </w:tabs>
        <w:rPr>
          <w:rFonts w:asciiTheme="minorHAnsi" w:eastAsiaTheme="minorEastAsia" w:hAnsiTheme="minorHAnsi" w:cstheme="minorBidi"/>
          <w:noProof/>
          <w:sz w:val="22"/>
          <w:szCs w:val="22"/>
        </w:rPr>
      </w:pPr>
      <w:r w:rsidRPr="00EC70AB">
        <w:fldChar w:fldCharType="begin"/>
      </w:r>
      <w:r w:rsidRPr="00EC70AB">
        <w:instrText xml:space="preserve"> TOC \h \z \c "Tablica" </w:instrText>
      </w:r>
      <w:r w:rsidRPr="00EC70AB">
        <w:fldChar w:fldCharType="separate"/>
      </w:r>
      <w:hyperlink w:anchor="_Toc193868857" w:history="1">
        <w:r w:rsidR="00B66D5F" w:rsidRPr="00EC70AB">
          <w:rPr>
            <w:rStyle w:val="Hiperveza"/>
            <w:noProof/>
            <w:color w:val="auto"/>
          </w:rPr>
          <w:t>Tablica III.1.1 Pregled zdravstvenih radnika i njegovatelja po dobi</w:t>
        </w:r>
        <w:r w:rsidR="00B66D5F" w:rsidRPr="00EC70AB">
          <w:rPr>
            <w:noProof/>
            <w:webHidden/>
          </w:rPr>
          <w:tab/>
        </w:r>
        <w:r w:rsidR="00B66D5F" w:rsidRPr="00EC70AB">
          <w:rPr>
            <w:noProof/>
            <w:webHidden/>
          </w:rPr>
          <w:fldChar w:fldCharType="begin"/>
        </w:r>
        <w:r w:rsidR="00B66D5F" w:rsidRPr="00EC70AB">
          <w:rPr>
            <w:noProof/>
            <w:webHidden/>
          </w:rPr>
          <w:instrText xml:space="preserve"> PAGEREF _Toc193868857 \h </w:instrText>
        </w:r>
        <w:r w:rsidR="00B66D5F" w:rsidRPr="00EC70AB">
          <w:rPr>
            <w:noProof/>
            <w:webHidden/>
          </w:rPr>
        </w:r>
        <w:r w:rsidR="00B66D5F" w:rsidRPr="00EC70AB">
          <w:rPr>
            <w:noProof/>
            <w:webHidden/>
          </w:rPr>
          <w:fldChar w:fldCharType="separate"/>
        </w:r>
        <w:r w:rsidR="00466130">
          <w:rPr>
            <w:noProof/>
            <w:webHidden/>
          </w:rPr>
          <w:t>12</w:t>
        </w:r>
        <w:r w:rsidR="00B66D5F" w:rsidRPr="00EC70AB">
          <w:rPr>
            <w:noProof/>
            <w:webHidden/>
          </w:rPr>
          <w:fldChar w:fldCharType="end"/>
        </w:r>
      </w:hyperlink>
    </w:p>
    <w:p w14:paraId="68EA7B5A" w14:textId="15CBB617"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58" w:history="1">
        <w:r w:rsidRPr="00EC70AB">
          <w:rPr>
            <w:rStyle w:val="Hiperveza"/>
            <w:noProof/>
            <w:color w:val="auto"/>
          </w:rPr>
          <w:t>Tablica III.1.2 Pregled nezdravstvenih radnika po dobi</w:t>
        </w:r>
        <w:r w:rsidRPr="00EC70AB">
          <w:rPr>
            <w:noProof/>
            <w:webHidden/>
          </w:rPr>
          <w:tab/>
        </w:r>
        <w:r w:rsidRPr="00EC70AB">
          <w:rPr>
            <w:noProof/>
            <w:webHidden/>
          </w:rPr>
          <w:fldChar w:fldCharType="begin"/>
        </w:r>
        <w:r w:rsidRPr="00EC70AB">
          <w:rPr>
            <w:noProof/>
            <w:webHidden/>
          </w:rPr>
          <w:instrText xml:space="preserve"> PAGEREF _Toc193868858 \h </w:instrText>
        </w:r>
        <w:r w:rsidRPr="00EC70AB">
          <w:rPr>
            <w:noProof/>
            <w:webHidden/>
          </w:rPr>
        </w:r>
        <w:r w:rsidRPr="00EC70AB">
          <w:rPr>
            <w:noProof/>
            <w:webHidden/>
          </w:rPr>
          <w:fldChar w:fldCharType="separate"/>
        </w:r>
        <w:r w:rsidR="00466130">
          <w:rPr>
            <w:noProof/>
            <w:webHidden/>
          </w:rPr>
          <w:t>12</w:t>
        </w:r>
        <w:r w:rsidRPr="00EC70AB">
          <w:rPr>
            <w:noProof/>
            <w:webHidden/>
          </w:rPr>
          <w:fldChar w:fldCharType="end"/>
        </w:r>
      </w:hyperlink>
    </w:p>
    <w:p w14:paraId="068B2C93" w14:textId="2433B8E5"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59" w:history="1">
        <w:r w:rsidRPr="00EC70AB">
          <w:rPr>
            <w:rStyle w:val="Hiperveza"/>
            <w:noProof/>
            <w:color w:val="auto"/>
          </w:rPr>
          <w:t>Tablica III.1.3 Pregled stručne spreme radnika i prekovremenih sati  po mjesecima - zdravstveni  radnici i njegovatelji</w:t>
        </w:r>
        <w:r w:rsidRPr="00EC70AB">
          <w:rPr>
            <w:noProof/>
            <w:webHidden/>
          </w:rPr>
          <w:tab/>
        </w:r>
        <w:r w:rsidRPr="00EC70AB">
          <w:rPr>
            <w:noProof/>
            <w:webHidden/>
          </w:rPr>
          <w:fldChar w:fldCharType="begin"/>
        </w:r>
        <w:r w:rsidRPr="00EC70AB">
          <w:rPr>
            <w:noProof/>
            <w:webHidden/>
          </w:rPr>
          <w:instrText xml:space="preserve"> PAGEREF _Toc193868859 \h </w:instrText>
        </w:r>
        <w:r w:rsidRPr="00EC70AB">
          <w:rPr>
            <w:noProof/>
            <w:webHidden/>
          </w:rPr>
        </w:r>
        <w:r w:rsidRPr="00EC70AB">
          <w:rPr>
            <w:noProof/>
            <w:webHidden/>
          </w:rPr>
          <w:fldChar w:fldCharType="separate"/>
        </w:r>
        <w:r w:rsidR="00466130">
          <w:rPr>
            <w:noProof/>
            <w:webHidden/>
          </w:rPr>
          <w:t>13</w:t>
        </w:r>
        <w:r w:rsidRPr="00EC70AB">
          <w:rPr>
            <w:noProof/>
            <w:webHidden/>
          </w:rPr>
          <w:fldChar w:fldCharType="end"/>
        </w:r>
      </w:hyperlink>
    </w:p>
    <w:p w14:paraId="2439C711" w14:textId="5BBEC157"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0" w:history="1">
        <w:r w:rsidRPr="00EC70AB">
          <w:rPr>
            <w:rStyle w:val="Hiperveza"/>
            <w:noProof/>
            <w:color w:val="auto"/>
          </w:rPr>
          <w:t>Tablica III.1.4 Pregled stručne spreme radnika i prekovremenih sati  po mjesecima - nezdravstveni  radnici</w:t>
        </w:r>
        <w:r w:rsidRPr="00EC70AB">
          <w:rPr>
            <w:noProof/>
            <w:webHidden/>
          </w:rPr>
          <w:tab/>
        </w:r>
        <w:r w:rsidRPr="00EC70AB">
          <w:rPr>
            <w:noProof/>
            <w:webHidden/>
          </w:rPr>
          <w:fldChar w:fldCharType="begin"/>
        </w:r>
        <w:r w:rsidRPr="00EC70AB">
          <w:rPr>
            <w:noProof/>
            <w:webHidden/>
          </w:rPr>
          <w:instrText xml:space="preserve"> PAGEREF _Toc193868860 \h </w:instrText>
        </w:r>
        <w:r w:rsidRPr="00EC70AB">
          <w:rPr>
            <w:noProof/>
            <w:webHidden/>
          </w:rPr>
        </w:r>
        <w:r w:rsidRPr="00EC70AB">
          <w:rPr>
            <w:noProof/>
            <w:webHidden/>
          </w:rPr>
          <w:fldChar w:fldCharType="separate"/>
        </w:r>
        <w:r w:rsidR="00466130">
          <w:rPr>
            <w:noProof/>
            <w:webHidden/>
          </w:rPr>
          <w:t>13</w:t>
        </w:r>
        <w:r w:rsidRPr="00EC70AB">
          <w:rPr>
            <w:noProof/>
            <w:webHidden/>
          </w:rPr>
          <w:fldChar w:fldCharType="end"/>
        </w:r>
      </w:hyperlink>
    </w:p>
    <w:p w14:paraId="57968B7A" w14:textId="298ACF4B"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1" w:history="1">
        <w:r w:rsidRPr="00EC70AB">
          <w:rPr>
            <w:rStyle w:val="Hiperveza"/>
            <w:noProof/>
            <w:color w:val="auto"/>
          </w:rPr>
          <w:t>Tablica III.1.5  Stanje kadrovskih potreba na dan 31.12. prošle godine</w:t>
        </w:r>
        <w:r w:rsidRPr="00EC70AB">
          <w:rPr>
            <w:noProof/>
            <w:webHidden/>
          </w:rPr>
          <w:tab/>
        </w:r>
        <w:r w:rsidRPr="00EC70AB">
          <w:rPr>
            <w:noProof/>
            <w:webHidden/>
          </w:rPr>
          <w:fldChar w:fldCharType="begin"/>
        </w:r>
        <w:r w:rsidRPr="00EC70AB">
          <w:rPr>
            <w:noProof/>
            <w:webHidden/>
          </w:rPr>
          <w:instrText xml:space="preserve"> PAGEREF _Toc193868861 \h </w:instrText>
        </w:r>
        <w:r w:rsidRPr="00EC70AB">
          <w:rPr>
            <w:noProof/>
            <w:webHidden/>
          </w:rPr>
        </w:r>
        <w:r w:rsidRPr="00EC70AB">
          <w:rPr>
            <w:noProof/>
            <w:webHidden/>
          </w:rPr>
          <w:fldChar w:fldCharType="separate"/>
        </w:r>
        <w:r w:rsidR="00466130">
          <w:rPr>
            <w:noProof/>
            <w:webHidden/>
          </w:rPr>
          <w:t>14</w:t>
        </w:r>
        <w:r w:rsidRPr="00EC70AB">
          <w:rPr>
            <w:noProof/>
            <w:webHidden/>
          </w:rPr>
          <w:fldChar w:fldCharType="end"/>
        </w:r>
      </w:hyperlink>
    </w:p>
    <w:p w14:paraId="457198EB" w14:textId="0B91F324"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2" w:history="1">
        <w:r w:rsidRPr="00EC70AB">
          <w:rPr>
            <w:rStyle w:val="Hiperveza"/>
            <w:noProof/>
            <w:color w:val="auto"/>
          </w:rPr>
          <w:t>Tablica IV.1.1. Broj pacijenata/postupaka po odjelima ili ispostavama i mjesecima (za stacionar i dijalizu)</w:t>
        </w:r>
        <w:r w:rsidRPr="00EC70AB">
          <w:rPr>
            <w:noProof/>
            <w:webHidden/>
          </w:rPr>
          <w:tab/>
        </w:r>
        <w:r w:rsidRPr="00EC70AB">
          <w:rPr>
            <w:noProof/>
            <w:webHidden/>
          </w:rPr>
          <w:fldChar w:fldCharType="begin"/>
        </w:r>
        <w:r w:rsidRPr="00EC70AB">
          <w:rPr>
            <w:noProof/>
            <w:webHidden/>
          </w:rPr>
          <w:instrText xml:space="preserve"> PAGEREF _Toc193868862 \h </w:instrText>
        </w:r>
        <w:r w:rsidRPr="00EC70AB">
          <w:rPr>
            <w:noProof/>
            <w:webHidden/>
          </w:rPr>
        </w:r>
        <w:r w:rsidRPr="00EC70AB">
          <w:rPr>
            <w:noProof/>
            <w:webHidden/>
          </w:rPr>
          <w:fldChar w:fldCharType="separate"/>
        </w:r>
        <w:r w:rsidR="00466130">
          <w:rPr>
            <w:noProof/>
            <w:webHidden/>
          </w:rPr>
          <w:t>15</w:t>
        </w:r>
        <w:r w:rsidRPr="00EC70AB">
          <w:rPr>
            <w:noProof/>
            <w:webHidden/>
          </w:rPr>
          <w:fldChar w:fldCharType="end"/>
        </w:r>
      </w:hyperlink>
    </w:p>
    <w:p w14:paraId="320441CB" w14:textId="41C82D54"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3" w:history="1">
        <w:r w:rsidRPr="00EC70AB">
          <w:rPr>
            <w:rStyle w:val="Hiperveza"/>
            <w:noProof/>
            <w:color w:val="auto"/>
          </w:rPr>
          <w:t>Tablica IV.1.2.  Specijalističko konzilijarna djelatnost (samo bolnice i IDZ) po mjesecima</w:t>
        </w:r>
        <w:r w:rsidRPr="00EC70AB">
          <w:rPr>
            <w:noProof/>
            <w:webHidden/>
          </w:rPr>
          <w:tab/>
        </w:r>
        <w:r w:rsidRPr="00EC70AB">
          <w:rPr>
            <w:noProof/>
            <w:webHidden/>
          </w:rPr>
          <w:fldChar w:fldCharType="begin"/>
        </w:r>
        <w:r w:rsidRPr="00EC70AB">
          <w:rPr>
            <w:noProof/>
            <w:webHidden/>
          </w:rPr>
          <w:instrText xml:space="preserve"> PAGEREF _Toc193868863 \h </w:instrText>
        </w:r>
        <w:r w:rsidRPr="00EC70AB">
          <w:rPr>
            <w:noProof/>
            <w:webHidden/>
          </w:rPr>
        </w:r>
        <w:r w:rsidRPr="00EC70AB">
          <w:rPr>
            <w:noProof/>
            <w:webHidden/>
          </w:rPr>
          <w:fldChar w:fldCharType="separate"/>
        </w:r>
        <w:r w:rsidR="00466130">
          <w:rPr>
            <w:noProof/>
            <w:webHidden/>
          </w:rPr>
          <w:t>16</w:t>
        </w:r>
        <w:r w:rsidRPr="00EC70AB">
          <w:rPr>
            <w:noProof/>
            <w:webHidden/>
          </w:rPr>
          <w:fldChar w:fldCharType="end"/>
        </w:r>
      </w:hyperlink>
    </w:p>
    <w:p w14:paraId="685CDB17" w14:textId="3D596E5A"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4" w:history="1">
        <w:r w:rsidRPr="00EC70AB">
          <w:rPr>
            <w:rStyle w:val="Hiperveza"/>
            <w:noProof/>
            <w:color w:val="auto"/>
          </w:rPr>
          <w:t>Tablica IV.1.3 Pregled dijagnostike po vrstama (LABORATORIJ)</w:t>
        </w:r>
        <w:r w:rsidRPr="00EC70AB">
          <w:rPr>
            <w:noProof/>
            <w:webHidden/>
          </w:rPr>
          <w:tab/>
        </w:r>
        <w:r w:rsidRPr="00EC70AB">
          <w:rPr>
            <w:noProof/>
            <w:webHidden/>
          </w:rPr>
          <w:fldChar w:fldCharType="begin"/>
        </w:r>
        <w:r w:rsidRPr="00EC70AB">
          <w:rPr>
            <w:noProof/>
            <w:webHidden/>
          </w:rPr>
          <w:instrText xml:space="preserve"> PAGEREF _Toc193868864 \h </w:instrText>
        </w:r>
        <w:r w:rsidRPr="00EC70AB">
          <w:rPr>
            <w:noProof/>
            <w:webHidden/>
          </w:rPr>
        </w:r>
        <w:r w:rsidRPr="00EC70AB">
          <w:rPr>
            <w:noProof/>
            <w:webHidden/>
          </w:rPr>
          <w:fldChar w:fldCharType="separate"/>
        </w:r>
        <w:r w:rsidR="00466130">
          <w:rPr>
            <w:noProof/>
            <w:webHidden/>
          </w:rPr>
          <w:t>16</w:t>
        </w:r>
        <w:r w:rsidRPr="00EC70AB">
          <w:rPr>
            <w:noProof/>
            <w:webHidden/>
          </w:rPr>
          <w:fldChar w:fldCharType="end"/>
        </w:r>
      </w:hyperlink>
    </w:p>
    <w:p w14:paraId="4D4DF319" w14:textId="1D37D439" w:rsidR="00B66D5F" w:rsidRPr="00EC70AB" w:rsidRDefault="00B66D5F">
      <w:pPr>
        <w:pStyle w:val="Tablicaslika"/>
        <w:tabs>
          <w:tab w:val="right" w:leader="dot" w:pos="9630"/>
        </w:tabs>
        <w:rPr>
          <w:rFonts w:asciiTheme="minorHAnsi" w:eastAsiaTheme="minorEastAsia" w:hAnsiTheme="minorHAnsi" w:cstheme="minorBidi"/>
          <w:noProof/>
          <w:sz w:val="22"/>
          <w:szCs w:val="22"/>
        </w:rPr>
      </w:pPr>
      <w:hyperlink w:anchor="_Toc193868865" w:history="1">
        <w:r w:rsidRPr="00EC70AB">
          <w:rPr>
            <w:rStyle w:val="Hiperveza"/>
            <w:noProof/>
            <w:color w:val="auto"/>
          </w:rPr>
          <w:t>Tablica IV.2.1 Pregled lista čekanja – radiološka djelatnost.</w:t>
        </w:r>
        <w:r w:rsidRPr="00EC70AB">
          <w:rPr>
            <w:noProof/>
            <w:webHidden/>
          </w:rPr>
          <w:tab/>
        </w:r>
        <w:r w:rsidRPr="00EC70AB">
          <w:rPr>
            <w:noProof/>
            <w:webHidden/>
          </w:rPr>
          <w:fldChar w:fldCharType="begin"/>
        </w:r>
        <w:r w:rsidRPr="00EC70AB">
          <w:rPr>
            <w:noProof/>
            <w:webHidden/>
          </w:rPr>
          <w:instrText xml:space="preserve"> PAGEREF _Toc193868865 \h </w:instrText>
        </w:r>
        <w:r w:rsidRPr="00EC70AB">
          <w:rPr>
            <w:noProof/>
            <w:webHidden/>
          </w:rPr>
        </w:r>
        <w:r w:rsidRPr="00EC70AB">
          <w:rPr>
            <w:noProof/>
            <w:webHidden/>
          </w:rPr>
          <w:fldChar w:fldCharType="separate"/>
        </w:r>
        <w:r w:rsidR="00466130">
          <w:rPr>
            <w:noProof/>
            <w:webHidden/>
          </w:rPr>
          <w:t>17</w:t>
        </w:r>
        <w:r w:rsidRPr="00EC70AB">
          <w:rPr>
            <w:noProof/>
            <w:webHidden/>
          </w:rPr>
          <w:fldChar w:fldCharType="end"/>
        </w:r>
      </w:hyperlink>
    </w:p>
    <w:p w14:paraId="49FCD892" w14:textId="327BBBE2" w:rsidR="00291399" w:rsidRPr="00EC70AB" w:rsidRDefault="00291399" w:rsidP="008C48BC">
      <w:pPr>
        <w:pStyle w:val="Naslov2"/>
        <w:rPr>
          <w:color w:val="auto"/>
        </w:rPr>
      </w:pPr>
      <w:r w:rsidRPr="00EC70AB">
        <w:rPr>
          <w:color w:val="auto"/>
        </w:rPr>
        <w:fldChar w:fldCharType="end"/>
      </w:r>
    </w:p>
    <w:sectPr w:rsidR="00291399" w:rsidRPr="00EC70AB" w:rsidSect="00C9609D">
      <w:footerReference w:type="default" r:id="rId9"/>
      <w:pgSz w:w="11906" w:h="16838"/>
      <w:pgMar w:top="1417"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4F3E" w14:textId="77777777" w:rsidR="00A90950" w:rsidRDefault="00A90950" w:rsidP="00531969">
      <w:r>
        <w:separator/>
      </w:r>
    </w:p>
  </w:endnote>
  <w:endnote w:type="continuationSeparator" w:id="0">
    <w:p w14:paraId="3A7396F8" w14:textId="77777777" w:rsidR="00A90950" w:rsidRDefault="00A90950" w:rsidP="0053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98788"/>
      <w:docPartObj>
        <w:docPartGallery w:val="Page Numbers (Bottom of Page)"/>
        <w:docPartUnique/>
      </w:docPartObj>
    </w:sdtPr>
    <w:sdtContent>
      <w:p w14:paraId="4A30A270" w14:textId="65A77519" w:rsidR="00EC70AB" w:rsidRDefault="00EC70AB">
        <w:pPr>
          <w:pStyle w:val="Podnoje"/>
          <w:jc w:val="right"/>
        </w:pPr>
        <w:r>
          <w:fldChar w:fldCharType="begin"/>
        </w:r>
        <w:r>
          <w:instrText>PAGE   \* MERGEFORMAT</w:instrText>
        </w:r>
        <w:r>
          <w:fldChar w:fldCharType="separate"/>
        </w:r>
        <w:r w:rsidR="004D2292">
          <w:rPr>
            <w:noProof/>
          </w:rPr>
          <w:t>18</w:t>
        </w:r>
        <w:r>
          <w:fldChar w:fldCharType="end"/>
        </w:r>
      </w:p>
    </w:sdtContent>
  </w:sdt>
  <w:p w14:paraId="46D48DE9" w14:textId="77777777" w:rsidR="00EC70AB" w:rsidRDefault="00EC70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F46E" w14:textId="77777777" w:rsidR="00A90950" w:rsidRDefault="00A90950" w:rsidP="00531969">
      <w:r>
        <w:separator/>
      </w:r>
    </w:p>
  </w:footnote>
  <w:footnote w:type="continuationSeparator" w:id="0">
    <w:p w14:paraId="0B09E557" w14:textId="77777777" w:rsidR="00A90950" w:rsidRDefault="00A90950" w:rsidP="0053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A9D"/>
    <w:multiLevelType w:val="hybridMultilevel"/>
    <w:tmpl w:val="66DEF288"/>
    <w:lvl w:ilvl="0" w:tplc="80362FA6">
      <w:start w:val="5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FC7A89"/>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377FE"/>
    <w:multiLevelType w:val="hybridMultilevel"/>
    <w:tmpl w:val="60E6D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33009A"/>
    <w:multiLevelType w:val="hybridMultilevel"/>
    <w:tmpl w:val="19A2CE6C"/>
    <w:lvl w:ilvl="0" w:tplc="EC063F84">
      <w:start w:val="4"/>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332244"/>
    <w:multiLevelType w:val="hybridMultilevel"/>
    <w:tmpl w:val="2A181FE2"/>
    <w:lvl w:ilvl="0" w:tplc="D1AC5AFE">
      <w:start w:val="5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BB0C5D"/>
    <w:multiLevelType w:val="hybridMultilevel"/>
    <w:tmpl w:val="E0D4D1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680D26"/>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44CD0"/>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1923F7"/>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EF2B17"/>
    <w:multiLevelType w:val="hybridMultilevel"/>
    <w:tmpl w:val="773A7D5E"/>
    <w:lvl w:ilvl="0" w:tplc="0B7CF862">
      <w:start w:val="1"/>
      <w:numFmt w:val="upperRoman"/>
      <w:lvlText w:val="%1."/>
      <w:lvlJc w:val="left"/>
      <w:pPr>
        <w:ind w:left="1080" w:hanging="72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933D58"/>
    <w:multiLevelType w:val="hybridMultilevel"/>
    <w:tmpl w:val="638C81E0"/>
    <w:lvl w:ilvl="0" w:tplc="1E3A05D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EF13855"/>
    <w:multiLevelType w:val="hybridMultilevel"/>
    <w:tmpl w:val="22EE6768"/>
    <w:lvl w:ilvl="0" w:tplc="DFEAD62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1F61765D"/>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D126A1"/>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0B5AB0"/>
    <w:multiLevelType w:val="hybridMultilevel"/>
    <w:tmpl w:val="FD80B0BC"/>
    <w:lvl w:ilvl="0" w:tplc="AA80979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235244D5"/>
    <w:multiLevelType w:val="hybridMultilevel"/>
    <w:tmpl w:val="C71055AA"/>
    <w:lvl w:ilvl="0" w:tplc="96E41A4A">
      <w:start w:val="5"/>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B3590B"/>
    <w:multiLevelType w:val="multilevel"/>
    <w:tmpl w:val="C3B45368"/>
    <w:lvl w:ilvl="0">
      <w:start w:val="1"/>
      <w:numFmt w:val="upperRoman"/>
      <w:lvlText w:val="%1."/>
      <w:lvlJc w:val="left"/>
      <w:pPr>
        <w:ind w:left="360" w:hanging="360"/>
      </w:pPr>
      <w:rPr>
        <w:rFonts w:hint="default"/>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4D6CB2"/>
    <w:multiLevelType w:val="hybridMultilevel"/>
    <w:tmpl w:val="A470E4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CE3877"/>
    <w:multiLevelType w:val="hybridMultilevel"/>
    <w:tmpl w:val="28441C9C"/>
    <w:lvl w:ilvl="0" w:tplc="A86A6766">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7D487A"/>
    <w:multiLevelType w:val="hybridMultilevel"/>
    <w:tmpl w:val="7A662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DF054F"/>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A649C8"/>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D07B07"/>
    <w:multiLevelType w:val="multilevel"/>
    <w:tmpl w:val="C3B45368"/>
    <w:lvl w:ilvl="0">
      <w:start w:val="1"/>
      <w:numFmt w:val="upperRoman"/>
      <w:lvlText w:val="%1."/>
      <w:lvlJc w:val="left"/>
      <w:pPr>
        <w:ind w:left="360" w:hanging="360"/>
      </w:pPr>
      <w:rPr>
        <w:rFonts w:hint="default"/>
        <w:color w:val="auto"/>
        <w:sz w:val="32"/>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5434F6"/>
    <w:multiLevelType w:val="hybridMultilevel"/>
    <w:tmpl w:val="9F1EBCAC"/>
    <w:lvl w:ilvl="0" w:tplc="041A0001">
      <w:start w:val="1"/>
      <w:numFmt w:val="bullet"/>
      <w:lvlText w:val=""/>
      <w:lvlJc w:val="left"/>
      <w:pPr>
        <w:tabs>
          <w:tab w:val="num" w:pos="720"/>
        </w:tabs>
        <w:ind w:left="720" w:hanging="360"/>
      </w:pPr>
      <w:rPr>
        <w:rFonts w:ascii="Symbol" w:hAnsi="Symbol"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900733"/>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FF46E4"/>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94331E"/>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E451B5"/>
    <w:multiLevelType w:val="hybridMultilevel"/>
    <w:tmpl w:val="9C6EA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9620724"/>
    <w:multiLevelType w:val="hybridMultilevel"/>
    <w:tmpl w:val="041E3332"/>
    <w:lvl w:ilvl="0" w:tplc="7FD2038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4AAA2EDB"/>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6F358B"/>
    <w:multiLevelType w:val="hybridMultilevel"/>
    <w:tmpl w:val="772060E0"/>
    <w:lvl w:ilvl="0" w:tplc="60482060">
      <w:start w:val="1"/>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31" w15:restartNumberingAfterBreak="0">
    <w:nsid w:val="4E350595"/>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826923"/>
    <w:multiLevelType w:val="hybridMultilevel"/>
    <w:tmpl w:val="756AD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B05A15"/>
    <w:multiLevelType w:val="hybridMultilevel"/>
    <w:tmpl w:val="9098BDC4"/>
    <w:lvl w:ilvl="0" w:tplc="3E968EE0">
      <w:start w:val="4"/>
      <w:numFmt w:val="bullet"/>
      <w:lvlText w:val="-"/>
      <w:lvlJc w:val="left"/>
      <w:pPr>
        <w:ind w:left="1584" w:hanging="360"/>
      </w:pPr>
      <w:rPr>
        <w:rFonts w:ascii="Calibri Light" w:eastAsia="Times New Roman" w:hAnsi="Calibri Light" w:cs="Calibri Light"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34" w15:restartNumberingAfterBreak="0">
    <w:nsid w:val="561F3C45"/>
    <w:multiLevelType w:val="hybridMultilevel"/>
    <w:tmpl w:val="B2DADEA6"/>
    <w:lvl w:ilvl="0" w:tplc="A11C5DB0">
      <w:start w:val="5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56816A56"/>
    <w:multiLevelType w:val="hybridMultilevel"/>
    <w:tmpl w:val="FF2A7F86"/>
    <w:lvl w:ilvl="0" w:tplc="295AEF40">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7301C15"/>
    <w:multiLevelType w:val="hybridMultilevel"/>
    <w:tmpl w:val="1E783E9C"/>
    <w:lvl w:ilvl="0" w:tplc="E58A6FB2">
      <w:start w:val="1"/>
      <w:numFmt w:val="upperRoman"/>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7" w15:restartNumberingAfterBreak="0">
    <w:nsid w:val="57DA0418"/>
    <w:multiLevelType w:val="hybridMultilevel"/>
    <w:tmpl w:val="822091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9153C30"/>
    <w:multiLevelType w:val="hybridMultilevel"/>
    <w:tmpl w:val="E368C0EC"/>
    <w:lvl w:ilvl="0" w:tplc="4F6095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AB93612"/>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644BA0"/>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99206F"/>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2D39E4"/>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5D42D5"/>
    <w:multiLevelType w:val="hybridMultilevel"/>
    <w:tmpl w:val="97E22E8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15:restartNumberingAfterBreak="0">
    <w:nsid w:val="6B50336E"/>
    <w:multiLevelType w:val="hybridMultilevel"/>
    <w:tmpl w:val="B7524E3C"/>
    <w:lvl w:ilvl="0" w:tplc="8188CA6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DC2162"/>
    <w:multiLevelType w:val="hybridMultilevel"/>
    <w:tmpl w:val="B91E62D8"/>
    <w:lvl w:ilvl="0" w:tplc="399C7AA6">
      <w:start w:val="1"/>
      <w:numFmt w:val="upperRoman"/>
      <w:lvlText w:val="%1."/>
      <w:lvlJc w:val="left"/>
      <w:pPr>
        <w:ind w:left="1080" w:hanging="72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FAE23BB"/>
    <w:multiLevelType w:val="multilevel"/>
    <w:tmpl w:val="D98EB2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7C42E8"/>
    <w:multiLevelType w:val="hybridMultilevel"/>
    <w:tmpl w:val="866EB7CC"/>
    <w:lvl w:ilvl="0" w:tplc="B532B88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4DF6A35"/>
    <w:multiLevelType w:val="multilevel"/>
    <w:tmpl w:val="D98EB2F6"/>
    <w:lvl w:ilvl="0">
      <w:start w:val="1"/>
      <w:numFmt w:val="upperRoman"/>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2A3B87"/>
    <w:multiLevelType w:val="hybridMultilevel"/>
    <w:tmpl w:val="9B8CDE8E"/>
    <w:lvl w:ilvl="0" w:tplc="2BDC07B2">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6658340">
    <w:abstractNumId w:val="32"/>
  </w:num>
  <w:num w:numId="2" w16cid:durableId="1155225397">
    <w:abstractNumId w:val="27"/>
  </w:num>
  <w:num w:numId="3" w16cid:durableId="606619899">
    <w:abstractNumId w:val="28"/>
  </w:num>
  <w:num w:numId="4" w16cid:durableId="350185545">
    <w:abstractNumId w:val="11"/>
  </w:num>
  <w:num w:numId="5" w16cid:durableId="682241966">
    <w:abstractNumId w:val="30"/>
  </w:num>
  <w:num w:numId="6" w16cid:durableId="1635715461">
    <w:abstractNumId w:val="14"/>
  </w:num>
  <w:num w:numId="7" w16cid:durableId="1992901596">
    <w:abstractNumId w:val="38"/>
  </w:num>
  <w:num w:numId="8" w16cid:durableId="398284589">
    <w:abstractNumId w:val="16"/>
  </w:num>
  <w:num w:numId="9" w16cid:durableId="127166817">
    <w:abstractNumId w:val="36"/>
  </w:num>
  <w:num w:numId="10" w16cid:durableId="1457794008">
    <w:abstractNumId w:val="13"/>
  </w:num>
  <w:num w:numId="11" w16cid:durableId="1653605421">
    <w:abstractNumId w:val="6"/>
  </w:num>
  <w:num w:numId="12" w16cid:durableId="157506927">
    <w:abstractNumId w:val="8"/>
  </w:num>
  <w:num w:numId="13" w16cid:durableId="1795825742">
    <w:abstractNumId w:val="2"/>
  </w:num>
  <w:num w:numId="14" w16cid:durableId="1599285995">
    <w:abstractNumId w:val="21"/>
  </w:num>
  <w:num w:numId="15" w16cid:durableId="1615013370">
    <w:abstractNumId w:val="20"/>
  </w:num>
  <w:num w:numId="16" w16cid:durableId="1743260319">
    <w:abstractNumId w:val="1"/>
  </w:num>
  <w:num w:numId="17" w16cid:durableId="1180268248">
    <w:abstractNumId w:val="46"/>
  </w:num>
  <w:num w:numId="18" w16cid:durableId="1845824585">
    <w:abstractNumId w:val="24"/>
  </w:num>
  <w:num w:numId="19" w16cid:durableId="1600676494">
    <w:abstractNumId w:val="7"/>
  </w:num>
  <w:num w:numId="20" w16cid:durableId="1152598656">
    <w:abstractNumId w:val="48"/>
  </w:num>
  <w:num w:numId="21" w16cid:durableId="1621259832">
    <w:abstractNumId w:val="39"/>
  </w:num>
  <w:num w:numId="22" w16cid:durableId="1694957918">
    <w:abstractNumId w:val="10"/>
  </w:num>
  <w:num w:numId="23" w16cid:durableId="169682634">
    <w:abstractNumId w:val="10"/>
  </w:num>
  <w:num w:numId="24" w16cid:durableId="15234608">
    <w:abstractNumId w:val="17"/>
  </w:num>
  <w:num w:numId="25" w16cid:durableId="1540556481">
    <w:abstractNumId w:val="9"/>
  </w:num>
  <w:num w:numId="26" w16cid:durableId="2039238948">
    <w:abstractNumId w:val="45"/>
  </w:num>
  <w:num w:numId="27" w16cid:durableId="330957225">
    <w:abstractNumId w:val="42"/>
  </w:num>
  <w:num w:numId="28" w16cid:durableId="285046535">
    <w:abstractNumId w:val="31"/>
  </w:num>
  <w:num w:numId="29" w16cid:durableId="1726220910">
    <w:abstractNumId w:val="40"/>
  </w:num>
  <w:num w:numId="30" w16cid:durableId="761074285">
    <w:abstractNumId w:val="3"/>
  </w:num>
  <w:num w:numId="31" w16cid:durableId="1583485682">
    <w:abstractNumId w:val="29"/>
  </w:num>
  <w:num w:numId="32" w16cid:durableId="821580768">
    <w:abstractNumId w:val="26"/>
  </w:num>
  <w:num w:numId="33" w16cid:durableId="1819373458">
    <w:abstractNumId w:val="25"/>
  </w:num>
  <w:num w:numId="34" w16cid:durableId="2036926046">
    <w:abstractNumId w:val="41"/>
  </w:num>
  <w:num w:numId="35" w16cid:durableId="485323031">
    <w:abstractNumId w:val="33"/>
  </w:num>
  <w:num w:numId="36" w16cid:durableId="1036540260">
    <w:abstractNumId w:val="12"/>
  </w:num>
  <w:num w:numId="37" w16cid:durableId="992293167">
    <w:abstractNumId w:val="23"/>
  </w:num>
  <w:num w:numId="38" w16cid:durableId="83380789">
    <w:abstractNumId w:val="5"/>
  </w:num>
  <w:num w:numId="39" w16cid:durableId="554707295">
    <w:abstractNumId w:val="37"/>
  </w:num>
  <w:num w:numId="40" w16cid:durableId="336930387">
    <w:abstractNumId w:val="43"/>
  </w:num>
  <w:num w:numId="41" w16cid:durableId="534316275">
    <w:abstractNumId w:val="19"/>
  </w:num>
  <w:num w:numId="42" w16cid:durableId="69737632">
    <w:abstractNumId w:val="44"/>
  </w:num>
  <w:num w:numId="43" w16cid:durableId="412163109">
    <w:abstractNumId w:val="22"/>
  </w:num>
  <w:num w:numId="44" w16cid:durableId="193931318">
    <w:abstractNumId w:val="4"/>
  </w:num>
  <w:num w:numId="45" w16cid:durableId="76631887">
    <w:abstractNumId w:val="34"/>
  </w:num>
  <w:num w:numId="46" w16cid:durableId="165443843">
    <w:abstractNumId w:val="0"/>
  </w:num>
  <w:num w:numId="47" w16cid:durableId="752318398">
    <w:abstractNumId w:val="35"/>
  </w:num>
  <w:num w:numId="48" w16cid:durableId="1746876493">
    <w:abstractNumId w:val="49"/>
  </w:num>
  <w:num w:numId="49" w16cid:durableId="2074619041">
    <w:abstractNumId w:val="15"/>
  </w:num>
  <w:num w:numId="50" w16cid:durableId="2113472360">
    <w:abstractNumId w:val="18"/>
  </w:num>
  <w:num w:numId="51" w16cid:durableId="194985353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C4"/>
    <w:rsid w:val="000041A2"/>
    <w:rsid w:val="00005123"/>
    <w:rsid w:val="00005426"/>
    <w:rsid w:val="00005EE5"/>
    <w:rsid w:val="000063A9"/>
    <w:rsid w:val="00010D48"/>
    <w:rsid w:val="00013352"/>
    <w:rsid w:val="0001469E"/>
    <w:rsid w:val="000147DD"/>
    <w:rsid w:val="00015B9F"/>
    <w:rsid w:val="0002046E"/>
    <w:rsid w:val="00021DDD"/>
    <w:rsid w:val="00023D4D"/>
    <w:rsid w:val="000248AB"/>
    <w:rsid w:val="00025620"/>
    <w:rsid w:val="00032CAC"/>
    <w:rsid w:val="00034329"/>
    <w:rsid w:val="00034C9E"/>
    <w:rsid w:val="0003658C"/>
    <w:rsid w:val="000376A0"/>
    <w:rsid w:val="000429B5"/>
    <w:rsid w:val="000431E7"/>
    <w:rsid w:val="000443E1"/>
    <w:rsid w:val="00046654"/>
    <w:rsid w:val="00046F3C"/>
    <w:rsid w:val="00047F84"/>
    <w:rsid w:val="00053CEB"/>
    <w:rsid w:val="00057FDC"/>
    <w:rsid w:val="00061C2F"/>
    <w:rsid w:val="00063EBB"/>
    <w:rsid w:val="00065E23"/>
    <w:rsid w:val="00066380"/>
    <w:rsid w:val="00067044"/>
    <w:rsid w:val="00076E83"/>
    <w:rsid w:val="00083049"/>
    <w:rsid w:val="0008419B"/>
    <w:rsid w:val="000879B0"/>
    <w:rsid w:val="00091762"/>
    <w:rsid w:val="0009259D"/>
    <w:rsid w:val="000A288D"/>
    <w:rsid w:val="000A3668"/>
    <w:rsid w:val="000A7518"/>
    <w:rsid w:val="000A7C1D"/>
    <w:rsid w:val="000B043A"/>
    <w:rsid w:val="000B0F38"/>
    <w:rsid w:val="000B599F"/>
    <w:rsid w:val="000B61BD"/>
    <w:rsid w:val="000C05CA"/>
    <w:rsid w:val="000C6B7A"/>
    <w:rsid w:val="000D0395"/>
    <w:rsid w:val="000D50C0"/>
    <w:rsid w:val="000D6467"/>
    <w:rsid w:val="000D7E27"/>
    <w:rsid w:val="000E0AEB"/>
    <w:rsid w:val="000E17A0"/>
    <w:rsid w:val="000E1EDC"/>
    <w:rsid w:val="000E4592"/>
    <w:rsid w:val="000E581D"/>
    <w:rsid w:val="000E6443"/>
    <w:rsid w:val="000E6635"/>
    <w:rsid w:val="000F4818"/>
    <w:rsid w:val="00104D62"/>
    <w:rsid w:val="0010620F"/>
    <w:rsid w:val="00110844"/>
    <w:rsid w:val="0011537F"/>
    <w:rsid w:val="00120C48"/>
    <w:rsid w:val="001246BD"/>
    <w:rsid w:val="001249DD"/>
    <w:rsid w:val="001259DE"/>
    <w:rsid w:val="001262C2"/>
    <w:rsid w:val="00132963"/>
    <w:rsid w:val="00132F55"/>
    <w:rsid w:val="00133B4A"/>
    <w:rsid w:val="0013513F"/>
    <w:rsid w:val="00136B0E"/>
    <w:rsid w:val="0014012E"/>
    <w:rsid w:val="0014366F"/>
    <w:rsid w:val="0014414D"/>
    <w:rsid w:val="00145470"/>
    <w:rsid w:val="00147BA0"/>
    <w:rsid w:val="00147E00"/>
    <w:rsid w:val="00150993"/>
    <w:rsid w:val="00152477"/>
    <w:rsid w:val="001541B6"/>
    <w:rsid w:val="00155D70"/>
    <w:rsid w:val="00164B06"/>
    <w:rsid w:val="0017093F"/>
    <w:rsid w:val="00170BF4"/>
    <w:rsid w:val="00170D47"/>
    <w:rsid w:val="00173721"/>
    <w:rsid w:val="00174883"/>
    <w:rsid w:val="00175A60"/>
    <w:rsid w:val="00180A77"/>
    <w:rsid w:val="00180C6D"/>
    <w:rsid w:val="00180E63"/>
    <w:rsid w:val="00183BB9"/>
    <w:rsid w:val="00187342"/>
    <w:rsid w:val="00196FF4"/>
    <w:rsid w:val="001975A6"/>
    <w:rsid w:val="001A1A10"/>
    <w:rsid w:val="001A34F3"/>
    <w:rsid w:val="001A3538"/>
    <w:rsid w:val="001A3B80"/>
    <w:rsid w:val="001A5B7D"/>
    <w:rsid w:val="001B3F22"/>
    <w:rsid w:val="001B47BB"/>
    <w:rsid w:val="001B74B1"/>
    <w:rsid w:val="001C08A7"/>
    <w:rsid w:val="001C0ADF"/>
    <w:rsid w:val="001C1BC3"/>
    <w:rsid w:val="001C6E6E"/>
    <w:rsid w:val="001D1B43"/>
    <w:rsid w:val="001D4F4F"/>
    <w:rsid w:val="001D5907"/>
    <w:rsid w:val="001E2C78"/>
    <w:rsid w:val="001E30B1"/>
    <w:rsid w:val="001E5645"/>
    <w:rsid w:val="001E7E47"/>
    <w:rsid w:val="001F3020"/>
    <w:rsid w:val="001F70CC"/>
    <w:rsid w:val="002016AD"/>
    <w:rsid w:val="0021119C"/>
    <w:rsid w:val="00212C4B"/>
    <w:rsid w:val="00214EFA"/>
    <w:rsid w:val="00221700"/>
    <w:rsid w:val="00226767"/>
    <w:rsid w:val="00234030"/>
    <w:rsid w:val="00240AED"/>
    <w:rsid w:val="00241434"/>
    <w:rsid w:val="0024173D"/>
    <w:rsid w:val="00241749"/>
    <w:rsid w:val="00242A1F"/>
    <w:rsid w:val="00243E37"/>
    <w:rsid w:val="002466B9"/>
    <w:rsid w:val="00246899"/>
    <w:rsid w:val="002517E8"/>
    <w:rsid w:val="00252800"/>
    <w:rsid w:val="002529D2"/>
    <w:rsid w:val="002548AE"/>
    <w:rsid w:val="00255497"/>
    <w:rsid w:val="00255FC7"/>
    <w:rsid w:val="00257335"/>
    <w:rsid w:val="0025771C"/>
    <w:rsid w:val="00262431"/>
    <w:rsid w:val="00264AC5"/>
    <w:rsid w:val="00266B55"/>
    <w:rsid w:val="002711F2"/>
    <w:rsid w:val="00274560"/>
    <w:rsid w:val="00276227"/>
    <w:rsid w:val="00276BC8"/>
    <w:rsid w:val="0027752A"/>
    <w:rsid w:val="00280362"/>
    <w:rsid w:val="00281958"/>
    <w:rsid w:val="002837AC"/>
    <w:rsid w:val="00283945"/>
    <w:rsid w:val="00285461"/>
    <w:rsid w:val="00291399"/>
    <w:rsid w:val="00295137"/>
    <w:rsid w:val="00295E78"/>
    <w:rsid w:val="002A2CEC"/>
    <w:rsid w:val="002B4259"/>
    <w:rsid w:val="002B61E6"/>
    <w:rsid w:val="002B669E"/>
    <w:rsid w:val="002B6E18"/>
    <w:rsid w:val="002D14AA"/>
    <w:rsid w:val="002D15E1"/>
    <w:rsid w:val="002D50C2"/>
    <w:rsid w:val="002D660A"/>
    <w:rsid w:val="002D7661"/>
    <w:rsid w:val="002E0C18"/>
    <w:rsid w:val="002E2301"/>
    <w:rsid w:val="002E29C3"/>
    <w:rsid w:val="002E2DFB"/>
    <w:rsid w:val="002F4C03"/>
    <w:rsid w:val="002F4C7B"/>
    <w:rsid w:val="002F5747"/>
    <w:rsid w:val="00302429"/>
    <w:rsid w:val="00303F81"/>
    <w:rsid w:val="003050B7"/>
    <w:rsid w:val="003054E1"/>
    <w:rsid w:val="003076B8"/>
    <w:rsid w:val="003135C6"/>
    <w:rsid w:val="00313F7C"/>
    <w:rsid w:val="00315D3B"/>
    <w:rsid w:val="003207C4"/>
    <w:rsid w:val="0032345E"/>
    <w:rsid w:val="00324058"/>
    <w:rsid w:val="00332D08"/>
    <w:rsid w:val="00334E29"/>
    <w:rsid w:val="00336997"/>
    <w:rsid w:val="00336D48"/>
    <w:rsid w:val="00337FE5"/>
    <w:rsid w:val="003400B9"/>
    <w:rsid w:val="00340EC4"/>
    <w:rsid w:val="003416BC"/>
    <w:rsid w:val="00342A87"/>
    <w:rsid w:val="00351530"/>
    <w:rsid w:val="00355743"/>
    <w:rsid w:val="003625A5"/>
    <w:rsid w:val="003639FD"/>
    <w:rsid w:val="00363BF0"/>
    <w:rsid w:val="00372ED7"/>
    <w:rsid w:val="00376293"/>
    <w:rsid w:val="003811DB"/>
    <w:rsid w:val="003821FE"/>
    <w:rsid w:val="00382BF4"/>
    <w:rsid w:val="00383006"/>
    <w:rsid w:val="0038510B"/>
    <w:rsid w:val="003865E1"/>
    <w:rsid w:val="00390CAB"/>
    <w:rsid w:val="0039482B"/>
    <w:rsid w:val="00395BEA"/>
    <w:rsid w:val="003972B1"/>
    <w:rsid w:val="003A2273"/>
    <w:rsid w:val="003A4660"/>
    <w:rsid w:val="003A7897"/>
    <w:rsid w:val="003B0380"/>
    <w:rsid w:val="003B4194"/>
    <w:rsid w:val="003B46E4"/>
    <w:rsid w:val="003B6161"/>
    <w:rsid w:val="003C21DE"/>
    <w:rsid w:val="003C3439"/>
    <w:rsid w:val="003C6320"/>
    <w:rsid w:val="003C74E6"/>
    <w:rsid w:val="003D3DEC"/>
    <w:rsid w:val="003E169C"/>
    <w:rsid w:val="003E28BB"/>
    <w:rsid w:val="003E7B63"/>
    <w:rsid w:val="003F32BC"/>
    <w:rsid w:val="003F36BD"/>
    <w:rsid w:val="003F57B7"/>
    <w:rsid w:val="003F7581"/>
    <w:rsid w:val="00400683"/>
    <w:rsid w:val="004020D1"/>
    <w:rsid w:val="00411F14"/>
    <w:rsid w:val="00415BBC"/>
    <w:rsid w:val="004263F9"/>
    <w:rsid w:val="00426D61"/>
    <w:rsid w:val="004278D9"/>
    <w:rsid w:val="00432619"/>
    <w:rsid w:val="004328BC"/>
    <w:rsid w:val="00435C4A"/>
    <w:rsid w:val="004379AA"/>
    <w:rsid w:val="00446420"/>
    <w:rsid w:val="0045366E"/>
    <w:rsid w:val="00454357"/>
    <w:rsid w:val="004559F6"/>
    <w:rsid w:val="0045623E"/>
    <w:rsid w:val="00456F61"/>
    <w:rsid w:val="00464163"/>
    <w:rsid w:val="00466130"/>
    <w:rsid w:val="0046704F"/>
    <w:rsid w:val="00467F79"/>
    <w:rsid w:val="00471ECC"/>
    <w:rsid w:val="0047275E"/>
    <w:rsid w:val="00473213"/>
    <w:rsid w:val="00474497"/>
    <w:rsid w:val="00474DC4"/>
    <w:rsid w:val="00474EA2"/>
    <w:rsid w:val="00477B10"/>
    <w:rsid w:val="00484F07"/>
    <w:rsid w:val="00485453"/>
    <w:rsid w:val="004858F9"/>
    <w:rsid w:val="00485D65"/>
    <w:rsid w:val="004860E8"/>
    <w:rsid w:val="00486374"/>
    <w:rsid w:val="004869C7"/>
    <w:rsid w:val="00490222"/>
    <w:rsid w:val="004916BB"/>
    <w:rsid w:val="004935AB"/>
    <w:rsid w:val="00495626"/>
    <w:rsid w:val="004A1F71"/>
    <w:rsid w:val="004A333F"/>
    <w:rsid w:val="004A391E"/>
    <w:rsid w:val="004A5023"/>
    <w:rsid w:val="004A6548"/>
    <w:rsid w:val="004A65EC"/>
    <w:rsid w:val="004A7C6D"/>
    <w:rsid w:val="004B3E19"/>
    <w:rsid w:val="004B3FF1"/>
    <w:rsid w:val="004B7C40"/>
    <w:rsid w:val="004C1503"/>
    <w:rsid w:val="004C17F7"/>
    <w:rsid w:val="004C2945"/>
    <w:rsid w:val="004D0BBF"/>
    <w:rsid w:val="004D2292"/>
    <w:rsid w:val="004D40B8"/>
    <w:rsid w:val="004E0F9B"/>
    <w:rsid w:val="004E1023"/>
    <w:rsid w:val="004E6004"/>
    <w:rsid w:val="004E7AEA"/>
    <w:rsid w:val="004F3517"/>
    <w:rsid w:val="004F3978"/>
    <w:rsid w:val="00500433"/>
    <w:rsid w:val="00505A84"/>
    <w:rsid w:val="0050657C"/>
    <w:rsid w:val="00510FAB"/>
    <w:rsid w:val="00512748"/>
    <w:rsid w:val="00514CBA"/>
    <w:rsid w:val="00515569"/>
    <w:rsid w:val="00515721"/>
    <w:rsid w:val="005160D4"/>
    <w:rsid w:val="0052009E"/>
    <w:rsid w:val="005204B8"/>
    <w:rsid w:val="00520E83"/>
    <w:rsid w:val="00521E84"/>
    <w:rsid w:val="00523D9A"/>
    <w:rsid w:val="00524DB0"/>
    <w:rsid w:val="00524EC1"/>
    <w:rsid w:val="00527477"/>
    <w:rsid w:val="00531969"/>
    <w:rsid w:val="00532185"/>
    <w:rsid w:val="00532F9A"/>
    <w:rsid w:val="00536161"/>
    <w:rsid w:val="0054047F"/>
    <w:rsid w:val="005419F7"/>
    <w:rsid w:val="00552360"/>
    <w:rsid w:val="00553CDF"/>
    <w:rsid w:val="00563544"/>
    <w:rsid w:val="005713CB"/>
    <w:rsid w:val="00573560"/>
    <w:rsid w:val="005751EE"/>
    <w:rsid w:val="00576025"/>
    <w:rsid w:val="005913D5"/>
    <w:rsid w:val="00593F95"/>
    <w:rsid w:val="00594752"/>
    <w:rsid w:val="005A109D"/>
    <w:rsid w:val="005A1296"/>
    <w:rsid w:val="005A3EB8"/>
    <w:rsid w:val="005A4A66"/>
    <w:rsid w:val="005A561E"/>
    <w:rsid w:val="005A5C14"/>
    <w:rsid w:val="005B231E"/>
    <w:rsid w:val="005B347F"/>
    <w:rsid w:val="005B4F30"/>
    <w:rsid w:val="005B7228"/>
    <w:rsid w:val="005C0E6C"/>
    <w:rsid w:val="005C19A4"/>
    <w:rsid w:val="005C4C86"/>
    <w:rsid w:val="005D7323"/>
    <w:rsid w:val="005E16BC"/>
    <w:rsid w:val="005E2EC7"/>
    <w:rsid w:val="005E3AE1"/>
    <w:rsid w:val="005E4C31"/>
    <w:rsid w:val="005E506E"/>
    <w:rsid w:val="005E73BC"/>
    <w:rsid w:val="005F206D"/>
    <w:rsid w:val="005F37C4"/>
    <w:rsid w:val="005F613F"/>
    <w:rsid w:val="005F6B0B"/>
    <w:rsid w:val="005F75C7"/>
    <w:rsid w:val="005F7BC4"/>
    <w:rsid w:val="0060033E"/>
    <w:rsid w:val="00601F41"/>
    <w:rsid w:val="00606656"/>
    <w:rsid w:val="0060688B"/>
    <w:rsid w:val="00606908"/>
    <w:rsid w:val="00616A52"/>
    <w:rsid w:val="006210A9"/>
    <w:rsid w:val="006249AB"/>
    <w:rsid w:val="00625F74"/>
    <w:rsid w:val="00627A02"/>
    <w:rsid w:val="00630A8D"/>
    <w:rsid w:val="00632149"/>
    <w:rsid w:val="006338E3"/>
    <w:rsid w:val="0063437A"/>
    <w:rsid w:val="00635C13"/>
    <w:rsid w:val="0064083F"/>
    <w:rsid w:val="00642217"/>
    <w:rsid w:val="006445F7"/>
    <w:rsid w:val="00644811"/>
    <w:rsid w:val="006526F5"/>
    <w:rsid w:val="00653111"/>
    <w:rsid w:val="00653325"/>
    <w:rsid w:val="00656CA4"/>
    <w:rsid w:val="0066010E"/>
    <w:rsid w:val="0066131E"/>
    <w:rsid w:val="00662245"/>
    <w:rsid w:val="00663D5E"/>
    <w:rsid w:val="0067034D"/>
    <w:rsid w:val="0067044B"/>
    <w:rsid w:val="006721D1"/>
    <w:rsid w:val="006769B3"/>
    <w:rsid w:val="00676A0E"/>
    <w:rsid w:val="0068392B"/>
    <w:rsid w:val="00683E3B"/>
    <w:rsid w:val="00684D5F"/>
    <w:rsid w:val="006908E2"/>
    <w:rsid w:val="0069189F"/>
    <w:rsid w:val="006A0C12"/>
    <w:rsid w:val="006A48BE"/>
    <w:rsid w:val="006A4BFB"/>
    <w:rsid w:val="006A6A54"/>
    <w:rsid w:val="006A76C0"/>
    <w:rsid w:val="006B5294"/>
    <w:rsid w:val="006C0609"/>
    <w:rsid w:val="006C0E53"/>
    <w:rsid w:val="006C400C"/>
    <w:rsid w:val="006C52A5"/>
    <w:rsid w:val="006C71EE"/>
    <w:rsid w:val="006D0336"/>
    <w:rsid w:val="006D0EF8"/>
    <w:rsid w:val="006D191A"/>
    <w:rsid w:val="006D3777"/>
    <w:rsid w:val="006D5117"/>
    <w:rsid w:val="006E0686"/>
    <w:rsid w:val="006E07EC"/>
    <w:rsid w:val="006E1B8D"/>
    <w:rsid w:val="006E3959"/>
    <w:rsid w:val="006E7388"/>
    <w:rsid w:val="006F1545"/>
    <w:rsid w:val="006F19AE"/>
    <w:rsid w:val="006F294F"/>
    <w:rsid w:val="00700543"/>
    <w:rsid w:val="007073BA"/>
    <w:rsid w:val="00707B21"/>
    <w:rsid w:val="0071122F"/>
    <w:rsid w:val="007123F7"/>
    <w:rsid w:val="00717923"/>
    <w:rsid w:val="00720E78"/>
    <w:rsid w:val="00733584"/>
    <w:rsid w:val="007341F7"/>
    <w:rsid w:val="00736678"/>
    <w:rsid w:val="00741BBB"/>
    <w:rsid w:val="00742772"/>
    <w:rsid w:val="00742F45"/>
    <w:rsid w:val="0074617F"/>
    <w:rsid w:val="007479ED"/>
    <w:rsid w:val="00751914"/>
    <w:rsid w:val="0075232E"/>
    <w:rsid w:val="007552EA"/>
    <w:rsid w:val="007556C5"/>
    <w:rsid w:val="00755A11"/>
    <w:rsid w:val="00766E44"/>
    <w:rsid w:val="00773308"/>
    <w:rsid w:val="00774D2E"/>
    <w:rsid w:val="00775B40"/>
    <w:rsid w:val="00781CE4"/>
    <w:rsid w:val="00786240"/>
    <w:rsid w:val="00792524"/>
    <w:rsid w:val="0079353F"/>
    <w:rsid w:val="007945DF"/>
    <w:rsid w:val="00795039"/>
    <w:rsid w:val="00797466"/>
    <w:rsid w:val="007A2FD6"/>
    <w:rsid w:val="007A5E5F"/>
    <w:rsid w:val="007A63ED"/>
    <w:rsid w:val="007A67C4"/>
    <w:rsid w:val="007B2BF0"/>
    <w:rsid w:val="007C01E6"/>
    <w:rsid w:val="007C1099"/>
    <w:rsid w:val="007C4C31"/>
    <w:rsid w:val="007C58A0"/>
    <w:rsid w:val="007C7505"/>
    <w:rsid w:val="007D33D4"/>
    <w:rsid w:val="007D467B"/>
    <w:rsid w:val="007D4E18"/>
    <w:rsid w:val="007D5EE6"/>
    <w:rsid w:val="007D757A"/>
    <w:rsid w:val="007E0F87"/>
    <w:rsid w:val="007E2644"/>
    <w:rsid w:val="007E5B09"/>
    <w:rsid w:val="007E6AFE"/>
    <w:rsid w:val="007F4364"/>
    <w:rsid w:val="007F634E"/>
    <w:rsid w:val="007F7F02"/>
    <w:rsid w:val="00812504"/>
    <w:rsid w:val="00812B48"/>
    <w:rsid w:val="00816066"/>
    <w:rsid w:val="00822F06"/>
    <w:rsid w:val="00825289"/>
    <w:rsid w:val="00825FBB"/>
    <w:rsid w:val="00826540"/>
    <w:rsid w:val="00831CD6"/>
    <w:rsid w:val="00833DF3"/>
    <w:rsid w:val="00841FEE"/>
    <w:rsid w:val="008423AD"/>
    <w:rsid w:val="008518A0"/>
    <w:rsid w:val="00852EB3"/>
    <w:rsid w:val="008536BE"/>
    <w:rsid w:val="00854B50"/>
    <w:rsid w:val="0085619F"/>
    <w:rsid w:val="0085793D"/>
    <w:rsid w:val="00863F79"/>
    <w:rsid w:val="00864AE5"/>
    <w:rsid w:val="00867319"/>
    <w:rsid w:val="008715AD"/>
    <w:rsid w:val="00876D92"/>
    <w:rsid w:val="00880ED1"/>
    <w:rsid w:val="00881727"/>
    <w:rsid w:val="008825D0"/>
    <w:rsid w:val="00883CB7"/>
    <w:rsid w:val="00883CF2"/>
    <w:rsid w:val="0088413B"/>
    <w:rsid w:val="00887310"/>
    <w:rsid w:val="008940D3"/>
    <w:rsid w:val="00895297"/>
    <w:rsid w:val="008970D0"/>
    <w:rsid w:val="008A2C8F"/>
    <w:rsid w:val="008A5FB4"/>
    <w:rsid w:val="008A6FD1"/>
    <w:rsid w:val="008B2876"/>
    <w:rsid w:val="008B3168"/>
    <w:rsid w:val="008B4835"/>
    <w:rsid w:val="008B5FF3"/>
    <w:rsid w:val="008C1B58"/>
    <w:rsid w:val="008C48BC"/>
    <w:rsid w:val="008C59DB"/>
    <w:rsid w:val="008D053A"/>
    <w:rsid w:val="008D1BF6"/>
    <w:rsid w:val="008D5007"/>
    <w:rsid w:val="008D5712"/>
    <w:rsid w:val="008E5281"/>
    <w:rsid w:val="008E614A"/>
    <w:rsid w:val="008F26C3"/>
    <w:rsid w:val="008F29DE"/>
    <w:rsid w:val="008F53A4"/>
    <w:rsid w:val="008F7692"/>
    <w:rsid w:val="00906C7C"/>
    <w:rsid w:val="00907BB5"/>
    <w:rsid w:val="0091042D"/>
    <w:rsid w:val="00912366"/>
    <w:rsid w:val="00917758"/>
    <w:rsid w:val="0092692D"/>
    <w:rsid w:val="00926B57"/>
    <w:rsid w:val="00930378"/>
    <w:rsid w:val="0093074F"/>
    <w:rsid w:val="0093365C"/>
    <w:rsid w:val="00934FC4"/>
    <w:rsid w:val="00936B5D"/>
    <w:rsid w:val="00937CC4"/>
    <w:rsid w:val="00942C6F"/>
    <w:rsid w:val="00943F6F"/>
    <w:rsid w:val="009450F6"/>
    <w:rsid w:val="00946F6F"/>
    <w:rsid w:val="00951C80"/>
    <w:rsid w:val="0095543A"/>
    <w:rsid w:val="00957776"/>
    <w:rsid w:val="00963729"/>
    <w:rsid w:val="00963A76"/>
    <w:rsid w:val="00972015"/>
    <w:rsid w:val="009751F2"/>
    <w:rsid w:val="0098068D"/>
    <w:rsid w:val="0098077D"/>
    <w:rsid w:val="009807E8"/>
    <w:rsid w:val="00984B82"/>
    <w:rsid w:val="00987110"/>
    <w:rsid w:val="00991AB9"/>
    <w:rsid w:val="009954BF"/>
    <w:rsid w:val="009A28B0"/>
    <w:rsid w:val="009A3AC1"/>
    <w:rsid w:val="009A41AC"/>
    <w:rsid w:val="009A4935"/>
    <w:rsid w:val="009A4D28"/>
    <w:rsid w:val="009A5D78"/>
    <w:rsid w:val="009A6660"/>
    <w:rsid w:val="009B0F3F"/>
    <w:rsid w:val="009B3430"/>
    <w:rsid w:val="009B4A34"/>
    <w:rsid w:val="009B6961"/>
    <w:rsid w:val="009C2865"/>
    <w:rsid w:val="009C2C02"/>
    <w:rsid w:val="009C2EDA"/>
    <w:rsid w:val="009C4360"/>
    <w:rsid w:val="009C4B2C"/>
    <w:rsid w:val="009C5063"/>
    <w:rsid w:val="009D0FC9"/>
    <w:rsid w:val="009D6DD3"/>
    <w:rsid w:val="009E285F"/>
    <w:rsid w:val="009E4703"/>
    <w:rsid w:val="009E7CD0"/>
    <w:rsid w:val="009F196C"/>
    <w:rsid w:val="009F2DEC"/>
    <w:rsid w:val="009F3A57"/>
    <w:rsid w:val="009F41E5"/>
    <w:rsid w:val="009F4459"/>
    <w:rsid w:val="00A032AB"/>
    <w:rsid w:val="00A03AD5"/>
    <w:rsid w:val="00A05EB4"/>
    <w:rsid w:val="00A071F7"/>
    <w:rsid w:val="00A10730"/>
    <w:rsid w:val="00A1227A"/>
    <w:rsid w:val="00A13C87"/>
    <w:rsid w:val="00A14778"/>
    <w:rsid w:val="00A157E4"/>
    <w:rsid w:val="00A16EA6"/>
    <w:rsid w:val="00A21498"/>
    <w:rsid w:val="00A221D0"/>
    <w:rsid w:val="00A258E1"/>
    <w:rsid w:val="00A275B3"/>
    <w:rsid w:val="00A27F76"/>
    <w:rsid w:val="00A31E0A"/>
    <w:rsid w:val="00A32A8E"/>
    <w:rsid w:val="00A3437A"/>
    <w:rsid w:val="00A34566"/>
    <w:rsid w:val="00A361C1"/>
    <w:rsid w:val="00A41A7D"/>
    <w:rsid w:val="00A43715"/>
    <w:rsid w:val="00A46490"/>
    <w:rsid w:val="00A473C0"/>
    <w:rsid w:val="00A476DC"/>
    <w:rsid w:val="00A5090E"/>
    <w:rsid w:val="00A537DE"/>
    <w:rsid w:val="00A55E10"/>
    <w:rsid w:val="00A6356E"/>
    <w:rsid w:val="00A63A39"/>
    <w:rsid w:val="00A64564"/>
    <w:rsid w:val="00A6749B"/>
    <w:rsid w:val="00A7391A"/>
    <w:rsid w:val="00A80374"/>
    <w:rsid w:val="00A84DAB"/>
    <w:rsid w:val="00A87D13"/>
    <w:rsid w:val="00A90950"/>
    <w:rsid w:val="00A917DF"/>
    <w:rsid w:val="00A92C59"/>
    <w:rsid w:val="00A94F40"/>
    <w:rsid w:val="00A94F70"/>
    <w:rsid w:val="00AB766B"/>
    <w:rsid w:val="00AC03E9"/>
    <w:rsid w:val="00AC12AD"/>
    <w:rsid w:val="00AC6491"/>
    <w:rsid w:val="00AD1795"/>
    <w:rsid w:val="00AD2C1A"/>
    <w:rsid w:val="00AD4769"/>
    <w:rsid w:val="00AD57B3"/>
    <w:rsid w:val="00AD68E8"/>
    <w:rsid w:val="00AE1154"/>
    <w:rsid w:val="00AE3192"/>
    <w:rsid w:val="00AE68A1"/>
    <w:rsid w:val="00AE70C1"/>
    <w:rsid w:val="00AF39E6"/>
    <w:rsid w:val="00AF6C4E"/>
    <w:rsid w:val="00AF7132"/>
    <w:rsid w:val="00AF7E6B"/>
    <w:rsid w:val="00B02285"/>
    <w:rsid w:val="00B071C6"/>
    <w:rsid w:val="00B1017B"/>
    <w:rsid w:val="00B1091D"/>
    <w:rsid w:val="00B1239F"/>
    <w:rsid w:val="00B15671"/>
    <w:rsid w:val="00B176A3"/>
    <w:rsid w:val="00B216DA"/>
    <w:rsid w:val="00B229D1"/>
    <w:rsid w:val="00B24A12"/>
    <w:rsid w:val="00B33169"/>
    <w:rsid w:val="00B3555B"/>
    <w:rsid w:val="00B379F7"/>
    <w:rsid w:val="00B405EF"/>
    <w:rsid w:val="00B41340"/>
    <w:rsid w:val="00B42D62"/>
    <w:rsid w:val="00B4543E"/>
    <w:rsid w:val="00B471EE"/>
    <w:rsid w:val="00B60B81"/>
    <w:rsid w:val="00B6266C"/>
    <w:rsid w:val="00B66D5F"/>
    <w:rsid w:val="00B70060"/>
    <w:rsid w:val="00B700C4"/>
    <w:rsid w:val="00B704C1"/>
    <w:rsid w:val="00B71891"/>
    <w:rsid w:val="00B74CDD"/>
    <w:rsid w:val="00B75CF7"/>
    <w:rsid w:val="00B81FCD"/>
    <w:rsid w:val="00B82D9E"/>
    <w:rsid w:val="00B832A9"/>
    <w:rsid w:val="00B8424A"/>
    <w:rsid w:val="00B843A7"/>
    <w:rsid w:val="00B84745"/>
    <w:rsid w:val="00B847E6"/>
    <w:rsid w:val="00B8564F"/>
    <w:rsid w:val="00B90940"/>
    <w:rsid w:val="00B95395"/>
    <w:rsid w:val="00B97F96"/>
    <w:rsid w:val="00BA118B"/>
    <w:rsid w:val="00BA1859"/>
    <w:rsid w:val="00BA406C"/>
    <w:rsid w:val="00BA53A1"/>
    <w:rsid w:val="00BB0C65"/>
    <w:rsid w:val="00BB29DF"/>
    <w:rsid w:val="00BB4FF8"/>
    <w:rsid w:val="00BB5E46"/>
    <w:rsid w:val="00BB6AD1"/>
    <w:rsid w:val="00BC039B"/>
    <w:rsid w:val="00BC2E49"/>
    <w:rsid w:val="00BC62A0"/>
    <w:rsid w:val="00BC7A4F"/>
    <w:rsid w:val="00BD03A9"/>
    <w:rsid w:val="00BD2953"/>
    <w:rsid w:val="00BD2F20"/>
    <w:rsid w:val="00BD2FD9"/>
    <w:rsid w:val="00BD4FDD"/>
    <w:rsid w:val="00BD5D86"/>
    <w:rsid w:val="00BD668B"/>
    <w:rsid w:val="00BE6D57"/>
    <w:rsid w:val="00BE761E"/>
    <w:rsid w:val="00BF03DD"/>
    <w:rsid w:val="00BF0B70"/>
    <w:rsid w:val="00BF0B81"/>
    <w:rsid w:val="00BF1B37"/>
    <w:rsid w:val="00BF33DF"/>
    <w:rsid w:val="00BF3A3E"/>
    <w:rsid w:val="00BF424B"/>
    <w:rsid w:val="00BF4A8A"/>
    <w:rsid w:val="00C010DF"/>
    <w:rsid w:val="00C021F4"/>
    <w:rsid w:val="00C02C43"/>
    <w:rsid w:val="00C0414E"/>
    <w:rsid w:val="00C04ED2"/>
    <w:rsid w:val="00C05276"/>
    <w:rsid w:val="00C05388"/>
    <w:rsid w:val="00C057E4"/>
    <w:rsid w:val="00C07226"/>
    <w:rsid w:val="00C10A87"/>
    <w:rsid w:val="00C145FD"/>
    <w:rsid w:val="00C245AD"/>
    <w:rsid w:val="00C24D73"/>
    <w:rsid w:val="00C27132"/>
    <w:rsid w:val="00C271FF"/>
    <w:rsid w:val="00C32C54"/>
    <w:rsid w:val="00C34DFE"/>
    <w:rsid w:val="00C350E5"/>
    <w:rsid w:val="00C41DED"/>
    <w:rsid w:val="00C521AA"/>
    <w:rsid w:val="00C5444A"/>
    <w:rsid w:val="00C57672"/>
    <w:rsid w:val="00C57EEE"/>
    <w:rsid w:val="00C631D5"/>
    <w:rsid w:val="00C656EA"/>
    <w:rsid w:val="00C65B24"/>
    <w:rsid w:val="00C7089C"/>
    <w:rsid w:val="00C7137E"/>
    <w:rsid w:val="00C734FE"/>
    <w:rsid w:val="00C73B0E"/>
    <w:rsid w:val="00C74D15"/>
    <w:rsid w:val="00C75725"/>
    <w:rsid w:val="00C764E4"/>
    <w:rsid w:val="00C77C2A"/>
    <w:rsid w:val="00C813E7"/>
    <w:rsid w:val="00C819F3"/>
    <w:rsid w:val="00C8240E"/>
    <w:rsid w:val="00C835E3"/>
    <w:rsid w:val="00C84615"/>
    <w:rsid w:val="00C8591D"/>
    <w:rsid w:val="00C86243"/>
    <w:rsid w:val="00C866F2"/>
    <w:rsid w:val="00C872CC"/>
    <w:rsid w:val="00C9067D"/>
    <w:rsid w:val="00C93B16"/>
    <w:rsid w:val="00C9609D"/>
    <w:rsid w:val="00C97AF9"/>
    <w:rsid w:val="00C97EF8"/>
    <w:rsid w:val="00CA3AAD"/>
    <w:rsid w:val="00CA66A2"/>
    <w:rsid w:val="00CB05B3"/>
    <w:rsid w:val="00CB2F81"/>
    <w:rsid w:val="00CB5912"/>
    <w:rsid w:val="00CB679A"/>
    <w:rsid w:val="00CB7E87"/>
    <w:rsid w:val="00CC194E"/>
    <w:rsid w:val="00CC1A88"/>
    <w:rsid w:val="00CD099A"/>
    <w:rsid w:val="00CD3099"/>
    <w:rsid w:val="00CD3129"/>
    <w:rsid w:val="00CD3396"/>
    <w:rsid w:val="00CD38EA"/>
    <w:rsid w:val="00CD6527"/>
    <w:rsid w:val="00CE656E"/>
    <w:rsid w:val="00CE77D9"/>
    <w:rsid w:val="00D03FAB"/>
    <w:rsid w:val="00D04B93"/>
    <w:rsid w:val="00D05B40"/>
    <w:rsid w:val="00D060DD"/>
    <w:rsid w:val="00D06148"/>
    <w:rsid w:val="00D12648"/>
    <w:rsid w:val="00D13299"/>
    <w:rsid w:val="00D201CA"/>
    <w:rsid w:val="00D20BE9"/>
    <w:rsid w:val="00D21714"/>
    <w:rsid w:val="00D33F02"/>
    <w:rsid w:val="00D34855"/>
    <w:rsid w:val="00D34B25"/>
    <w:rsid w:val="00D35875"/>
    <w:rsid w:val="00D52C4C"/>
    <w:rsid w:val="00D56EF7"/>
    <w:rsid w:val="00D60B7E"/>
    <w:rsid w:val="00D6101E"/>
    <w:rsid w:val="00D61B09"/>
    <w:rsid w:val="00D62392"/>
    <w:rsid w:val="00D66DCD"/>
    <w:rsid w:val="00D66E09"/>
    <w:rsid w:val="00D67C28"/>
    <w:rsid w:val="00D705F8"/>
    <w:rsid w:val="00D73469"/>
    <w:rsid w:val="00D73C9A"/>
    <w:rsid w:val="00D743BE"/>
    <w:rsid w:val="00D74490"/>
    <w:rsid w:val="00D8222F"/>
    <w:rsid w:val="00D84BA3"/>
    <w:rsid w:val="00D868D0"/>
    <w:rsid w:val="00D92014"/>
    <w:rsid w:val="00D92614"/>
    <w:rsid w:val="00D927A0"/>
    <w:rsid w:val="00D9387B"/>
    <w:rsid w:val="00DA10C3"/>
    <w:rsid w:val="00DA29BD"/>
    <w:rsid w:val="00DA3248"/>
    <w:rsid w:val="00DA419B"/>
    <w:rsid w:val="00DA4EB1"/>
    <w:rsid w:val="00DB0B22"/>
    <w:rsid w:val="00DB21D5"/>
    <w:rsid w:val="00DB4D1F"/>
    <w:rsid w:val="00DC514F"/>
    <w:rsid w:val="00DC73D6"/>
    <w:rsid w:val="00DD188E"/>
    <w:rsid w:val="00DD2E65"/>
    <w:rsid w:val="00DD5359"/>
    <w:rsid w:val="00DD67AE"/>
    <w:rsid w:val="00DD7E24"/>
    <w:rsid w:val="00DE4D84"/>
    <w:rsid w:val="00DE51C6"/>
    <w:rsid w:val="00DE7D52"/>
    <w:rsid w:val="00DF0141"/>
    <w:rsid w:val="00DF7B2F"/>
    <w:rsid w:val="00DF7FF3"/>
    <w:rsid w:val="00E03EA5"/>
    <w:rsid w:val="00E0466A"/>
    <w:rsid w:val="00E05DB3"/>
    <w:rsid w:val="00E05EA2"/>
    <w:rsid w:val="00E06015"/>
    <w:rsid w:val="00E1061D"/>
    <w:rsid w:val="00E10BC8"/>
    <w:rsid w:val="00E125FB"/>
    <w:rsid w:val="00E21DBC"/>
    <w:rsid w:val="00E230F5"/>
    <w:rsid w:val="00E23A40"/>
    <w:rsid w:val="00E2511F"/>
    <w:rsid w:val="00E26D2E"/>
    <w:rsid w:val="00E312A6"/>
    <w:rsid w:val="00E33AA4"/>
    <w:rsid w:val="00E36F6C"/>
    <w:rsid w:val="00E41E03"/>
    <w:rsid w:val="00E5358B"/>
    <w:rsid w:val="00E55008"/>
    <w:rsid w:val="00E560EB"/>
    <w:rsid w:val="00E631EB"/>
    <w:rsid w:val="00E649BD"/>
    <w:rsid w:val="00E66461"/>
    <w:rsid w:val="00E7177A"/>
    <w:rsid w:val="00E72240"/>
    <w:rsid w:val="00E754F3"/>
    <w:rsid w:val="00E774C4"/>
    <w:rsid w:val="00E800C5"/>
    <w:rsid w:val="00E82AA4"/>
    <w:rsid w:val="00E85C0F"/>
    <w:rsid w:val="00E929B7"/>
    <w:rsid w:val="00E94807"/>
    <w:rsid w:val="00E9552F"/>
    <w:rsid w:val="00E96AC9"/>
    <w:rsid w:val="00EA08EC"/>
    <w:rsid w:val="00EA29D8"/>
    <w:rsid w:val="00EA7494"/>
    <w:rsid w:val="00EA7EF0"/>
    <w:rsid w:val="00EC0609"/>
    <w:rsid w:val="00EC17FD"/>
    <w:rsid w:val="00EC3477"/>
    <w:rsid w:val="00EC6CEC"/>
    <w:rsid w:val="00EC70AB"/>
    <w:rsid w:val="00ED06D7"/>
    <w:rsid w:val="00ED48B6"/>
    <w:rsid w:val="00ED4A49"/>
    <w:rsid w:val="00ED5D48"/>
    <w:rsid w:val="00EE2B5C"/>
    <w:rsid w:val="00EE45BE"/>
    <w:rsid w:val="00EE469B"/>
    <w:rsid w:val="00EE56B7"/>
    <w:rsid w:val="00EE618A"/>
    <w:rsid w:val="00EF291B"/>
    <w:rsid w:val="00EF2DA8"/>
    <w:rsid w:val="00EF71E6"/>
    <w:rsid w:val="00EF7B79"/>
    <w:rsid w:val="00F0345E"/>
    <w:rsid w:val="00F04A21"/>
    <w:rsid w:val="00F0535D"/>
    <w:rsid w:val="00F0789A"/>
    <w:rsid w:val="00F13858"/>
    <w:rsid w:val="00F13D73"/>
    <w:rsid w:val="00F2131C"/>
    <w:rsid w:val="00F2144D"/>
    <w:rsid w:val="00F21CB2"/>
    <w:rsid w:val="00F224E7"/>
    <w:rsid w:val="00F2296D"/>
    <w:rsid w:val="00F24853"/>
    <w:rsid w:val="00F27EDB"/>
    <w:rsid w:val="00F31A9A"/>
    <w:rsid w:val="00F33326"/>
    <w:rsid w:val="00F342FD"/>
    <w:rsid w:val="00F36C80"/>
    <w:rsid w:val="00F407BC"/>
    <w:rsid w:val="00F40F3D"/>
    <w:rsid w:val="00F45672"/>
    <w:rsid w:val="00F45AC1"/>
    <w:rsid w:val="00F5056E"/>
    <w:rsid w:val="00F509FE"/>
    <w:rsid w:val="00F51084"/>
    <w:rsid w:val="00F60E84"/>
    <w:rsid w:val="00F64966"/>
    <w:rsid w:val="00F65C74"/>
    <w:rsid w:val="00F6629A"/>
    <w:rsid w:val="00F67AC7"/>
    <w:rsid w:val="00F7226C"/>
    <w:rsid w:val="00F734E7"/>
    <w:rsid w:val="00F80F7B"/>
    <w:rsid w:val="00F82E0C"/>
    <w:rsid w:val="00F91012"/>
    <w:rsid w:val="00F91330"/>
    <w:rsid w:val="00F936BB"/>
    <w:rsid w:val="00F94D85"/>
    <w:rsid w:val="00FA290F"/>
    <w:rsid w:val="00FA5943"/>
    <w:rsid w:val="00FA60D1"/>
    <w:rsid w:val="00FA70B5"/>
    <w:rsid w:val="00FB0F83"/>
    <w:rsid w:val="00FB1107"/>
    <w:rsid w:val="00FB1A79"/>
    <w:rsid w:val="00FB1BFF"/>
    <w:rsid w:val="00FB1F2D"/>
    <w:rsid w:val="00FB26A7"/>
    <w:rsid w:val="00FB2ED7"/>
    <w:rsid w:val="00FB484A"/>
    <w:rsid w:val="00FB6EC4"/>
    <w:rsid w:val="00FC2692"/>
    <w:rsid w:val="00FD5C69"/>
    <w:rsid w:val="00FE07EB"/>
    <w:rsid w:val="00FE2613"/>
    <w:rsid w:val="00FE4E4D"/>
    <w:rsid w:val="00FE5709"/>
    <w:rsid w:val="00FE7FAE"/>
    <w:rsid w:val="00FF1B00"/>
    <w:rsid w:val="00FF1DE7"/>
    <w:rsid w:val="00FF34BD"/>
    <w:rsid w:val="00FF3662"/>
    <w:rsid w:val="00FF3D94"/>
    <w:rsid w:val="00FF3F94"/>
    <w:rsid w:val="00FF4ABF"/>
    <w:rsid w:val="00FF61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B7784"/>
  <w15:chartTrackingRefBased/>
  <w15:docId w15:val="{F2A87CB7-0F25-4204-AC69-FCBEDB4B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2E"/>
    <w:pPr>
      <w:spacing w:after="0" w:line="240" w:lineRule="auto"/>
    </w:pPr>
    <w:rPr>
      <w:rFonts w:asciiTheme="majorHAnsi" w:eastAsia="Times New Roman" w:hAnsiTheme="majorHAnsi" w:cs="Times New Roman"/>
      <w:sz w:val="24"/>
      <w:szCs w:val="20"/>
      <w:lang w:eastAsia="hr-HR"/>
    </w:rPr>
  </w:style>
  <w:style w:type="paragraph" w:styleId="Naslov1">
    <w:name w:val="heading 1"/>
    <w:basedOn w:val="Normal"/>
    <w:next w:val="Normal"/>
    <w:link w:val="Naslov1Char"/>
    <w:qFormat/>
    <w:rsid w:val="003207C4"/>
    <w:pPr>
      <w:keepNext/>
      <w:keepLines/>
      <w:spacing w:before="240"/>
      <w:outlineLvl w:val="0"/>
    </w:pPr>
    <w:rPr>
      <w:rFonts w:eastAsiaTheme="majorEastAsia" w:cstheme="majorBidi"/>
      <w:color w:val="2E74B5" w:themeColor="accent1" w:themeShade="BF"/>
      <w:sz w:val="32"/>
      <w:szCs w:val="32"/>
    </w:rPr>
  </w:style>
  <w:style w:type="paragraph" w:styleId="Naslov2">
    <w:name w:val="heading 2"/>
    <w:basedOn w:val="Normal"/>
    <w:next w:val="Normal"/>
    <w:link w:val="Naslov2Char"/>
    <w:uiPriority w:val="9"/>
    <w:unhideWhenUsed/>
    <w:qFormat/>
    <w:rsid w:val="00937CC4"/>
    <w:pPr>
      <w:keepNext/>
      <w:keepLines/>
      <w:spacing w:before="40"/>
      <w:outlineLvl w:val="1"/>
    </w:pPr>
    <w:rPr>
      <w:rFonts w:eastAsiaTheme="majorEastAsia" w:cstheme="majorBidi"/>
      <w:color w:val="2E74B5" w:themeColor="accent1" w:themeShade="BF"/>
      <w:sz w:val="26"/>
      <w:szCs w:val="26"/>
    </w:rPr>
  </w:style>
  <w:style w:type="paragraph" w:styleId="Naslov3">
    <w:name w:val="heading 3"/>
    <w:basedOn w:val="Normal"/>
    <w:next w:val="Normal"/>
    <w:link w:val="Naslov3Char"/>
    <w:uiPriority w:val="9"/>
    <w:unhideWhenUsed/>
    <w:qFormat/>
    <w:rsid w:val="00DD67AE"/>
    <w:pPr>
      <w:keepNext/>
      <w:keepLines/>
      <w:spacing w:before="40"/>
      <w:outlineLvl w:val="2"/>
    </w:pPr>
    <w:rPr>
      <w:rFonts w:eastAsiaTheme="majorEastAsia" w:cstheme="majorBidi"/>
      <w:color w:val="1F4D78"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3207C4"/>
    <w:rPr>
      <w:rFonts w:asciiTheme="majorHAnsi" w:eastAsiaTheme="majorEastAsia" w:hAnsiTheme="majorHAnsi" w:cstheme="majorBidi"/>
      <w:color w:val="2E74B5" w:themeColor="accent1" w:themeShade="BF"/>
      <w:sz w:val="32"/>
      <w:szCs w:val="32"/>
      <w:lang w:eastAsia="hr-HR"/>
    </w:rPr>
  </w:style>
  <w:style w:type="paragraph" w:styleId="Odlomakpopisa">
    <w:name w:val="List Paragraph"/>
    <w:basedOn w:val="Normal"/>
    <w:uiPriority w:val="34"/>
    <w:qFormat/>
    <w:rsid w:val="003207C4"/>
    <w:pPr>
      <w:ind w:left="720"/>
      <w:contextualSpacing/>
    </w:pPr>
  </w:style>
  <w:style w:type="table" w:styleId="Reetkatablice">
    <w:name w:val="Table Grid"/>
    <w:basedOn w:val="Obinatablica"/>
    <w:uiPriority w:val="39"/>
    <w:rsid w:val="003207C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207C4"/>
    <w:pPr>
      <w:spacing w:after="0" w:line="240" w:lineRule="auto"/>
    </w:pPr>
    <w:rPr>
      <w:rFonts w:ascii="Times New Roman" w:eastAsia="Times New Roman" w:hAnsi="Times New Roman" w:cs="Times New Roman"/>
      <w:sz w:val="24"/>
      <w:szCs w:val="20"/>
      <w:lang w:eastAsia="hr-HR"/>
    </w:rPr>
  </w:style>
  <w:style w:type="paragraph" w:styleId="TOCNaslov">
    <w:name w:val="TOC Heading"/>
    <w:basedOn w:val="Naslov1"/>
    <w:next w:val="Normal"/>
    <w:uiPriority w:val="39"/>
    <w:unhideWhenUsed/>
    <w:qFormat/>
    <w:rsid w:val="00426D61"/>
    <w:pPr>
      <w:spacing w:line="259" w:lineRule="auto"/>
      <w:outlineLvl w:val="9"/>
    </w:pPr>
  </w:style>
  <w:style w:type="paragraph" w:styleId="Sadraj1">
    <w:name w:val="toc 1"/>
    <w:basedOn w:val="Normal"/>
    <w:next w:val="Normal"/>
    <w:autoRedefine/>
    <w:uiPriority w:val="39"/>
    <w:unhideWhenUsed/>
    <w:rsid w:val="00426D61"/>
    <w:pPr>
      <w:spacing w:after="100"/>
    </w:pPr>
  </w:style>
  <w:style w:type="character" w:styleId="Hiperveza">
    <w:name w:val="Hyperlink"/>
    <w:basedOn w:val="Zadanifontodlomka"/>
    <w:uiPriority w:val="99"/>
    <w:unhideWhenUsed/>
    <w:rsid w:val="00426D61"/>
    <w:rPr>
      <w:color w:val="0563C1" w:themeColor="hyperlink"/>
      <w:u w:val="single"/>
    </w:rPr>
  </w:style>
  <w:style w:type="character" w:customStyle="1" w:styleId="Naslov2Char">
    <w:name w:val="Naslov 2 Char"/>
    <w:basedOn w:val="Zadanifontodlomka"/>
    <w:link w:val="Naslov2"/>
    <w:uiPriority w:val="9"/>
    <w:rsid w:val="00426D61"/>
    <w:rPr>
      <w:rFonts w:asciiTheme="majorHAnsi" w:eastAsiaTheme="majorEastAsia" w:hAnsiTheme="majorHAnsi" w:cstheme="majorBidi"/>
      <w:color w:val="2E74B5" w:themeColor="accent1" w:themeShade="BF"/>
      <w:sz w:val="26"/>
      <w:szCs w:val="26"/>
      <w:lang w:eastAsia="hr-HR"/>
    </w:rPr>
  </w:style>
  <w:style w:type="paragraph" w:styleId="Sadraj2">
    <w:name w:val="toc 2"/>
    <w:basedOn w:val="Normal"/>
    <w:next w:val="Normal"/>
    <w:autoRedefine/>
    <w:uiPriority w:val="39"/>
    <w:unhideWhenUsed/>
    <w:rsid w:val="0039482B"/>
    <w:pPr>
      <w:spacing w:after="100"/>
      <w:ind w:left="240"/>
    </w:pPr>
  </w:style>
  <w:style w:type="paragraph" w:styleId="Tekstbalonia">
    <w:name w:val="Balloon Text"/>
    <w:basedOn w:val="Normal"/>
    <w:link w:val="TekstbaloniaChar"/>
    <w:uiPriority w:val="99"/>
    <w:semiHidden/>
    <w:unhideWhenUsed/>
    <w:rsid w:val="00D52C4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2C4C"/>
    <w:rPr>
      <w:rFonts w:ascii="Segoe UI" w:eastAsia="Times New Roman" w:hAnsi="Segoe UI" w:cs="Segoe UI"/>
      <w:sz w:val="18"/>
      <w:szCs w:val="18"/>
      <w:lang w:eastAsia="hr-HR"/>
    </w:rPr>
  </w:style>
  <w:style w:type="character" w:customStyle="1" w:styleId="Naslov3Char">
    <w:name w:val="Naslov 3 Char"/>
    <w:basedOn w:val="Zadanifontodlomka"/>
    <w:link w:val="Naslov3"/>
    <w:uiPriority w:val="9"/>
    <w:rsid w:val="00DD67AE"/>
    <w:rPr>
      <w:rFonts w:asciiTheme="majorHAnsi" w:eastAsiaTheme="majorEastAsia" w:hAnsiTheme="majorHAnsi" w:cstheme="majorBidi"/>
      <w:color w:val="1F4D78" w:themeColor="accent1" w:themeShade="7F"/>
      <w:sz w:val="24"/>
      <w:szCs w:val="24"/>
      <w:lang w:eastAsia="hr-HR"/>
    </w:rPr>
  </w:style>
  <w:style w:type="paragraph" w:customStyle="1" w:styleId="Tablica">
    <w:name w:val="Tablica"/>
    <w:basedOn w:val="Normal"/>
    <w:link w:val="TablicaChar"/>
    <w:autoRedefine/>
    <w:qFormat/>
    <w:rsid w:val="00B41340"/>
    <w:pPr>
      <w:spacing w:line="360" w:lineRule="auto"/>
      <w:jc w:val="both"/>
    </w:pPr>
    <w:rPr>
      <w:rFonts w:asciiTheme="minorHAnsi" w:hAnsiTheme="minorHAnsi" w:cstheme="minorHAnsi"/>
      <w:color w:val="002060"/>
      <w:sz w:val="22"/>
    </w:rPr>
  </w:style>
  <w:style w:type="table" w:styleId="ivopisnatablicareetke7-isticanje1">
    <w:name w:val="Grid Table 7 Colorful Accent 1"/>
    <w:basedOn w:val="Obinatablica"/>
    <w:uiPriority w:val="52"/>
    <w:rsid w:val="00E664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TablicaChar">
    <w:name w:val="Tablica Char"/>
    <w:basedOn w:val="Zadanifontodlomka"/>
    <w:link w:val="Tablica"/>
    <w:rsid w:val="00B41340"/>
    <w:rPr>
      <w:rFonts w:eastAsia="Times New Roman" w:cstheme="minorHAnsi"/>
      <w:color w:val="002060"/>
      <w:szCs w:val="20"/>
      <w:lang w:eastAsia="hr-HR"/>
    </w:rPr>
  </w:style>
  <w:style w:type="table" w:styleId="Svijetlatablicareetke-isticanje1">
    <w:name w:val="Grid Table 1 Light Accent 1"/>
    <w:basedOn w:val="Obinatablica"/>
    <w:uiPriority w:val="46"/>
    <w:rsid w:val="00E6646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Zaglavlje">
    <w:name w:val="header"/>
    <w:basedOn w:val="Normal"/>
    <w:link w:val="ZaglavljeChar"/>
    <w:uiPriority w:val="99"/>
    <w:unhideWhenUsed/>
    <w:rsid w:val="00531969"/>
    <w:pPr>
      <w:tabs>
        <w:tab w:val="center" w:pos="4536"/>
        <w:tab w:val="right" w:pos="9072"/>
      </w:tabs>
    </w:pPr>
  </w:style>
  <w:style w:type="character" w:customStyle="1" w:styleId="ZaglavljeChar">
    <w:name w:val="Zaglavlje Char"/>
    <w:basedOn w:val="Zadanifontodlomka"/>
    <w:link w:val="Zaglavlje"/>
    <w:uiPriority w:val="99"/>
    <w:rsid w:val="00531969"/>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531969"/>
    <w:pPr>
      <w:tabs>
        <w:tab w:val="center" w:pos="4536"/>
        <w:tab w:val="right" w:pos="9072"/>
      </w:tabs>
    </w:pPr>
  </w:style>
  <w:style w:type="character" w:customStyle="1" w:styleId="PodnojeChar">
    <w:name w:val="Podnožje Char"/>
    <w:basedOn w:val="Zadanifontodlomka"/>
    <w:link w:val="Podnoje"/>
    <w:uiPriority w:val="99"/>
    <w:rsid w:val="00531969"/>
    <w:rPr>
      <w:rFonts w:ascii="Times New Roman" w:eastAsia="Times New Roman" w:hAnsi="Times New Roman" w:cs="Times New Roman"/>
      <w:sz w:val="24"/>
      <w:szCs w:val="20"/>
      <w:lang w:eastAsia="hr-HR"/>
    </w:rPr>
  </w:style>
  <w:style w:type="paragraph" w:styleId="Opisslike">
    <w:name w:val="caption"/>
    <w:basedOn w:val="Normal"/>
    <w:next w:val="Normal"/>
    <w:uiPriority w:val="35"/>
    <w:unhideWhenUsed/>
    <w:qFormat/>
    <w:rsid w:val="004020D1"/>
    <w:pPr>
      <w:spacing w:after="200"/>
    </w:pPr>
    <w:rPr>
      <w:i/>
      <w:iCs/>
      <w:color w:val="44546A" w:themeColor="text2"/>
      <w:sz w:val="18"/>
      <w:szCs w:val="18"/>
    </w:rPr>
  </w:style>
  <w:style w:type="paragraph" w:styleId="Tablicaslika">
    <w:name w:val="table of figures"/>
    <w:basedOn w:val="Normal"/>
    <w:next w:val="Normal"/>
    <w:uiPriority w:val="99"/>
    <w:unhideWhenUsed/>
    <w:rsid w:val="00291399"/>
    <w:pPr>
      <w:spacing w:before="120" w:after="120"/>
    </w:pPr>
    <w:rPr>
      <w:sz w:val="20"/>
    </w:rPr>
  </w:style>
  <w:style w:type="paragraph" w:customStyle="1" w:styleId="UPUTEIZVJ">
    <w:name w:val="UPUTE IZVJ"/>
    <w:basedOn w:val="Normal"/>
    <w:link w:val="UPUTEIZVJChar"/>
    <w:qFormat/>
    <w:rsid w:val="0093074F"/>
    <w:rPr>
      <w:i/>
      <w:color w:val="70AD47" w:themeColor="accent6"/>
      <w:sz w:val="20"/>
    </w:rPr>
  </w:style>
  <w:style w:type="character" w:customStyle="1" w:styleId="UPUTEIZVJChar">
    <w:name w:val="UPUTE IZVJ Char"/>
    <w:basedOn w:val="Zadanifontodlomka"/>
    <w:link w:val="UPUTEIZVJ"/>
    <w:rsid w:val="0093074F"/>
    <w:rPr>
      <w:rFonts w:asciiTheme="majorHAnsi" w:eastAsia="Times New Roman" w:hAnsiTheme="majorHAnsi" w:cs="Times New Roman"/>
      <w:i/>
      <w:color w:val="70AD47" w:themeColor="accent6"/>
      <w:sz w:val="20"/>
      <w:szCs w:val="20"/>
      <w:lang w:eastAsia="hr-HR"/>
    </w:rPr>
  </w:style>
  <w:style w:type="paragraph" w:styleId="Sadraj3">
    <w:name w:val="toc 3"/>
    <w:basedOn w:val="Normal"/>
    <w:next w:val="Normal"/>
    <w:autoRedefine/>
    <w:uiPriority w:val="39"/>
    <w:unhideWhenUsed/>
    <w:rsid w:val="004B3FF1"/>
    <w:pPr>
      <w:spacing w:after="100"/>
      <w:ind w:left="480"/>
    </w:pPr>
  </w:style>
  <w:style w:type="numbering" w:customStyle="1" w:styleId="Bezpopisa1">
    <w:name w:val="Bez popisa1"/>
    <w:next w:val="Bezpopisa"/>
    <w:uiPriority w:val="99"/>
    <w:semiHidden/>
    <w:unhideWhenUsed/>
    <w:rsid w:val="00F40F3D"/>
  </w:style>
  <w:style w:type="character" w:styleId="SlijeenaHiperveza">
    <w:name w:val="FollowedHyperlink"/>
    <w:basedOn w:val="Zadanifontodlomka"/>
    <w:uiPriority w:val="99"/>
    <w:semiHidden/>
    <w:unhideWhenUsed/>
    <w:rsid w:val="00F40F3D"/>
    <w:rPr>
      <w:color w:val="954F72"/>
      <w:u w:val="single"/>
    </w:rPr>
  </w:style>
  <w:style w:type="paragraph" w:customStyle="1" w:styleId="msonormal0">
    <w:name w:val="msonormal"/>
    <w:basedOn w:val="Normal"/>
    <w:rsid w:val="00F40F3D"/>
    <w:pPr>
      <w:spacing w:before="100" w:beforeAutospacing="1" w:after="100" w:afterAutospacing="1"/>
    </w:pPr>
    <w:rPr>
      <w:rFonts w:ascii="Times New Roman" w:hAnsi="Times New Roman"/>
      <w:szCs w:val="24"/>
    </w:rPr>
  </w:style>
  <w:style w:type="paragraph" w:customStyle="1" w:styleId="xl65">
    <w:name w:val="xl65"/>
    <w:basedOn w:val="Normal"/>
    <w:rsid w:val="00F40F3D"/>
    <w:pPr>
      <w:spacing w:before="100" w:beforeAutospacing="1" w:after="100" w:afterAutospacing="1"/>
      <w:jc w:val="center"/>
      <w:textAlignment w:val="center"/>
    </w:pPr>
    <w:rPr>
      <w:rFonts w:ascii="Times New Roman" w:hAnsi="Times New Roman"/>
      <w:szCs w:val="24"/>
    </w:rPr>
  </w:style>
  <w:style w:type="paragraph" w:customStyle="1" w:styleId="xl66">
    <w:name w:val="xl66"/>
    <w:basedOn w:val="Normal"/>
    <w:rsid w:val="00F40F3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rPr>
  </w:style>
  <w:style w:type="paragraph" w:customStyle="1" w:styleId="xl67">
    <w:name w:val="xl67"/>
    <w:basedOn w:val="Normal"/>
    <w:rsid w:val="00F40F3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rPr>
  </w:style>
  <w:style w:type="paragraph" w:customStyle="1" w:styleId="xl68">
    <w:name w:val="xl68"/>
    <w:basedOn w:val="Normal"/>
    <w:rsid w:val="00F40F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69">
    <w:name w:val="xl69"/>
    <w:basedOn w:val="Normal"/>
    <w:rsid w:val="00F40F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0">
    <w:name w:val="xl70"/>
    <w:basedOn w:val="Normal"/>
    <w:rsid w:val="00F40F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Normal"/>
    <w:rsid w:val="00F40F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Normal"/>
    <w:rsid w:val="00F40F3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Cs w:val="24"/>
    </w:rPr>
  </w:style>
  <w:style w:type="paragraph" w:customStyle="1" w:styleId="xl73">
    <w:name w:val="xl73"/>
    <w:basedOn w:val="Normal"/>
    <w:rsid w:val="00F40F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Cs w:val="24"/>
    </w:rPr>
  </w:style>
  <w:style w:type="paragraph" w:customStyle="1" w:styleId="xl74">
    <w:name w:val="xl74"/>
    <w:basedOn w:val="Normal"/>
    <w:rsid w:val="00F40F3D"/>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Cs w:val="24"/>
    </w:rPr>
  </w:style>
  <w:style w:type="paragraph" w:customStyle="1" w:styleId="xl75">
    <w:name w:val="xl75"/>
    <w:basedOn w:val="Normal"/>
    <w:rsid w:val="00F40F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rPr>
  </w:style>
  <w:style w:type="paragraph" w:customStyle="1" w:styleId="xl76">
    <w:name w:val="xl76"/>
    <w:basedOn w:val="Normal"/>
    <w:rsid w:val="00F40F3D"/>
    <w:pPr>
      <w:shd w:val="clear" w:color="000000" w:fill="FFFFFF"/>
      <w:spacing w:before="100" w:beforeAutospacing="1" w:after="100" w:afterAutospacing="1"/>
    </w:pPr>
    <w:rPr>
      <w:rFonts w:ascii="Times New Roman" w:hAnsi="Times New Roman"/>
      <w:szCs w:val="24"/>
    </w:rPr>
  </w:style>
  <w:style w:type="paragraph" w:customStyle="1" w:styleId="xl77">
    <w:name w:val="xl77"/>
    <w:basedOn w:val="Normal"/>
    <w:rsid w:val="00F40F3D"/>
    <w:pPr>
      <w:shd w:val="clear" w:color="000000" w:fill="FFFFFF"/>
      <w:spacing w:before="100" w:beforeAutospacing="1" w:after="100" w:afterAutospacing="1"/>
      <w:jc w:val="center"/>
      <w:textAlignment w:val="center"/>
    </w:pPr>
    <w:rPr>
      <w:rFonts w:ascii="Times New Roman" w:hAnsi="Times New Roman"/>
      <w:b/>
      <w:bCs/>
      <w:szCs w:val="24"/>
    </w:rPr>
  </w:style>
  <w:style w:type="paragraph" w:customStyle="1" w:styleId="xl78">
    <w:name w:val="xl78"/>
    <w:basedOn w:val="Normal"/>
    <w:rsid w:val="00F40F3D"/>
    <w:pPr>
      <w:shd w:val="clear" w:color="000000" w:fill="FFFFFF"/>
      <w:spacing w:before="100" w:beforeAutospacing="1" w:after="100" w:afterAutospacing="1"/>
      <w:jc w:val="center"/>
      <w:textAlignment w:val="center"/>
    </w:pPr>
    <w:rPr>
      <w:rFonts w:ascii="Times New Roman" w:hAnsi="Times New Roman"/>
      <w:b/>
      <w:bCs/>
      <w:szCs w:val="24"/>
    </w:rPr>
  </w:style>
  <w:style w:type="paragraph" w:customStyle="1" w:styleId="xl79">
    <w:name w:val="xl79"/>
    <w:basedOn w:val="Normal"/>
    <w:rsid w:val="00F40F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80">
    <w:name w:val="xl80"/>
    <w:basedOn w:val="Normal"/>
    <w:rsid w:val="00F40F3D"/>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81">
    <w:name w:val="xl81"/>
    <w:basedOn w:val="Normal"/>
    <w:rsid w:val="00F40F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3">
    <w:name w:val="xl63"/>
    <w:basedOn w:val="Normal"/>
    <w:rsid w:val="00C656EA"/>
    <w:pPr>
      <w:spacing w:before="100" w:beforeAutospacing="1" w:after="100" w:afterAutospacing="1"/>
      <w:jc w:val="center"/>
      <w:textAlignment w:val="center"/>
    </w:pPr>
    <w:rPr>
      <w:rFonts w:ascii="Times New Roman" w:hAnsi="Times New Roman"/>
      <w:szCs w:val="24"/>
    </w:rPr>
  </w:style>
  <w:style w:type="paragraph" w:customStyle="1" w:styleId="xl64">
    <w:name w:val="xl64"/>
    <w:basedOn w:val="Normal"/>
    <w:rsid w:val="00C656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Cs w:val="24"/>
    </w:rPr>
  </w:style>
  <w:style w:type="paragraph" w:customStyle="1" w:styleId="isselectedend">
    <w:name w:val="isselectedend"/>
    <w:basedOn w:val="Normal"/>
    <w:rsid w:val="00A258E1"/>
    <w:pPr>
      <w:spacing w:before="100" w:beforeAutospacing="1" w:after="100" w:afterAutospacing="1"/>
    </w:pPr>
    <w:rPr>
      <w:rFonts w:ascii="Times New Roman" w:hAnsi="Times New Roman"/>
      <w:szCs w:val="24"/>
    </w:rPr>
  </w:style>
  <w:style w:type="paragraph" w:styleId="StandardWeb">
    <w:name w:val="Normal (Web)"/>
    <w:basedOn w:val="Normal"/>
    <w:uiPriority w:val="99"/>
    <w:semiHidden/>
    <w:unhideWhenUsed/>
    <w:rsid w:val="00A258E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32">
      <w:bodyDiv w:val="1"/>
      <w:marLeft w:val="0"/>
      <w:marRight w:val="0"/>
      <w:marTop w:val="0"/>
      <w:marBottom w:val="0"/>
      <w:divBdr>
        <w:top w:val="none" w:sz="0" w:space="0" w:color="auto"/>
        <w:left w:val="none" w:sz="0" w:space="0" w:color="auto"/>
        <w:bottom w:val="none" w:sz="0" w:space="0" w:color="auto"/>
        <w:right w:val="none" w:sz="0" w:space="0" w:color="auto"/>
      </w:divBdr>
    </w:div>
    <w:div w:id="20059382">
      <w:bodyDiv w:val="1"/>
      <w:marLeft w:val="0"/>
      <w:marRight w:val="0"/>
      <w:marTop w:val="0"/>
      <w:marBottom w:val="0"/>
      <w:divBdr>
        <w:top w:val="none" w:sz="0" w:space="0" w:color="auto"/>
        <w:left w:val="none" w:sz="0" w:space="0" w:color="auto"/>
        <w:bottom w:val="none" w:sz="0" w:space="0" w:color="auto"/>
        <w:right w:val="none" w:sz="0" w:space="0" w:color="auto"/>
      </w:divBdr>
    </w:div>
    <w:div w:id="35543331">
      <w:bodyDiv w:val="1"/>
      <w:marLeft w:val="0"/>
      <w:marRight w:val="0"/>
      <w:marTop w:val="0"/>
      <w:marBottom w:val="0"/>
      <w:divBdr>
        <w:top w:val="none" w:sz="0" w:space="0" w:color="auto"/>
        <w:left w:val="none" w:sz="0" w:space="0" w:color="auto"/>
        <w:bottom w:val="none" w:sz="0" w:space="0" w:color="auto"/>
        <w:right w:val="none" w:sz="0" w:space="0" w:color="auto"/>
      </w:divBdr>
    </w:div>
    <w:div w:id="47925061">
      <w:bodyDiv w:val="1"/>
      <w:marLeft w:val="0"/>
      <w:marRight w:val="0"/>
      <w:marTop w:val="0"/>
      <w:marBottom w:val="0"/>
      <w:divBdr>
        <w:top w:val="none" w:sz="0" w:space="0" w:color="auto"/>
        <w:left w:val="none" w:sz="0" w:space="0" w:color="auto"/>
        <w:bottom w:val="none" w:sz="0" w:space="0" w:color="auto"/>
        <w:right w:val="none" w:sz="0" w:space="0" w:color="auto"/>
      </w:divBdr>
    </w:div>
    <w:div w:id="53049870">
      <w:bodyDiv w:val="1"/>
      <w:marLeft w:val="0"/>
      <w:marRight w:val="0"/>
      <w:marTop w:val="0"/>
      <w:marBottom w:val="0"/>
      <w:divBdr>
        <w:top w:val="none" w:sz="0" w:space="0" w:color="auto"/>
        <w:left w:val="none" w:sz="0" w:space="0" w:color="auto"/>
        <w:bottom w:val="none" w:sz="0" w:space="0" w:color="auto"/>
        <w:right w:val="none" w:sz="0" w:space="0" w:color="auto"/>
      </w:divBdr>
    </w:div>
    <w:div w:id="92358486">
      <w:bodyDiv w:val="1"/>
      <w:marLeft w:val="0"/>
      <w:marRight w:val="0"/>
      <w:marTop w:val="0"/>
      <w:marBottom w:val="0"/>
      <w:divBdr>
        <w:top w:val="none" w:sz="0" w:space="0" w:color="auto"/>
        <w:left w:val="none" w:sz="0" w:space="0" w:color="auto"/>
        <w:bottom w:val="none" w:sz="0" w:space="0" w:color="auto"/>
        <w:right w:val="none" w:sz="0" w:space="0" w:color="auto"/>
      </w:divBdr>
    </w:div>
    <w:div w:id="145367001">
      <w:bodyDiv w:val="1"/>
      <w:marLeft w:val="0"/>
      <w:marRight w:val="0"/>
      <w:marTop w:val="0"/>
      <w:marBottom w:val="0"/>
      <w:divBdr>
        <w:top w:val="none" w:sz="0" w:space="0" w:color="auto"/>
        <w:left w:val="none" w:sz="0" w:space="0" w:color="auto"/>
        <w:bottom w:val="none" w:sz="0" w:space="0" w:color="auto"/>
        <w:right w:val="none" w:sz="0" w:space="0" w:color="auto"/>
      </w:divBdr>
    </w:div>
    <w:div w:id="187257988">
      <w:bodyDiv w:val="1"/>
      <w:marLeft w:val="0"/>
      <w:marRight w:val="0"/>
      <w:marTop w:val="0"/>
      <w:marBottom w:val="0"/>
      <w:divBdr>
        <w:top w:val="none" w:sz="0" w:space="0" w:color="auto"/>
        <w:left w:val="none" w:sz="0" w:space="0" w:color="auto"/>
        <w:bottom w:val="none" w:sz="0" w:space="0" w:color="auto"/>
        <w:right w:val="none" w:sz="0" w:space="0" w:color="auto"/>
      </w:divBdr>
    </w:div>
    <w:div w:id="197085709">
      <w:bodyDiv w:val="1"/>
      <w:marLeft w:val="0"/>
      <w:marRight w:val="0"/>
      <w:marTop w:val="0"/>
      <w:marBottom w:val="0"/>
      <w:divBdr>
        <w:top w:val="none" w:sz="0" w:space="0" w:color="auto"/>
        <w:left w:val="none" w:sz="0" w:space="0" w:color="auto"/>
        <w:bottom w:val="none" w:sz="0" w:space="0" w:color="auto"/>
        <w:right w:val="none" w:sz="0" w:space="0" w:color="auto"/>
      </w:divBdr>
    </w:div>
    <w:div w:id="291711272">
      <w:bodyDiv w:val="1"/>
      <w:marLeft w:val="0"/>
      <w:marRight w:val="0"/>
      <w:marTop w:val="0"/>
      <w:marBottom w:val="0"/>
      <w:divBdr>
        <w:top w:val="none" w:sz="0" w:space="0" w:color="auto"/>
        <w:left w:val="none" w:sz="0" w:space="0" w:color="auto"/>
        <w:bottom w:val="none" w:sz="0" w:space="0" w:color="auto"/>
        <w:right w:val="none" w:sz="0" w:space="0" w:color="auto"/>
      </w:divBdr>
    </w:div>
    <w:div w:id="310603666">
      <w:bodyDiv w:val="1"/>
      <w:marLeft w:val="0"/>
      <w:marRight w:val="0"/>
      <w:marTop w:val="0"/>
      <w:marBottom w:val="0"/>
      <w:divBdr>
        <w:top w:val="none" w:sz="0" w:space="0" w:color="auto"/>
        <w:left w:val="none" w:sz="0" w:space="0" w:color="auto"/>
        <w:bottom w:val="none" w:sz="0" w:space="0" w:color="auto"/>
        <w:right w:val="none" w:sz="0" w:space="0" w:color="auto"/>
      </w:divBdr>
    </w:div>
    <w:div w:id="345913013">
      <w:bodyDiv w:val="1"/>
      <w:marLeft w:val="0"/>
      <w:marRight w:val="0"/>
      <w:marTop w:val="0"/>
      <w:marBottom w:val="0"/>
      <w:divBdr>
        <w:top w:val="none" w:sz="0" w:space="0" w:color="auto"/>
        <w:left w:val="none" w:sz="0" w:space="0" w:color="auto"/>
        <w:bottom w:val="none" w:sz="0" w:space="0" w:color="auto"/>
        <w:right w:val="none" w:sz="0" w:space="0" w:color="auto"/>
      </w:divBdr>
    </w:div>
    <w:div w:id="443110450">
      <w:bodyDiv w:val="1"/>
      <w:marLeft w:val="0"/>
      <w:marRight w:val="0"/>
      <w:marTop w:val="0"/>
      <w:marBottom w:val="0"/>
      <w:divBdr>
        <w:top w:val="none" w:sz="0" w:space="0" w:color="auto"/>
        <w:left w:val="none" w:sz="0" w:space="0" w:color="auto"/>
        <w:bottom w:val="none" w:sz="0" w:space="0" w:color="auto"/>
        <w:right w:val="none" w:sz="0" w:space="0" w:color="auto"/>
      </w:divBdr>
    </w:div>
    <w:div w:id="464783632">
      <w:bodyDiv w:val="1"/>
      <w:marLeft w:val="0"/>
      <w:marRight w:val="0"/>
      <w:marTop w:val="0"/>
      <w:marBottom w:val="0"/>
      <w:divBdr>
        <w:top w:val="none" w:sz="0" w:space="0" w:color="auto"/>
        <w:left w:val="none" w:sz="0" w:space="0" w:color="auto"/>
        <w:bottom w:val="none" w:sz="0" w:space="0" w:color="auto"/>
        <w:right w:val="none" w:sz="0" w:space="0" w:color="auto"/>
      </w:divBdr>
    </w:div>
    <w:div w:id="495194133">
      <w:bodyDiv w:val="1"/>
      <w:marLeft w:val="0"/>
      <w:marRight w:val="0"/>
      <w:marTop w:val="0"/>
      <w:marBottom w:val="0"/>
      <w:divBdr>
        <w:top w:val="none" w:sz="0" w:space="0" w:color="auto"/>
        <w:left w:val="none" w:sz="0" w:space="0" w:color="auto"/>
        <w:bottom w:val="none" w:sz="0" w:space="0" w:color="auto"/>
        <w:right w:val="none" w:sz="0" w:space="0" w:color="auto"/>
      </w:divBdr>
    </w:div>
    <w:div w:id="495413272">
      <w:bodyDiv w:val="1"/>
      <w:marLeft w:val="0"/>
      <w:marRight w:val="0"/>
      <w:marTop w:val="0"/>
      <w:marBottom w:val="0"/>
      <w:divBdr>
        <w:top w:val="none" w:sz="0" w:space="0" w:color="auto"/>
        <w:left w:val="none" w:sz="0" w:space="0" w:color="auto"/>
        <w:bottom w:val="none" w:sz="0" w:space="0" w:color="auto"/>
        <w:right w:val="none" w:sz="0" w:space="0" w:color="auto"/>
      </w:divBdr>
    </w:div>
    <w:div w:id="530611459">
      <w:bodyDiv w:val="1"/>
      <w:marLeft w:val="0"/>
      <w:marRight w:val="0"/>
      <w:marTop w:val="0"/>
      <w:marBottom w:val="0"/>
      <w:divBdr>
        <w:top w:val="none" w:sz="0" w:space="0" w:color="auto"/>
        <w:left w:val="none" w:sz="0" w:space="0" w:color="auto"/>
        <w:bottom w:val="none" w:sz="0" w:space="0" w:color="auto"/>
        <w:right w:val="none" w:sz="0" w:space="0" w:color="auto"/>
      </w:divBdr>
    </w:div>
    <w:div w:id="539368258">
      <w:bodyDiv w:val="1"/>
      <w:marLeft w:val="0"/>
      <w:marRight w:val="0"/>
      <w:marTop w:val="0"/>
      <w:marBottom w:val="0"/>
      <w:divBdr>
        <w:top w:val="none" w:sz="0" w:space="0" w:color="auto"/>
        <w:left w:val="none" w:sz="0" w:space="0" w:color="auto"/>
        <w:bottom w:val="none" w:sz="0" w:space="0" w:color="auto"/>
        <w:right w:val="none" w:sz="0" w:space="0" w:color="auto"/>
      </w:divBdr>
    </w:div>
    <w:div w:id="578759104">
      <w:bodyDiv w:val="1"/>
      <w:marLeft w:val="0"/>
      <w:marRight w:val="0"/>
      <w:marTop w:val="0"/>
      <w:marBottom w:val="0"/>
      <w:divBdr>
        <w:top w:val="none" w:sz="0" w:space="0" w:color="auto"/>
        <w:left w:val="none" w:sz="0" w:space="0" w:color="auto"/>
        <w:bottom w:val="none" w:sz="0" w:space="0" w:color="auto"/>
        <w:right w:val="none" w:sz="0" w:space="0" w:color="auto"/>
      </w:divBdr>
    </w:div>
    <w:div w:id="608901165">
      <w:bodyDiv w:val="1"/>
      <w:marLeft w:val="0"/>
      <w:marRight w:val="0"/>
      <w:marTop w:val="0"/>
      <w:marBottom w:val="0"/>
      <w:divBdr>
        <w:top w:val="none" w:sz="0" w:space="0" w:color="auto"/>
        <w:left w:val="none" w:sz="0" w:space="0" w:color="auto"/>
        <w:bottom w:val="none" w:sz="0" w:space="0" w:color="auto"/>
        <w:right w:val="none" w:sz="0" w:space="0" w:color="auto"/>
      </w:divBdr>
    </w:div>
    <w:div w:id="609551510">
      <w:bodyDiv w:val="1"/>
      <w:marLeft w:val="0"/>
      <w:marRight w:val="0"/>
      <w:marTop w:val="0"/>
      <w:marBottom w:val="0"/>
      <w:divBdr>
        <w:top w:val="none" w:sz="0" w:space="0" w:color="auto"/>
        <w:left w:val="none" w:sz="0" w:space="0" w:color="auto"/>
        <w:bottom w:val="none" w:sz="0" w:space="0" w:color="auto"/>
        <w:right w:val="none" w:sz="0" w:space="0" w:color="auto"/>
      </w:divBdr>
    </w:div>
    <w:div w:id="625628277">
      <w:bodyDiv w:val="1"/>
      <w:marLeft w:val="0"/>
      <w:marRight w:val="0"/>
      <w:marTop w:val="0"/>
      <w:marBottom w:val="0"/>
      <w:divBdr>
        <w:top w:val="none" w:sz="0" w:space="0" w:color="auto"/>
        <w:left w:val="none" w:sz="0" w:space="0" w:color="auto"/>
        <w:bottom w:val="none" w:sz="0" w:space="0" w:color="auto"/>
        <w:right w:val="none" w:sz="0" w:space="0" w:color="auto"/>
      </w:divBdr>
    </w:div>
    <w:div w:id="643244753">
      <w:bodyDiv w:val="1"/>
      <w:marLeft w:val="0"/>
      <w:marRight w:val="0"/>
      <w:marTop w:val="0"/>
      <w:marBottom w:val="0"/>
      <w:divBdr>
        <w:top w:val="none" w:sz="0" w:space="0" w:color="auto"/>
        <w:left w:val="none" w:sz="0" w:space="0" w:color="auto"/>
        <w:bottom w:val="none" w:sz="0" w:space="0" w:color="auto"/>
        <w:right w:val="none" w:sz="0" w:space="0" w:color="auto"/>
      </w:divBdr>
    </w:div>
    <w:div w:id="654454489">
      <w:bodyDiv w:val="1"/>
      <w:marLeft w:val="0"/>
      <w:marRight w:val="0"/>
      <w:marTop w:val="0"/>
      <w:marBottom w:val="0"/>
      <w:divBdr>
        <w:top w:val="none" w:sz="0" w:space="0" w:color="auto"/>
        <w:left w:val="none" w:sz="0" w:space="0" w:color="auto"/>
        <w:bottom w:val="none" w:sz="0" w:space="0" w:color="auto"/>
        <w:right w:val="none" w:sz="0" w:space="0" w:color="auto"/>
      </w:divBdr>
    </w:div>
    <w:div w:id="683098291">
      <w:bodyDiv w:val="1"/>
      <w:marLeft w:val="0"/>
      <w:marRight w:val="0"/>
      <w:marTop w:val="0"/>
      <w:marBottom w:val="0"/>
      <w:divBdr>
        <w:top w:val="none" w:sz="0" w:space="0" w:color="auto"/>
        <w:left w:val="none" w:sz="0" w:space="0" w:color="auto"/>
        <w:bottom w:val="none" w:sz="0" w:space="0" w:color="auto"/>
        <w:right w:val="none" w:sz="0" w:space="0" w:color="auto"/>
      </w:divBdr>
    </w:div>
    <w:div w:id="726342326">
      <w:bodyDiv w:val="1"/>
      <w:marLeft w:val="0"/>
      <w:marRight w:val="0"/>
      <w:marTop w:val="0"/>
      <w:marBottom w:val="0"/>
      <w:divBdr>
        <w:top w:val="none" w:sz="0" w:space="0" w:color="auto"/>
        <w:left w:val="none" w:sz="0" w:space="0" w:color="auto"/>
        <w:bottom w:val="none" w:sz="0" w:space="0" w:color="auto"/>
        <w:right w:val="none" w:sz="0" w:space="0" w:color="auto"/>
      </w:divBdr>
    </w:div>
    <w:div w:id="749011597">
      <w:bodyDiv w:val="1"/>
      <w:marLeft w:val="0"/>
      <w:marRight w:val="0"/>
      <w:marTop w:val="0"/>
      <w:marBottom w:val="0"/>
      <w:divBdr>
        <w:top w:val="none" w:sz="0" w:space="0" w:color="auto"/>
        <w:left w:val="none" w:sz="0" w:space="0" w:color="auto"/>
        <w:bottom w:val="none" w:sz="0" w:space="0" w:color="auto"/>
        <w:right w:val="none" w:sz="0" w:space="0" w:color="auto"/>
      </w:divBdr>
    </w:div>
    <w:div w:id="764421528">
      <w:bodyDiv w:val="1"/>
      <w:marLeft w:val="0"/>
      <w:marRight w:val="0"/>
      <w:marTop w:val="0"/>
      <w:marBottom w:val="0"/>
      <w:divBdr>
        <w:top w:val="none" w:sz="0" w:space="0" w:color="auto"/>
        <w:left w:val="none" w:sz="0" w:space="0" w:color="auto"/>
        <w:bottom w:val="none" w:sz="0" w:space="0" w:color="auto"/>
        <w:right w:val="none" w:sz="0" w:space="0" w:color="auto"/>
      </w:divBdr>
    </w:div>
    <w:div w:id="767241595">
      <w:bodyDiv w:val="1"/>
      <w:marLeft w:val="0"/>
      <w:marRight w:val="0"/>
      <w:marTop w:val="0"/>
      <w:marBottom w:val="0"/>
      <w:divBdr>
        <w:top w:val="none" w:sz="0" w:space="0" w:color="auto"/>
        <w:left w:val="none" w:sz="0" w:space="0" w:color="auto"/>
        <w:bottom w:val="none" w:sz="0" w:space="0" w:color="auto"/>
        <w:right w:val="none" w:sz="0" w:space="0" w:color="auto"/>
      </w:divBdr>
    </w:div>
    <w:div w:id="769012993">
      <w:bodyDiv w:val="1"/>
      <w:marLeft w:val="0"/>
      <w:marRight w:val="0"/>
      <w:marTop w:val="0"/>
      <w:marBottom w:val="0"/>
      <w:divBdr>
        <w:top w:val="none" w:sz="0" w:space="0" w:color="auto"/>
        <w:left w:val="none" w:sz="0" w:space="0" w:color="auto"/>
        <w:bottom w:val="none" w:sz="0" w:space="0" w:color="auto"/>
        <w:right w:val="none" w:sz="0" w:space="0" w:color="auto"/>
      </w:divBdr>
    </w:div>
    <w:div w:id="781151890">
      <w:bodyDiv w:val="1"/>
      <w:marLeft w:val="0"/>
      <w:marRight w:val="0"/>
      <w:marTop w:val="0"/>
      <w:marBottom w:val="0"/>
      <w:divBdr>
        <w:top w:val="none" w:sz="0" w:space="0" w:color="auto"/>
        <w:left w:val="none" w:sz="0" w:space="0" w:color="auto"/>
        <w:bottom w:val="none" w:sz="0" w:space="0" w:color="auto"/>
        <w:right w:val="none" w:sz="0" w:space="0" w:color="auto"/>
      </w:divBdr>
    </w:div>
    <w:div w:id="830483046">
      <w:bodyDiv w:val="1"/>
      <w:marLeft w:val="0"/>
      <w:marRight w:val="0"/>
      <w:marTop w:val="0"/>
      <w:marBottom w:val="0"/>
      <w:divBdr>
        <w:top w:val="none" w:sz="0" w:space="0" w:color="auto"/>
        <w:left w:val="none" w:sz="0" w:space="0" w:color="auto"/>
        <w:bottom w:val="none" w:sz="0" w:space="0" w:color="auto"/>
        <w:right w:val="none" w:sz="0" w:space="0" w:color="auto"/>
      </w:divBdr>
    </w:div>
    <w:div w:id="830832592">
      <w:bodyDiv w:val="1"/>
      <w:marLeft w:val="0"/>
      <w:marRight w:val="0"/>
      <w:marTop w:val="0"/>
      <w:marBottom w:val="0"/>
      <w:divBdr>
        <w:top w:val="none" w:sz="0" w:space="0" w:color="auto"/>
        <w:left w:val="none" w:sz="0" w:space="0" w:color="auto"/>
        <w:bottom w:val="none" w:sz="0" w:space="0" w:color="auto"/>
        <w:right w:val="none" w:sz="0" w:space="0" w:color="auto"/>
      </w:divBdr>
    </w:div>
    <w:div w:id="838085137">
      <w:bodyDiv w:val="1"/>
      <w:marLeft w:val="0"/>
      <w:marRight w:val="0"/>
      <w:marTop w:val="0"/>
      <w:marBottom w:val="0"/>
      <w:divBdr>
        <w:top w:val="none" w:sz="0" w:space="0" w:color="auto"/>
        <w:left w:val="none" w:sz="0" w:space="0" w:color="auto"/>
        <w:bottom w:val="none" w:sz="0" w:space="0" w:color="auto"/>
        <w:right w:val="none" w:sz="0" w:space="0" w:color="auto"/>
      </w:divBdr>
    </w:div>
    <w:div w:id="844128348">
      <w:bodyDiv w:val="1"/>
      <w:marLeft w:val="0"/>
      <w:marRight w:val="0"/>
      <w:marTop w:val="0"/>
      <w:marBottom w:val="0"/>
      <w:divBdr>
        <w:top w:val="none" w:sz="0" w:space="0" w:color="auto"/>
        <w:left w:val="none" w:sz="0" w:space="0" w:color="auto"/>
        <w:bottom w:val="none" w:sz="0" w:space="0" w:color="auto"/>
        <w:right w:val="none" w:sz="0" w:space="0" w:color="auto"/>
      </w:divBdr>
    </w:div>
    <w:div w:id="844630345">
      <w:bodyDiv w:val="1"/>
      <w:marLeft w:val="0"/>
      <w:marRight w:val="0"/>
      <w:marTop w:val="0"/>
      <w:marBottom w:val="0"/>
      <w:divBdr>
        <w:top w:val="none" w:sz="0" w:space="0" w:color="auto"/>
        <w:left w:val="none" w:sz="0" w:space="0" w:color="auto"/>
        <w:bottom w:val="none" w:sz="0" w:space="0" w:color="auto"/>
        <w:right w:val="none" w:sz="0" w:space="0" w:color="auto"/>
      </w:divBdr>
    </w:div>
    <w:div w:id="847335197">
      <w:bodyDiv w:val="1"/>
      <w:marLeft w:val="0"/>
      <w:marRight w:val="0"/>
      <w:marTop w:val="0"/>
      <w:marBottom w:val="0"/>
      <w:divBdr>
        <w:top w:val="none" w:sz="0" w:space="0" w:color="auto"/>
        <w:left w:val="none" w:sz="0" w:space="0" w:color="auto"/>
        <w:bottom w:val="none" w:sz="0" w:space="0" w:color="auto"/>
        <w:right w:val="none" w:sz="0" w:space="0" w:color="auto"/>
      </w:divBdr>
    </w:div>
    <w:div w:id="861361427">
      <w:bodyDiv w:val="1"/>
      <w:marLeft w:val="0"/>
      <w:marRight w:val="0"/>
      <w:marTop w:val="0"/>
      <w:marBottom w:val="0"/>
      <w:divBdr>
        <w:top w:val="none" w:sz="0" w:space="0" w:color="auto"/>
        <w:left w:val="none" w:sz="0" w:space="0" w:color="auto"/>
        <w:bottom w:val="none" w:sz="0" w:space="0" w:color="auto"/>
        <w:right w:val="none" w:sz="0" w:space="0" w:color="auto"/>
      </w:divBdr>
    </w:div>
    <w:div w:id="868765290">
      <w:bodyDiv w:val="1"/>
      <w:marLeft w:val="0"/>
      <w:marRight w:val="0"/>
      <w:marTop w:val="0"/>
      <w:marBottom w:val="0"/>
      <w:divBdr>
        <w:top w:val="none" w:sz="0" w:space="0" w:color="auto"/>
        <w:left w:val="none" w:sz="0" w:space="0" w:color="auto"/>
        <w:bottom w:val="none" w:sz="0" w:space="0" w:color="auto"/>
        <w:right w:val="none" w:sz="0" w:space="0" w:color="auto"/>
      </w:divBdr>
    </w:div>
    <w:div w:id="894898135">
      <w:bodyDiv w:val="1"/>
      <w:marLeft w:val="0"/>
      <w:marRight w:val="0"/>
      <w:marTop w:val="0"/>
      <w:marBottom w:val="0"/>
      <w:divBdr>
        <w:top w:val="none" w:sz="0" w:space="0" w:color="auto"/>
        <w:left w:val="none" w:sz="0" w:space="0" w:color="auto"/>
        <w:bottom w:val="none" w:sz="0" w:space="0" w:color="auto"/>
        <w:right w:val="none" w:sz="0" w:space="0" w:color="auto"/>
      </w:divBdr>
    </w:div>
    <w:div w:id="948320700">
      <w:bodyDiv w:val="1"/>
      <w:marLeft w:val="0"/>
      <w:marRight w:val="0"/>
      <w:marTop w:val="0"/>
      <w:marBottom w:val="0"/>
      <w:divBdr>
        <w:top w:val="none" w:sz="0" w:space="0" w:color="auto"/>
        <w:left w:val="none" w:sz="0" w:space="0" w:color="auto"/>
        <w:bottom w:val="none" w:sz="0" w:space="0" w:color="auto"/>
        <w:right w:val="none" w:sz="0" w:space="0" w:color="auto"/>
      </w:divBdr>
    </w:div>
    <w:div w:id="970330356">
      <w:bodyDiv w:val="1"/>
      <w:marLeft w:val="0"/>
      <w:marRight w:val="0"/>
      <w:marTop w:val="0"/>
      <w:marBottom w:val="0"/>
      <w:divBdr>
        <w:top w:val="none" w:sz="0" w:space="0" w:color="auto"/>
        <w:left w:val="none" w:sz="0" w:space="0" w:color="auto"/>
        <w:bottom w:val="none" w:sz="0" w:space="0" w:color="auto"/>
        <w:right w:val="none" w:sz="0" w:space="0" w:color="auto"/>
      </w:divBdr>
    </w:div>
    <w:div w:id="977225235">
      <w:bodyDiv w:val="1"/>
      <w:marLeft w:val="0"/>
      <w:marRight w:val="0"/>
      <w:marTop w:val="0"/>
      <w:marBottom w:val="0"/>
      <w:divBdr>
        <w:top w:val="none" w:sz="0" w:space="0" w:color="auto"/>
        <w:left w:val="none" w:sz="0" w:space="0" w:color="auto"/>
        <w:bottom w:val="none" w:sz="0" w:space="0" w:color="auto"/>
        <w:right w:val="none" w:sz="0" w:space="0" w:color="auto"/>
      </w:divBdr>
    </w:div>
    <w:div w:id="980770171">
      <w:bodyDiv w:val="1"/>
      <w:marLeft w:val="0"/>
      <w:marRight w:val="0"/>
      <w:marTop w:val="0"/>
      <w:marBottom w:val="0"/>
      <w:divBdr>
        <w:top w:val="none" w:sz="0" w:space="0" w:color="auto"/>
        <w:left w:val="none" w:sz="0" w:space="0" w:color="auto"/>
        <w:bottom w:val="none" w:sz="0" w:space="0" w:color="auto"/>
        <w:right w:val="none" w:sz="0" w:space="0" w:color="auto"/>
      </w:divBdr>
    </w:div>
    <w:div w:id="999503369">
      <w:bodyDiv w:val="1"/>
      <w:marLeft w:val="0"/>
      <w:marRight w:val="0"/>
      <w:marTop w:val="0"/>
      <w:marBottom w:val="0"/>
      <w:divBdr>
        <w:top w:val="none" w:sz="0" w:space="0" w:color="auto"/>
        <w:left w:val="none" w:sz="0" w:space="0" w:color="auto"/>
        <w:bottom w:val="none" w:sz="0" w:space="0" w:color="auto"/>
        <w:right w:val="none" w:sz="0" w:space="0" w:color="auto"/>
      </w:divBdr>
    </w:div>
    <w:div w:id="1086800084">
      <w:bodyDiv w:val="1"/>
      <w:marLeft w:val="0"/>
      <w:marRight w:val="0"/>
      <w:marTop w:val="0"/>
      <w:marBottom w:val="0"/>
      <w:divBdr>
        <w:top w:val="none" w:sz="0" w:space="0" w:color="auto"/>
        <w:left w:val="none" w:sz="0" w:space="0" w:color="auto"/>
        <w:bottom w:val="none" w:sz="0" w:space="0" w:color="auto"/>
        <w:right w:val="none" w:sz="0" w:space="0" w:color="auto"/>
      </w:divBdr>
    </w:div>
    <w:div w:id="1093892049">
      <w:bodyDiv w:val="1"/>
      <w:marLeft w:val="0"/>
      <w:marRight w:val="0"/>
      <w:marTop w:val="0"/>
      <w:marBottom w:val="0"/>
      <w:divBdr>
        <w:top w:val="none" w:sz="0" w:space="0" w:color="auto"/>
        <w:left w:val="none" w:sz="0" w:space="0" w:color="auto"/>
        <w:bottom w:val="none" w:sz="0" w:space="0" w:color="auto"/>
        <w:right w:val="none" w:sz="0" w:space="0" w:color="auto"/>
      </w:divBdr>
    </w:div>
    <w:div w:id="1122111743">
      <w:bodyDiv w:val="1"/>
      <w:marLeft w:val="0"/>
      <w:marRight w:val="0"/>
      <w:marTop w:val="0"/>
      <w:marBottom w:val="0"/>
      <w:divBdr>
        <w:top w:val="none" w:sz="0" w:space="0" w:color="auto"/>
        <w:left w:val="none" w:sz="0" w:space="0" w:color="auto"/>
        <w:bottom w:val="none" w:sz="0" w:space="0" w:color="auto"/>
        <w:right w:val="none" w:sz="0" w:space="0" w:color="auto"/>
      </w:divBdr>
    </w:div>
    <w:div w:id="1134106478">
      <w:bodyDiv w:val="1"/>
      <w:marLeft w:val="0"/>
      <w:marRight w:val="0"/>
      <w:marTop w:val="0"/>
      <w:marBottom w:val="0"/>
      <w:divBdr>
        <w:top w:val="none" w:sz="0" w:space="0" w:color="auto"/>
        <w:left w:val="none" w:sz="0" w:space="0" w:color="auto"/>
        <w:bottom w:val="none" w:sz="0" w:space="0" w:color="auto"/>
        <w:right w:val="none" w:sz="0" w:space="0" w:color="auto"/>
      </w:divBdr>
    </w:div>
    <w:div w:id="1167668799">
      <w:bodyDiv w:val="1"/>
      <w:marLeft w:val="0"/>
      <w:marRight w:val="0"/>
      <w:marTop w:val="0"/>
      <w:marBottom w:val="0"/>
      <w:divBdr>
        <w:top w:val="none" w:sz="0" w:space="0" w:color="auto"/>
        <w:left w:val="none" w:sz="0" w:space="0" w:color="auto"/>
        <w:bottom w:val="none" w:sz="0" w:space="0" w:color="auto"/>
        <w:right w:val="none" w:sz="0" w:space="0" w:color="auto"/>
      </w:divBdr>
    </w:div>
    <w:div w:id="1176308700">
      <w:bodyDiv w:val="1"/>
      <w:marLeft w:val="0"/>
      <w:marRight w:val="0"/>
      <w:marTop w:val="0"/>
      <w:marBottom w:val="0"/>
      <w:divBdr>
        <w:top w:val="none" w:sz="0" w:space="0" w:color="auto"/>
        <w:left w:val="none" w:sz="0" w:space="0" w:color="auto"/>
        <w:bottom w:val="none" w:sz="0" w:space="0" w:color="auto"/>
        <w:right w:val="none" w:sz="0" w:space="0" w:color="auto"/>
      </w:divBdr>
    </w:div>
    <w:div w:id="1185435159">
      <w:bodyDiv w:val="1"/>
      <w:marLeft w:val="0"/>
      <w:marRight w:val="0"/>
      <w:marTop w:val="0"/>
      <w:marBottom w:val="0"/>
      <w:divBdr>
        <w:top w:val="none" w:sz="0" w:space="0" w:color="auto"/>
        <w:left w:val="none" w:sz="0" w:space="0" w:color="auto"/>
        <w:bottom w:val="none" w:sz="0" w:space="0" w:color="auto"/>
        <w:right w:val="none" w:sz="0" w:space="0" w:color="auto"/>
      </w:divBdr>
    </w:div>
    <w:div w:id="1214544199">
      <w:bodyDiv w:val="1"/>
      <w:marLeft w:val="0"/>
      <w:marRight w:val="0"/>
      <w:marTop w:val="0"/>
      <w:marBottom w:val="0"/>
      <w:divBdr>
        <w:top w:val="none" w:sz="0" w:space="0" w:color="auto"/>
        <w:left w:val="none" w:sz="0" w:space="0" w:color="auto"/>
        <w:bottom w:val="none" w:sz="0" w:space="0" w:color="auto"/>
        <w:right w:val="none" w:sz="0" w:space="0" w:color="auto"/>
      </w:divBdr>
    </w:div>
    <w:div w:id="1291596694">
      <w:bodyDiv w:val="1"/>
      <w:marLeft w:val="0"/>
      <w:marRight w:val="0"/>
      <w:marTop w:val="0"/>
      <w:marBottom w:val="0"/>
      <w:divBdr>
        <w:top w:val="none" w:sz="0" w:space="0" w:color="auto"/>
        <w:left w:val="none" w:sz="0" w:space="0" w:color="auto"/>
        <w:bottom w:val="none" w:sz="0" w:space="0" w:color="auto"/>
        <w:right w:val="none" w:sz="0" w:space="0" w:color="auto"/>
      </w:divBdr>
    </w:div>
    <w:div w:id="1313022777">
      <w:bodyDiv w:val="1"/>
      <w:marLeft w:val="0"/>
      <w:marRight w:val="0"/>
      <w:marTop w:val="0"/>
      <w:marBottom w:val="0"/>
      <w:divBdr>
        <w:top w:val="none" w:sz="0" w:space="0" w:color="auto"/>
        <w:left w:val="none" w:sz="0" w:space="0" w:color="auto"/>
        <w:bottom w:val="none" w:sz="0" w:space="0" w:color="auto"/>
        <w:right w:val="none" w:sz="0" w:space="0" w:color="auto"/>
      </w:divBdr>
    </w:div>
    <w:div w:id="1336835219">
      <w:bodyDiv w:val="1"/>
      <w:marLeft w:val="0"/>
      <w:marRight w:val="0"/>
      <w:marTop w:val="0"/>
      <w:marBottom w:val="0"/>
      <w:divBdr>
        <w:top w:val="none" w:sz="0" w:space="0" w:color="auto"/>
        <w:left w:val="none" w:sz="0" w:space="0" w:color="auto"/>
        <w:bottom w:val="none" w:sz="0" w:space="0" w:color="auto"/>
        <w:right w:val="none" w:sz="0" w:space="0" w:color="auto"/>
      </w:divBdr>
    </w:div>
    <w:div w:id="1385249873">
      <w:bodyDiv w:val="1"/>
      <w:marLeft w:val="0"/>
      <w:marRight w:val="0"/>
      <w:marTop w:val="0"/>
      <w:marBottom w:val="0"/>
      <w:divBdr>
        <w:top w:val="none" w:sz="0" w:space="0" w:color="auto"/>
        <w:left w:val="none" w:sz="0" w:space="0" w:color="auto"/>
        <w:bottom w:val="none" w:sz="0" w:space="0" w:color="auto"/>
        <w:right w:val="none" w:sz="0" w:space="0" w:color="auto"/>
      </w:divBdr>
    </w:div>
    <w:div w:id="1423720694">
      <w:bodyDiv w:val="1"/>
      <w:marLeft w:val="0"/>
      <w:marRight w:val="0"/>
      <w:marTop w:val="0"/>
      <w:marBottom w:val="0"/>
      <w:divBdr>
        <w:top w:val="none" w:sz="0" w:space="0" w:color="auto"/>
        <w:left w:val="none" w:sz="0" w:space="0" w:color="auto"/>
        <w:bottom w:val="none" w:sz="0" w:space="0" w:color="auto"/>
        <w:right w:val="none" w:sz="0" w:space="0" w:color="auto"/>
      </w:divBdr>
    </w:div>
    <w:div w:id="1438139959">
      <w:bodyDiv w:val="1"/>
      <w:marLeft w:val="0"/>
      <w:marRight w:val="0"/>
      <w:marTop w:val="0"/>
      <w:marBottom w:val="0"/>
      <w:divBdr>
        <w:top w:val="none" w:sz="0" w:space="0" w:color="auto"/>
        <w:left w:val="none" w:sz="0" w:space="0" w:color="auto"/>
        <w:bottom w:val="none" w:sz="0" w:space="0" w:color="auto"/>
        <w:right w:val="none" w:sz="0" w:space="0" w:color="auto"/>
      </w:divBdr>
    </w:div>
    <w:div w:id="1438984191">
      <w:bodyDiv w:val="1"/>
      <w:marLeft w:val="0"/>
      <w:marRight w:val="0"/>
      <w:marTop w:val="0"/>
      <w:marBottom w:val="0"/>
      <w:divBdr>
        <w:top w:val="none" w:sz="0" w:space="0" w:color="auto"/>
        <w:left w:val="none" w:sz="0" w:space="0" w:color="auto"/>
        <w:bottom w:val="none" w:sz="0" w:space="0" w:color="auto"/>
        <w:right w:val="none" w:sz="0" w:space="0" w:color="auto"/>
      </w:divBdr>
    </w:div>
    <w:div w:id="1516071949">
      <w:bodyDiv w:val="1"/>
      <w:marLeft w:val="0"/>
      <w:marRight w:val="0"/>
      <w:marTop w:val="0"/>
      <w:marBottom w:val="0"/>
      <w:divBdr>
        <w:top w:val="none" w:sz="0" w:space="0" w:color="auto"/>
        <w:left w:val="none" w:sz="0" w:space="0" w:color="auto"/>
        <w:bottom w:val="none" w:sz="0" w:space="0" w:color="auto"/>
        <w:right w:val="none" w:sz="0" w:space="0" w:color="auto"/>
      </w:divBdr>
    </w:div>
    <w:div w:id="1544444434">
      <w:bodyDiv w:val="1"/>
      <w:marLeft w:val="0"/>
      <w:marRight w:val="0"/>
      <w:marTop w:val="0"/>
      <w:marBottom w:val="0"/>
      <w:divBdr>
        <w:top w:val="none" w:sz="0" w:space="0" w:color="auto"/>
        <w:left w:val="none" w:sz="0" w:space="0" w:color="auto"/>
        <w:bottom w:val="none" w:sz="0" w:space="0" w:color="auto"/>
        <w:right w:val="none" w:sz="0" w:space="0" w:color="auto"/>
      </w:divBdr>
    </w:div>
    <w:div w:id="1583955919">
      <w:bodyDiv w:val="1"/>
      <w:marLeft w:val="0"/>
      <w:marRight w:val="0"/>
      <w:marTop w:val="0"/>
      <w:marBottom w:val="0"/>
      <w:divBdr>
        <w:top w:val="none" w:sz="0" w:space="0" w:color="auto"/>
        <w:left w:val="none" w:sz="0" w:space="0" w:color="auto"/>
        <w:bottom w:val="none" w:sz="0" w:space="0" w:color="auto"/>
        <w:right w:val="none" w:sz="0" w:space="0" w:color="auto"/>
      </w:divBdr>
    </w:div>
    <w:div w:id="1639991252">
      <w:bodyDiv w:val="1"/>
      <w:marLeft w:val="0"/>
      <w:marRight w:val="0"/>
      <w:marTop w:val="0"/>
      <w:marBottom w:val="0"/>
      <w:divBdr>
        <w:top w:val="none" w:sz="0" w:space="0" w:color="auto"/>
        <w:left w:val="none" w:sz="0" w:space="0" w:color="auto"/>
        <w:bottom w:val="none" w:sz="0" w:space="0" w:color="auto"/>
        <w:right w:val="none" w:sz="0" w:space="0" w:color="auto"/>
      </w:divBdr>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07174173">
      <w:bodyDiv w:val="1"/>
      <w:marLeft w:val="0"/>
      <w:marRight w:val="0"/>
      <w:marTop w:val="0"/>
      <w:marBottom w:val="0"/>
      <w:divBdr>
        <w:top w:val="none" w:sz="0" w:space="0" w:color="auto"/>
        <w:left w:val="none" w:sz="0" w:space="0" w:color="auto"/>
        <w:bottom w:val="none" w:sz="0" w:space="0" w:color="auto"/>
        <w:right w:val="none" w:sz="0" w:space="0" w:color="auto"/>
      </w:divBdr>
    </w:div>
    <w:div w:id="1767380268">
      <w:bodyDiv w:val="1"/>
      <w:marLeft w:val="0"/>
      <w:marRight w:val="0"/>
      <w:marTop w:val="0"/>
      <w:marBottom w:val="0"/>
      <w:divBdr>
        <w:top w:val="none" w:sz="0" w:space="0" w:color="auto"/>
        <w:left w:val="none" w:sz="0" w:space="0" w:color="auto"/>
        <w:bottom w:val="none" w:sz="0" w:space="0" w:color="auto"/>
        <w:right w:val="none" w:sz="0" w:space="0" w:color="auto"/>
      </w:divBdr>
    </w:div>
    <w:div w:id="1775200658">
      <w:bodyDiv w:val="1"/>
      <w:marLeft w:val="0"/>
      <w:marRight w:val="0"/>
      <w:marTop w:val="0"/>
      <w:marBottom w:val="0"/>
      <w:divBdr>
        <w:top w:val="none" w:sz="0" w:space="0" w:color="auto"/>
        <w:left w:val="none" w:sz="0" w:space="0" w:color="auto"/>
        <w:bottom w:val="none" w:sz="0" w:space="0" w:color="auto"/>
        <w:right w:val="none" w:sz="0" w:space="0" w:color="auto"/>
      </w:divBdr>
    </w:div>
    <w:div w:id="1780055231">
      <w:bodyDiv w:val="1"/>
      <w:marLeft w:val="0"/>
      <w:marRight w:val="0"/>
      <w:marTop w:val="0"/>
      <w:marBottom w:val="0"/>
      <w:divBdr>
        <w:top w:val="none" w:sz="0" w:space="0" w:color="auto"/>
        <w:left w:val="none" w:sz="0" w:space="0" w:color="auto"/>
        <w:bottom w:val="none" w:sz="0" w:space="0" w:color="auto"/>
        <w:right w:val="none" w:sz="0" w:space="0" w:color="auto"/>
      </w:divBdr>
    </w:div>
    <w:div w:id="1781753965">
      <w:bodyDiv w:val="1"/>
      <w:marLeft w:val="0"/>
      <w:marRight w:val="0"/>
      <w:marTop w:val="0"/>
      <w:marBottom w:val="0"/>
      <w:divBdr>
        <w:top w:val="none" w:sz="0" w:space="0" w:color="auto"/>
        <w:left w:val="none" w:sz="0" w:space="0" w:color="auto"/>
        <w:bottom w:val="none" w:sz="0" w:space="0" w:color="auto"/>
        <w:right w:val="none" w:sz="0" w:space="0" w:color="auto"/>
      </w:divBdr>
    </w:div>
    <w:div w:id="1789861037">
      <w:bodyDiv w:val="1"/>
      <w:marLeft w:val="0"/>
      <w:marRight w:val="0"/>
      <w:marTop w:val="0"/>
      <w:marBottom w:val="0"/>
      <w:divBdr>
        <w:top w:val="none" w:sz="0" w:space="0" w:color="auto"/>
        <w:left w:val="none" w:sz="0" w:space="0" w:color="auto"/>
        <w:bottom w:val="none" w:sz="0" w:space="0" w:color="auto"/>
        <w:right w:val="none" w:sz="0" w:space="0" w:color="auto"/>
      </w:divBdr>
    </w:div>
    <w:div w:id="1813134065">
      <w:bodyDiv w:val="1"/>
      <w:marLeft w:val="0"/>
      <w:marRight w:val="0"/>
      <w:marTop w:val="0"/>
      <w:marBottom w:val="0"/>
      <w:divBdr>
        <w:top w:val="none" w:sz="0" w:space="0" w:color="auto"/>
        <w:left w:val="none" w:sz="0" w:space="0" w:color="auto"/>
        <w:bottom w:val="none" w:sz="0" w:space="0" w:color="auto"/>
        <w:right w:val="none" w:sz="0" w:space="0" w:color="auto"/>
      </w:divBdr>
    </w:div>
    <w:div w:id="1837721645">
      <w:bodyDiv w:val="1"/>
      <w:marLeft w:val="0"/>
      <w:marRight w:val="0"/>
      <w:marTop w:val="0"/>
      <w:marBottom w:val="0"/>
      <w:divBdr>
        <w:top w:val="none" w:sz="0" w:space="0" w:color="auto"/>
        <w:left w:val="none" w:sz="0" w:space="0" w:color="auto"/>
        <w:bottom w:val="none" w:sz="0" w:space="0" w:color="auto"/>
        <w:right w:val="none" w:sz="0" w:space="0" w:color="auto"/>
      </w:divBdr>
    </w:div>
    <w:div w:id="1971746354">
      <w:bodyDiv w:val="1"/>
      <w:marLeft w:val="0"/>
      <w:marRight w:val="0"/>
      <w:marTop w:val="0"/>
      <w:marBottom w:val="0"/>
      <w:divBdr>
        <w:top w:val="none" w:sz="0" w:space="0" w:color="auto"/>
        <w:left w:val="none" w:sz="0" w:space="0" w:color="auto"/>
        <w:bottom w:val="none" w:sz="0" w:space="0" w:color="auto"/>
        <w:right w:val="none" w:sz="0" w:space="0" w:color="auto"/>
      </w:divBdr>
    </w:div>
    <w:div w:id="1976256148">
      <w:bodyDiv w:val="1"/>
      <w:marLeft w:val="0"/>
      <w:marRight w:val="0"/>
      <w:marTop w:val="0"/>
      <w:marBottom w:val="0"/>
      <w:divBdr>
        <w:top w:val="none" w:sz="0" w:space="0" w:color="auto"/>
        <w:left w:val="none" w:sz="0" w:space="0" w:color="auto"/>
        <w:bottom w:val="none" w:sz="0" w:space="0" w:color="auto"/>
        <w:right w:val="none" w:sz="0" w:space="0" w:color="auto"/>
      </w:divBdr>
    </w:div>
    <w:div w:id="1985574682">
      <w:bodyDiv w:val="1"/>
      <w:marLeft w:val="0"/>
      <w:marRight w:val="0"/>
      <w:marTop w:val="0"/>
      <w:marBottom w:val="0"/>
      <w:divBdr>
        <w:top w:val="none" w:sz="0" w:space="0" w:color="auto"/>
        <w:left w:val="none" w:sz="0" w:space="0" w:color="auto"/>
        <w:bottom w:val="none" w:sz="0" w:space="0" w:color="auto"/>
        <w:right w:val="none" w:sz="0" w:space="0" w:color="auto"/>
      </w:divBdr>
    </w:div>
    <w:div w:id="2015523166">
      <w:bodyDiv w:val="1"/>
      <w:marLeft w:val="0"/>
      <w:marRight w:val="0"/>
      <w:marTop w:val="0"/>
      <w:marBottom w:val="0"/>
      <w:divBdr>
        <w:top w:val="none" w:sz="0" w:space="0" w:color="auto"/>
        <w:left w:val="none" w:sz="0" w:space="0" w:color="auto"/>
        <w:bottom w:val="none" w:sz="0" w:space="0" w:color="auto"/>
        <w:right w:val="none" w:sz="0" w:space="0" w:color="auto"/>
      </w:divBdr>
    </w:div>
    <w:div w:id="2052144241">
      <w:bodyDiv w:val="1"/>
      <w:marLeft w:val="0"/>
      <w:marRight w:val="0"/>
      <w:marTop w:val="0"/>
      <w:marBottom w:val="0"/>
      <w:divBdr>
        <w:top w:val="none" w:sz="0" w:space="0" w:color="auto"/>
        <w:left w:val="none" w:sz="0" w:space="0" w:color="auto"/>
        <w:bottom w:val="none" w:sz="0" w:space="0" w:color="auto"/>
        <w:right w:val="none" w:sz="0" w:space="0" w:color="auto"/>
      </w:divBdr>
    </w:div>
    <w:div w:id="20704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EA02-5139-448B-A332-DF4540F5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10609</Words>
  <Characters>60473</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PU-SCCM</Company>
  <LinksUpToDate>false</LinksUpToDate>
  <CharactersWithSpaces>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Buić</dc:creator>
  <cp:keywords/>
  <dc:description/>
  <cp:lastModifiedBy>Tanja Lazar</cp:lastModifiedBy>
  <cp:revision>4</cp:revision>
  <cp:lastPrinted>2026-03-26T09:26:00Z</cp:lastPrinted>
  <dcterms:created xsi:type="dcterms:W3CDTF">2026-03-20T13:41:00Z</dcterms:created>
  <dcterms:modified xsi:type="dcterms:W3CDTF">2026-04-13T10:54:00Z</dcterms:modified>
</cp:coreProperties>
</file>